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DA1" w:rsidRDefault="008A780C" w:rsidP="00147534">
      <w:pPr>
        <w:jc w:val="center"/>
        <w:rPr>
          <w:rFonts w:ascii="Arial" w:hAnsi="Arial" w:cs="Arial"/>
          <w:b/>
          <w:color w:val="0000FF"/>
          <w:sz w:val="32"/>
          <w:szCs w:val="32"/>
        </w:rPr>
      </w:pPr>
      <w:r>
        <w:rPr>
          <w:rFonts w:ascii="Arial" w:hAnsi="Arial" w:cs="Arial"/>
          <w:b/>
          <w:color w:val="0000FF"/>
          <w:sz w:val="32"/>
          <w:szCs w:val="32"/>
        </w:rPr>
        <w:t xml:space="preserve">Rubric: </w:t>
      </w:r>
      <w:r w:rsidR="00D23BA5">
        <w:rPr>
          <w:rFonts w:ascii="Arial" w:hAnsi="Arial" w:cs="Arial"/>
          <w:b/>
          <w:color w:val="0000FF"/>
          <w:sz w:val="32"/>
          <w:szCs w:val="32"/>
        </w:rPr>
        <w:t xml:space="preserve">Literature Review </w:t>
      </w:r>
      <w:r w:rsidR="00020C4A">
        <w:rPr>
          <w:rFonts w:ascii="Arial" w:hAnsi="Arial" w:cs="Arial"/>
          <w:b/>
          <w:color w:val="0000FF"/>
          <w:sz w:val="32"/>
          <w:szCs w:val="32"/>
        </w:rPr>
        <w:t>Draft</w:t>
      </w:r>
    </w:p>
    <w:p w:rsidR="00147534" w:rsidRPr="00147534" w:rsidRDefault="00147534" w:rsidP="00147534">
      <w:pPr>
        <w:jc w:val="center"/>
        <w:rPr>
          <w:rFonts w:ascii="Arial" w:hAnsi="Arial" w:cs="Arial"/>
          <w:b/>
          <w:color w:val="0000FF"/>
          <w:sz w:val="32"/>
          <w:szCs w:val="32"/>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160"/>
        <w:gridCol w:w="2700"/>
        <w:gridCol w:w="3240"/>
        <w:gridCol w:w="3600"/>
      </w:tblGrid>
      <w:tr w:rsidR="00163DA1" w:rsidTr="003E058E">
        <w:tc>
          <w:tcPr>
            <w:tcW w:w="1908" w:type="dxa"/>
            <w:shd w:val="clear" w:color="auto" w:fill="0000FF"/>
          </w:tcPr>
          <w:p w:rsidR="00163DA1" w:rsidRPr="003E058E" w:rsidRDefault="00163DA1" w:rsidP="00163DA1">
            <w:pPr>
              <w:rPr>
                <w:b/>
              </w:rPr>
            </w:pPr>
            <w:r w:rsidRPr="003E058E">
              <w:rPr>
                <w:b/>
              </w:rPr>
              <w:t>Score/Criterion</w:t>
            </w:r>
          </w:p>
        </w:tc>
        <w:tc>
          <w:tcPr>
            <w:tcW w:w="2160" w:type="dxa"/>
            <w:shd w:val="clear" w:color="auto" w:fill="0000FF"/>
          </w:tcPr>
          <w:p w:rsidR="00163DA1" w:rsidRPr="003E058E" w:rsidRDefault="00163DA1" w:rsidP="003E058E">
            <w:pPr>
              <w:jc w:val="center"/>
              <w:rPr>
                <w:b/>
              </w:rPr>
            </w:pPr>
            <w:r w:rsidRPr="003E058E">
              <w:rPr>
                <w:b/>
              </w:rPr>
              <w:t>1</w:t>
            </w:r>
          </w:p>
        </w:tc>
        <w:tc>
          <w:tcPr>
            <w:tcW w:w="2700" w:type="dxa"/>
            <w:shd w:val="clear" w:color="auto" w:fill="0000FF"/>
          </w:tcPr>
          <w:p w:rsidR="00163DA1" w:rsidRPr="003E058E" w:rsidRDefault="00163DA1" w:rsidP="003E058E">
            <w:pPr>
              <w:jc w:val="center"/>
              <w:rPr>
                <w:b/>
              </w:rPr>
            </w:pPr>
            <w:r w:rsidRPr="003E058E">
              <w:rPr>
                <w:b/>
              </w:rPr>
              <w:t>2</w:t>
            </w:r>
          </w:p>
        </w:tc>
        <w:tc>
          <w:tcPr>
            <w:tcW w:w="3240" w:type="dxa"/>
            <w:shd w:val="clear" w:color="auto" w:fill="0000FF"/>
          </w:tcPr>
          <w:p w:rsidR="00163DA1" w:rsidRPr="003E058E" w:rsidRDefault="00163DA1" w:rsidP="003E058E">
            <w:pPr>
              <w:jc w:val="center"/>
              <w:rPr>
                <w:b/>
              </w:rPr>
            </w:pPr>
            <w:r w:rsidRPr="003E058E">
              <w:rPr>
                <w:b/>
              </w:rPr>
              <w:t>3</w:t>
            </w:r>
          </w:p>
        </w:tc>
        <w:tc>
          <w:tcPr>
            <w:tcW w:w="3600" w:type="dxa"/>
            <w:shd w:val="clear" w:color="auto" w:fill="0000FF"/>
          </w:tcPr>
          <w:p w:rsidR="00163DA1" w:rsidRPr="003E058E" w:rsidRDefault="00163DA1" w:rsidP="003E058E">
            <w:pPr>
              <w:jc w:val="center"/>
              <w:rPr>
                <w:b/>
              </w:rPr>
            </w:pPr>
            <w:r w:rsidRPr="003E058E">
              <w:rPr>
                <w:b/>
              </w:rPr>
              <w:t>4</w:t>
            </w:r>
          </w:p>
        </w:tc>
      </w:tr>
      <w:tr w:rsidR="00163DA1" w:rsidTr="003E5E19">
        <w:tc>
          <w:tcPr>
            <w:tcW w:w="1908" w:type="dxa"/>
          </w:tcPr>
          <w:p w:rsidR="00163DA1" w:rsidRPr="003E058E" w:rsidRDefault="00CF4F4A" w:rsidP="00163DA1">
            <w:pPr>
              <w:rPr>
                <w:b/>
                <w:sz w:val="20"/>
                <w:szCs w:val="20"/>
              </w:rPr>
            </w:pPr>
            <w:r w:rsidRPr="003E058E">
              <w:rPr>
                <w:b/>
                <w:sz w:val="20"/>
                <w:szCs w:val="20"/>
              </w:rPr>
              <w:t xml:space="preserve">Topic </w:t>
            </w:r>
            <w:r w:rsidR="00020C4A">
              <w:rPr>
                <w:b/>
                <w:sz w:val="20"/>
                <w:szCs w:val="20"/>
              </w:rPr>
              <w:t xml:space="preserve"> and Problem</w:t>
            </w:r>
          </w:p>
        </w:tc>
        <w:tc>
          <w:tcPr>
            <w:tcW w:w="2160" w:type="dxa"/>
          </w:tcPr>
          <w:p w:rsidR="00163DA1" w:rsidRPr="003E058E" w:rsidRDefault="001705B2" w:rsidP="00DD0B4F">
            <w:pPr>
              <w:rPr>
                <w:sz w:val="20"/>
                <w:szCs w:val="20"/>
              </w:rPr>
            </w:pPr>
            <w:r w:rsidRPr="003E058E">
              <w:rPr>
                <w:sz w:val="20"/>
                <w:szCs w:val="20"/>
              </w:rPr>
              <w:t xml:space="preserve">Topic is </w:t>
            </w:r>
            <w:r w:rsidR="00DD0B4F">
              <w:rPr>
                <w:sz w:val="20"/>
                <w:szCs w:val="20"/>
              </w:rPr>
              <w:t>inappropriate or reasoning is very weak.</w:t>
            </w:r>
          </w:p>
        </w:tc>
        <w:tc>
          <w:tcPr>
            <w:tcW w:w="2700" w:type="dxa"/>
          </w:tcPr>
          <w:p w:rsidR="00163DA1" w:rsidRPr="003E058E" w:rsidRDefault="00DD0B4F" w:rsidP="00163DA1">
            <w:pPr>
              <w:rPr>
                <w:sz w:val="20"/>
                <w:szCs w:val="20"/>
              </w:rPr>
            </w:pPr>
            <w:r>
              <w:rPr>
                <w:sz w:val="20"/>
                <w:szCs w:val="20"/>
              </w:rPr>
              <w:t>Selects and describes an appropriate topic.  Reasoning is weak.</w:t>
            </w:r>
            <w:r w:rsidR="00B00D02">
              <w:rPr>
                <w:sz w:val="20"/>
                <w:szCs w:val="20"/>
              </w:rPr>
              <w:t xml:space="preserve">  Some connection to the NASA Endeavor Project is suggested.</w:t>
            </w:r>
          </w:p>
        </w:tc>
        <w:tc>
          <w:tcPr>
            <w:tcW w:w="3240" w:type="dxa"/>
          </w:tcPr>
          <w:p w:rsidR="00163DA1" w:rsidRPr="003E058E" w:rsidRDefault="001705B2" w:rsidP="00DD0B4F">
            <w:pPr>
              <w:rPr>
                <w:sz w:val="20"/>
                <w:szCs w:val="20"/>
              </w:rPr>
            </w:pPr>
            <w:r w:rsidRPr="003E058E">
              <w:rPr>
                <w:sz w:val="20"/>
                <w:szCs w:val="20"/>
              </w:rPr>
              <w:t xml:space="preserve">Selects an appropriate </w:t>
            </w:r>
            <w:r w:rsidR="008A780C">
              <w:rPr>
                <w:sz w:val="20"/>
                <w:szCs w:val="20"/>
              </w:rPr>
              <w:t xml:space="preserve">topic </w:t>
            </w:r>
            <w:r w:rsidR="00DD0B4F">
              <w:rPr>
                <w:sz w:val="20"/>
                <w:szCs w:val="20"/>
              </w:rPr>
              <w:t>and describes the topic and specific problem to be studied.  Explains reasons for studying the topic</w:t>
            </w:r>
            <w:r w:rsidR="00B00D02">
              <w:rPr>
                <w:sz w:val="20"/>
                <w:szCs w:val="20"/>
              </w:rPr>
              <w:t xml:space="preserve"> and situates it within the classroom context.  Topic has a clear connection to the NASA Endeavor Project.</w:t>
            </w:r>
          </w:p>
        </w:tc>
        <w:tc>
          <w:tcPr>
            <w:tcW w:w="3600" w:type="dxa"/>
            <w:shd w:val="clear" w:color="auto" w:fill="FFFF00"/>
          </w:tcPr>
          <w:p w:rsidR="00163DA1" w:rsidRPr="003E058E" w:rsidRDefault="007D331A" w:rsidP="00B00D02">
            <w:pPr>
              <w:rPr>
                <w:sz w:val="20"/>
                <w:szCs w:val="20"/>
              </w:rPr>
            </w:pPr>
            <w:r w:rsidRPr="003E058E">
              <w:rPr>
                <w:sz w:val="20"/>
                <w:szCs w:val="20"/>
              </w:rPr>
              <w:t xml:space="preserve">Selects an appropriate </w:t>
            </w:r>
            <w:r w:rsidR="00DD0B4F">
              <w:rPr>
                <w:sz w:val="20"/>
                <w:szCs w:val="20"/>
              </w:rPr>
              <w:t>topic</w:t>
            </w:r>
            <w:r w:rsidR="00020C4A">
              <w:rPr>
                <w:sz w:val="20"/>
                <w:szCs w:val="20"/>
              </w:rPr>
              <w:t xml:space="preserve"> and thoroughly describes the topic and </w:t>
            </w:r>
            <w:r w:rsidR="00DD0B4F">
              <w:rPr>
                <w:sz w:val="20"/>
                <w:szCs w:val="20"/>
              </w:rPr>
              <w:t>a specific problem to be studied.  Gives detailed explanation of why the problem should be studied</w:t>
            </w:r>
            <w:r w:rsidR="00B00D02">
              <w:rPr>
                <w:sz w:val="20"/>
                <w:szCs w:val="20"/>
              </w:rPr>
              <w:t xml:space="preserve"> and situates it within the classroom context.  Establishes and supports a clear connection to the NASA Endeavor Project.</w:t>
            </w:r>
          </w:p>
        </w:tc>
      </w:tr>
      <w:tr w:rsidR="00FD2007" w:rsidTr="003E5E19">
        <w:tc>
          <w:tcPr>
            <w:tcW w:w="1908" w:type="dxa"/>
          </w:tcPr>
          <w:p w:rsidR="00FD2007" w:rsidRPr="003E058E" w:rsidRDefault="00020C4A" w:rsidP="00163DA1">
            <w:pPr>
              <w:rPr>
                <w:b/>
                <w:sz w:val="20"/>
                <w:szCs w:val="20"/>
              </w:rPr>
            </w:pPr>
            <w:r>
              <w:rPr>
                <w:b/>
                <w:sz w:val="20"/>
                <w:szCs w:val="20"/>
              </w:rPr>
              <w:t>Establishes what is known about the topic</w:t>
            </w:r>
          </w:p>
        </w:tc>
        <w:tc>
          <w:tcPr>
            <w:tcW w:w="2160" w:type="dxa"/>
          </w:tcPr>
          <w:p w:rsidR="00FD2007" w:rsidRPr="003E058E" w:rsidRDefault="00831EA2" w:rsidP="00B00D02">
            <w:pPr>
              <w:rPr>
                <w:sz w:val="20"/>
                <w:szCs w:val="20"/>
              </w:rPr>
            </w:pPr>
            <w:r w:rsidRPr="003E058E">
              <w:rPr>
                <w:sz w:val="20"/>
                <w:szCs w:val="20"/>
              </w:rPr>
              <w:t>Does not adequately survey current research.</w:t>
            </w:r>
          </w:p>
        </w:tc>
        <w:tc>
          <w:tcPr>
            <w:tcW w:w="2700" w:type="dxa"/>
          </w:tcPr>
          <w:p w:rsidR="00FD2007" w:rsidRPr="003E058E" w:rsidRDefault="00831EA2" w:rsidP="00B00D02">
            <w:pPr>
              <w:rPr>
                <w:sz w:val="20"/>
                <w:szCs w:val="20"/>
              </w:rPr>
            </w:pPr>
            <w:r w:rsidRPr="003E058E">
              <w:rPr>
                <w:sz w:val="20"/>
                <w:szCs w:val="20"/>
              </w:rPr>
              <w:t xml:space="preserve">Uses few </w:t>
            </w:r>
            <w:r w:rsidR="00B00D02">
              <w:rPr>
                <w:sz w:val="20"/>
                <w:szCs w:val="20"/>
              </w:rPr>
              <w:t>appropriate resources or does not adequately establish current knowledge about the topic.</w:t>
            </w:r>
          </w:p>
        </w:tc>
        <w:tc>
          <w:tcPr>
            <w:tcW w:w="3240" w:type="dxa"/>
          </w:tcPr>
          <w:p w:rsidR="00FD2007" w:rsidRPr="003E058E" w:rsidRDefault="00831EA2" w:rsidP="00B00D02">
            <w:pPr>
              <w:rPr>
                <w:sz w:val="20"/>
                <w:szCs w:val="20"/>
              </w:rPr>
            </w:pPr>
            <w:r w:rsidRPr="003E058E">
              <w:rPr>
                <w:sz w:val="20"/>
                <w:szCs w:val="20"/>
              </w:rPr>
              <w:t>Surveys current research in topic area and synthe</w:t>
            </w:r>
            <w:r w:rsidR="00B00D02">
              <w:rPr>
                <w:sz w:val="20"/>
                <w:szCs w:val="20"/>
              </w:rPr>
              <w:t>sizes several research articles.</w:t>
            </w:r>
          </w:p>
        </w:tc>
        <w:tc>
          <w:tcPr>
            <w:tcW w:w="3600" w:type="dxa"/>
            <w:shd w:val="clear" w:color="auto" w:fill="FFFF00"/>
          </w:tcPr>
          <w:p w:rsidR="00FD2007" w:rsidRPr="003E058E" w:rsidRDefault="007D331A" w:rsidP="00B00D02">
            <w:pPr>
              <w:rPr>
                <w:sz w:val="20"/>
                <w:szCs w:val="20"/>
              </w:rPr>
            </w:pPr>
            <w:r w:rsidRPr="003E058E">
              <w:rPr>
                <w:sz w:val="20"/>
                <w:szCs w:val="20"/>
              </w:rPr>
              <w:t xml:space="preserve">Demonstrates a thorough survey of current research in </w:t>
            </w:r>
            <w:r w:rsidR="00831EA2" w:rsidRPr="003E058E">
              <w:rPr>
                <w:sz w:val="20"/>
                <w:szCs w:val="20"/>
              </w:rPr>
              <w:t xml:space="preserve">topic </w:t>
            </w:r>
            <w:r w:rsidRPr="003E058E">
              <w:rPr>
                <w:sz w:val="20"/>
                <w:szCs w:val="20"/>
              </w:rPr>
              <w:t xml:space="preserve">area by citing and synthesizing </w:t>
            </w:r>
            <w:r w:rsidR="00B00D02">
              <w:rPr>
                <w:sz w:val="20"/>
                <w:szCs w:val="20"/>
              </w:rPr>
              <w:t>many</w:t>
            </w:r>
            <w:r w:rsidRPr="003E058E">
              <w:rPr>
                <w:sz w:val="20"/>
                <w:szCs w:val="20"/>
              </w:rPr>
              <w:t xml:space="preserve"> research articles </w:t>
            </w:r>
            <w:r w:rsidR="00B00D02">
              <w:rPr>
                <w:sz w:val="20"/>
                <w:szCs w:val="20"/>
              </w:rPr>
              <w:t>from a variety of sources.</w:t>
            </w:r>
          </w:p>
        </w:tc>
      </w:tr>
      <w:tr w:rsidR="00FE2330" w:rsidTr="00C20C42">
        <w:tc>
          <w:tcPr>
            <w:tcW w:w="1908" w:type="dxa"/>
          </w:tcPr>
          <w:p w:rsidR="00FE2330" w:rsidRPr="003E058E" w:rsidRDefault="008A780C" w:rsidP="00020C4A">
            <w:pPr>
              <w:rPr>
                <w:b/>
                <w:sz w:val="20"/>
                <w:szCs w:val="20"/>
              </w:rPr>
            </w:pPr>
            <w:r>
              <w:rPr>
                <w:b/>
                <w:sz w:val="20"/>
                <w:szCs w:val="20"/>
              </w:rPr>
              <w:t>Establishes relationship to n</w:t>
            </w:r>
            <w:r w:rsidR="00020C4A">
              <w:rPr>
                <w:b/>
                <w:sz w:val="20"/>
                <w:szCs w:val="20"/>
              </w:rPr>
              <w:t>ational education priorities</w:t>
            </w:r>
          </w:p>
        </w:tc>
        <w:tc>
          <w:tcPr>
            <w:tcW w:w="2160" w:type="dxa"/>
          </w:tcPr>
          <w:p w:rsidR="00FE2330" w:rsidRPr="003E058E" w:rsidRDefault="00831EA2" w:rsidP="00782BD3">
            <w:pPr>
              <w:rPr>
                <w:sz w:val="20"/>
                <w:szCs w:val="20"/>
              </w:rPr>
            </w:pPr>
            <w:r w:rsidRPr="003E058E">
              <w:rPr>
                <w:sz w:val="20"/>
                <w:szCs w:val="20"/>
              </w:rPr>
              <w:t xml:space="preserve">Does not adequately </w:t>
            </w:r>
            <w:r w:rsidR="00782BD3">
              <w:rPr>
                <w:sz w:val="20"/>
                <w:szCs w:val="20"/>
              </w:rPr>
              <w:t>relate topic of</w:t>
            </w:r>
            <w:r w:rsidR="008A780C">
              <w:rPr>
                <w:sz w:val="20"/>
                <w:szCs w:val="20"/>
              </w:rPr>
              <w:t xml:space="preserve"> study to n</w:t>
            </w:r>
            <w:r w:rsidR="00782BD3">
              <w:rPr>
                <w:sz w:val="20"/>
                <w:szCs w:val="20"/>
              </w:rPr>
              <w:t>ational education priorities.</w:t>
            </w:r>
          </w:p>
        </w:tc>
        <w:tc>
          <w:tcPr>
            <w:tcW w:w="2700" w:type="dxa"/>
          </w:tcPr>
          <w:p w:rsidR="00FE2330" w:rsidRPr="003E058E" w:rsidRDefault="00782BD3" w:rsidP="00163DA1">
            <w:pPr>
              <w:rPr>
                <w:sz w:val="20"/>
                <w:szCs w:val="20"/>
              </w:rPr>
            </w:pPr>
            <w:r>
              <w:rPr>
                <w:sz w:val="20"/>
                <w:szCs w:val="20"/>
              </w:rPr>
              <w:t>Loose connection no</w:t>
            </w:r>
            <w:r w:rsidR="008A780C">
              <w:rPr>
                <w:sz w:val="20"/>
                <w:szCs w:val="20"/>
              </w:rPr>
              <w:t>ted between proposed topic and n</w:t>
            </w:r>
            <w:r>
              <w:rPr>
                <w:sz w:val="20"/>
                <w:szCs w:val="20"/>
              </w:rPr>
              <w:t>ational education priorities.</w:t>
            </w:r>
          </w:p>
        </w:tc>
        <w:tc>
          <w:tcPr>
            <w:tcW w:w="3240" w:type="dxa"/>
            <w:shd w:val="clear" w:color="auto" w:fill="auto"/>
          </w:tcPr>
          <w:p w:rsidR="00FE2330" w:rsidRPr="00C20C42" w:rsidRDefault="00B00D02" w:rsidP="00B00D02">
            <w:pPr>
              <w:rPr>
                <w:sz w:val="20"/>
                <w:szCs w:val="20"/>
              </w:rPr>
            </w:pPr>
            <w:r w:rsidRPr="00C20C42">
              <w:rPr>
                <w:sz w:val="20"/>
                <w:szCs w:val="20"/>
              </w:rPr>
              <w:t>Makes a connection between the propose</w:t>
            </w:r>
            <w:r w:rsidR="008A780C" w:rsidRPr="00C20C42">
              <w:rPr>
                <w:sz w:val="20"/>
                <w:szCs w:val="20"/>
              </w:rPr>
              <w:t>d topic, current research, and n</w:t>
            </w:r>
            <w:r w:rsidRPr="00C20C42">
              <w:rPr>
                <w:sz w:val="20"/>
                <w:szCs w:val="20"/>
              </w:rPr>
              <w:t xml:space="preserve">ational education </w:t>
            </w:r>
            <w:r w:rsidR="00D429B3" w:rsidRPr="00C20C42">
              <w:rPr>
                <w:sz w:val="20"/>
                <w:szCs w:val="20"/>
              </w:rPr>
              <w:t xml:space="preserve">priorities with references to support these connections.  </w:t>
            </w:r>
          </w:p>
        </w:tc>
        <w:tc>
          <w:tcPr>
            <w:tcW w:w="3600" w:type="dxa"/>
            <w:shd w:val="clear" w:color="auto" w:fill="FFFF00"/>
          </w:tcPr>
          <w:p w:rsidR="00FE2330" w:rsidRPr="003E058E" w:rsidRDefault="00B00D02" w:rsidP="00B00D02">
            <w:pPr>
              <w:rPr>
                <w:sz w:val="20"/>
                <w:szCs w:val="20"/>
              </w:rPr>
            </w:pPr>
            <w:r w:rsidRPr="00C20C42">
              <w:rPr>
                <w:sz w:val="20"/>
                <w:szCs w:val="20"/>
                <w:highlight w:val="yellow"/>
              </w:rPr>
              <w:t>Sit</w:t>
            </w:r>
            <w:r w:rsidR="008A780C" w:rsidRPr="00C20C42">
              <w:rPr>
                <w:sz w:val="20"/>
                <w:szCs w:val="20"/>
                <w:highlight w:val="yellow"/>
              </w:rPr>
              <w:t>uates local problem within the n</w:t>
            </w:r>
            <w:r w:rsidRPr="00C20C42">
              <w:rPr>
                <w:sz w:val="20"/>
                <w:szCs w:val="20"/>
                <w:highlight w:val="yellow"/>
              </w:rPr>
              <w:t>ational education priorities.</w:t>
            </w:r>
            <w:r w:rsidR="007D331A" w:rsidRPr="00C20C42">
              <w:rPr>
                <w:sz w:val="20"/>
                <w:szCs w:val="20"/>
                <w:highlight w:val="yellow"/>
              </w:rPr>
              <w:t xml:space="preserve"> M</w:t>
            </w:r>
            <w:r w:rsidRPr="00C20C42">
              <w:rPr>
                <w:sz w:val="20"/>
                <w:szCs w:val="20"/>
                <w:highlight w:val="yellow"/>
              </w:rPr>
              <w:t>akes a strong connection between these priorities, the proposed topic and current research.  Several references support this integration.</w:t>
            </w:r>
          </w:p>
        </w:tc>
      </w:tr>
      <w:tr w:rsidR="00020C4A" w:rsidTr="003E5E19">
        <w:tc>
          <w:tcPr>
            <w:tcW w:w="1908" w:type="dxa"/>
          </w:tcPr>
          <w:p w:rsidR="00020C4A" w:rsidRPr="003E058E" w:rsidRDefault="00020C4A" w:rsidP="00163DA1">
            <w:pPr>
              <w:rPr>
                <w:b/>
                <w:sz w:val="20"/>
                <w:szCs w:val="20"/>
              </w:rPr>
            </w:pPr>
            <w:r>
              <w:rPr>
                <w:b/>
                <w:sz w:val="20"/>
                <w:szCs w:val="20"/>
              </w:rPr>
              <w:t>Integration of Knowledge</w:t>
            </w:r>
          </w:p>
        </w:tc>
        <w:tc>
          <w:tcPr>
            <w:tcW w:w="2160" w:type="dxa"/>
          </w:tcPr>
          <w:p w:rsidR="00020C4A" w:rsidRPr="003E058E" w:rsidRDefault="00782BD3" w:rsidP="00163DA1">
            <w:pPr>
              <w:rPr>
                <w:sz w:val="20"/>
                <w:szCs w:val="20"/>
              </w:rPr>
            </w:pPr>
            <w:r>
              <w:rPr>
                <w:sz w:val="20"/>
                <w:szCs w:val="20"/>
              </w:rPr>
              <w:t>Inadequate integration of research articles and/or personal experiences to the study.</w:t>
            </w:r>
          </w:p>
        </w:tc>
        <w:tc>
          <w:tcPr>
            <w:tcW w:w="2700" w:type="dxa"/>
          </w:tcPr>
          <w:p w:rsidR="00020C4A" w:rsidRPr="003E058E" w:rsidRDefault="00782BD3" w:rsidP="00163DA1">
            <w:pPr>
              <w:rPr>
                <w:sz w:val="20"/>
                <w:szCs w:val="20"/>
              </w:rPr>
            </w:pPr>
            <w:r>
              <w:rPr>
                <w:sz w:val="20"/>
                <w:szCs w:val="20"/>
              </w:rPr>
              <w:t>Knowledge is not well integrated or research articles are primarily summarized without establishing relevance to the study.</w:t>
            </w:r>
          </w:p>
        </w:tc>
        <w:tc>
          <w:tcPr>
            <w:tcW w:w="3240" w:type="dxa"/>
          </w:tcPr>
          <w:p w:rsidR="00020C4A" w:rsidRPr="003E058E" w:rsidRDefault="00782BD3" w:rsidP="00163DA1">
            <w:pPr>
              <w:rPr>
                <w:sz w:val="20"/>
                <w:szCs w:val="20"/>
              </w:rPr>
            </w:pPr>
            <w:r>
              <w:rPr>
                <w:sz w:val="20"/>
                <w:szCs w:val="20"/>
              </w:rPr>
              <w:t>Research articles and personal experiences are well integrated to provide theoretical underpinning for the study.</w:t>
            </w:r>
          </w:p>
        </w:tc>
        <w:tc>
          <w:tcPr>
            <w:tcW w:w="3600" w:type="dxa"/>
            <w:shd w:val="clear" w:color="auto" w:fill="FFFF00"/>
          </w:tcPr>
          <w:p w:rsidR="00020C4A" w:rsidRPr="003E058E" w:rsidRDefault="00782BD3" w:rsidP="00163DA1">
            <w:pPr>
              <w:rPr>
                <w:sz w:val="20"/>
                <w:szCs w:val="20"/>
              </w:rPr>
            </w:pPr>
            <w:r>
              <w:rPr>
                <w:sz w:val="20"/>
                <w:szCs w:val="20"/>
              </w:rPr>
              <w:t>Research articles and personal experiences are extremely well integrated to provide theoretical underpinning for the study.</w:t>
            </w:r>
          </w:p>
        </w:tc>
      </w:tr>
      <w:tr w:rsidR="00020C4A" w:rsidTr="00C20C42">
        <w:tc>
          <w:tcPr>
            <w:tcW w:w="1908" w:type="dxa"/>
          </w:tcPr>
          <w:p w:rsidR="00020C4A" w:rsidRPr="003E058E" w:rsidRDefault="003E5E19" w:rsidP="00163DA1">
            <w:pPr>
              <w:rPr>
                <w:b/>
                <w:sz w:val="20"/>
                <w:szCs w:val="20"/>
              </w:rPr>
            </w:pPr>
            <w:r>
              <w:rPr>
                <w:noProof/>
              </w:rPr>
              <w:pict>
                <v:shapetype id="_x0000_t202" coordsize="21600,21600" o:spt="202" path="m,l,21600r21600,l21600,xe">
                  <v:stroke joinstyle="miter"/>
                  <v:path gradientshapeok="t" o:connecttype="rect"/>
                </v:shapetype>
                <v:shape id="Text Box 2" o:spid="_x0000_s1035" type="#_x0000_t202" style="position:absolute;margin-left:-23.85pt;margin-top:68.95pt;width:265.35pt;height:155.2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w:txbxContent>
                      <w:p w:rsidR="003E5E19" w:rsidRPr="003E5E19" w:rsidRDefault="003E5E19">
                        <w:pPr>
                          <w:rPr>
                            <w:sz w:val="20"/>
                          </w:rPr>
                        </w:pPr>
                        <w:r w:rsidRPr="003E5E19">
                          <w:rPr>
                            <w:b/>
                            <w:bCs/>
                            <w:sz w:val="20"/>
                          </w:rPr>
                          <w:t xml:space="preserve">Comments: </w:t>
                        </w:r>
                        <w:proofErr w:type="spellStart"/>
                        <w:r w:rsidR="00C20C42">
                          <w:rPr>
                            <w:b/>
                            <w:bCs/>
                            <w:sz w:val="20"/>
                          </w:rPr>
                          <w:t>Sharlene</w:t>
                        </w:r>
                        <w:proofErr w:type="spellEnd"/>
                        <w:r w:rsidR="00C20C42">
                          <w:rPr>
                            <w:b/>
                            <w:bCs/>
                            <w:sz w:val="20"/>
                          </w:rPr>
                          <w:t xml:space="preserve">, I am very excited to see how your study plays out and the results you will get.  I really think you are onto something regarding the needs of our urban youth.  It is obvious that you have done extensive research on the topic and are well versed in the studies that are out there regarding your interests.  Please make sure to look over your writing.  There were many long sentences with several thoughts which made it difficult to read.  Additionally, you want to eliminate the use of characters like, “/”, “-“, and parentheses, except in citations.  Also, if you use a direct quote you will need to cite the page number it came from.    </w:t>
                        </w:r>
                      </w:p>
                    </w:txbxContent>
                  </v:textbox>
                </v:shape>
              </w:pict>
            </w:r>
            <w:r w:rsidR="00020C4A" w:rsidRPr="003E058E">
              <w:rPr>
                <w:b/>
                <w:sz w:val="20"/>
                <w:szCs w:val="20"/>
              </w:rPr>
              <w:t>Written Convention</w:t>
            </w:r>
          </w:p>
        </w:tc>
        <w:tc>
          <w:tcPr>
            <w:tcW w:w="2160" w:type="dxa"/>
          </w:tcPr>
          <w:p w:rsidR="00020C4A" w:rsidRPr="003E058E" w:rsidRDefault="00020C4A" w:rsidP="001705B2">
            <w:pPr>
              <w:rPr>
                <w:sz w:val="20"/>
                <w:szCs w:val="20"/>
              </w:rPr>
            </w:pPr>
            <w:r w:rsidRPr="003E058E">
              <w:rPr>
                <w:bCs/>
                <w:sz w:val="20"/>
              </w:rPr>
              <w:t>Poorly written paper includes numerous spelling or grammatical errors.</w:t>
            </w:r>
            <w:r w:rsidR="00782BD3">
              <w:rPr>
                <w:bCs/>
                <w:sz w:val="20"/>
              </w:rPr>
              <w:t xml:space="preserve">  </w:t>
            </w:r>
            <w:r w:rsidR="0019551D">
              <w:rPr>
                <w:bCs/>
                <w:sz w:val="20"/>
              </w:rPr>
              <w:t>Citing of r</w:t>
            </w:r>
            <w:r w:rsidR="00782BD3">
              <w:rPr>
                <w:bCs/>
                <w:sz w:val="20"/>
              </w:rPr>
              <w:t xml:space="preserve">eferences </w:t>
            </w:r>
            <w:r w:rsidR="0019551D">
              <w:rPr>
                <w:bCs/>
                <w:sz w:val="20"/>
              </w:rPr>
              <w:t>missing, or incorrect</w:t>
            </w:r>
            <w:r w:rsidR="00782BD3">
              <w:rPr>
                <w:bCs/>
                <w:sz w:val="20"/>
              </w:rPr>
              <w:t>.</w:t>
            </w:r>
          </w:p>
        </w:tc>
        <w:tc>
          <w:tcPr>
            <w:tcW w:w="2700" w:type="dxa"/>
            <w:shd w:val="clear" w:color="auto" w:fill="FFFF00"/>
          </w:tcPr>
          <w:p w:rsidR="00020C4A" w:rsidRPr="003E058E" w:rsidRDefault="00020C4A" w:rsidP="001705B2">
            <w:pPr>
              <w:rPr>
                <w:sz w:val="20"/>
                <w:szCs w:val="20"/>
              </w:rPr>
            </w:pPr>
            <w:r w:rsidRPr="003E058E">
              <w:rPr>
                <w:bCs/>
                <w:sz w:val="20"/>
              </w:rPr>
              <w:t>Some grammar or spelling errors distract the reader.  Organization and flow are lacking.</w:t>
            </w:r>
            <w:r w:rsidR="00782BD3">
              <w:rPr>
                <w:bCs/>
                <w:sz w:val="20"/>
              </w:rPr>
              <w:t xml:space="preserve"> Some problems with references.</w:t>
            </w:r>
          </w:p>
        </w:tc>
        <w:tc>
          <w:tcPr>
            <w:tcW w:w="3240" w:type="dxa"/>
            <w:shd w:val="clear" w:color="auto" w:fill="FFFFFF" w:themeFill="background1"/>
          </w:tcPr>
          <w:p w:rsidR="00020C4A" w:rsidRPr="003E058E" w:rsidRDefault="00020C4A" w:rsidP="001705B2">
            <w:pPr>
              <w:rPr>
                <w:sz w:val="20"/>
                <w:szCs w:val="20"/>
              </w:rPr>
            </w:pPr>
            <w:r w:rsidRPr="003E058E">
              <w:rPr>
                <w:sz w:val="20"/>
                <w:szCs w:val="20"/>
              </w:rPr>
              <w:t>Paper is well written with few grammar, spelling, or citation errors.  Paper demonstrates good organization and flow.</w:t>
            </w:r>
            <w:r w:rsidR="00782BD3">
              <w:rPr>
                <w:sz w:val="20"/>
                <w:szCs w:val="20"/>
              </w:rPr>
              <w:t xml:space="preserve"> References are properly cited using APA format.</w:t>
            </w:r>
          </w:p>
        </w:tc>
        <w:tc>
          <w:tcPr>
            <w:tcW w:w="3600" w:type="dxa"/>
          </w:tcPr>
          <w:p w:rsidR="00020C4A" w:rsidRPr="003E058E" w:rsidRDefault="00020C4A" w:rsidP="001705B2">
            <w:pPr>
              <w:rPr>
                <w:sz w:val="20"/>
                <w:szCs w:val="20"/>
              </w:rPr>
            </w:pPr>
            <w:r w:rsidRPr="003E058E">
              <w:rPr>
                <w:bCs/>
                <w:sz w:val="20"/>
              </w:rPr>
              <w:t>Paper is well written, with few/no spelling errors and sources appropriately cited.  It is clearly organized with excellent flow.</w:t>
            </w:r>
            <w:r w:rsidR="00782BD3">
              <w:rPr>
                <w:bCs/>
                <w:sz w:val="20"/>
              </w:rPr>
              <w:t xml:space="preserve">  References are properly cited using APA format.</w:t>
            </w:r>
          </w:p>
        </w:tc>
      </w:tr>
    </w:tbl>
    <w:p w:rsidR="00FE2330" w:rsidRDefault="00FE2330" w:rsidP="00FE2330">
      <w:pPr>
        <w:pStyle w:val="NormalWeb"/>
        <w:overflowPunct/>
        <w:autoSpaceDE/>
        <w:autoSpaceDN/>
        <w:adjustRightInd/>
        <w:spacing w:before="0" w:after="0"/>
        <w:textAlignment w:val="auto"/>
        <w:rPr>
          <w:rFonts w:ascii="Times New Roman" w:hAnsi="Times New Roman"/>
          <w:bCs/>
          <w:szCs w:val="24"/>
        </w:rPr>
      </w:pPr>
    </w:p>
    <w:p w:rsidR="00386130" w:rsidRDefault="00386130" w:rsidP="00FE2330">
      <w:pPr>
        <w:pStyle w:val="NormalWeb"/>
        <w:overflowPunct/>
        <w:autoSpaceDE/>
        <w:autoSpaceDN/>
        <w:adjustRightInd/>
        <w:spacing w:before="0" w:after="0"/>
        <w:textAlignment w:val="auto"/>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00BE42E7">
        <w:rPr>
          <w:rFonts w:ascii="Times New Roman" w:hAnsi="Times New Roman"/>
          <w:bCs/>
          <w:szCs w:val="24"/>
        </w:rPr>
        <w:tab/>
        <w:t>Total Score:   ___</w:t>
      </w:r>
      <w:r w:rsidR="00C20C42">
        <w:rPr>
          <w:rFonts w:ascii="Times New Roman" w:hAnsi="Times New Roman"/>
          <w:bCs/>
          <w:szCs w:val="24"/>
        </w:rPr>
        <w:t>18</w:t>
      </w:r>
      <w:r w:rsidR="00BE42E7">
        <w:rPr>
          <w:rFonts w:ascii="Times New Roman" w:hAnsi="Times New Roman"/>
          <w:bCs/>
          <w:szCs w:val="24"/>
        </w:rPr>
        <w:t>______ * 3/</w:t>
      </w:r>
      <w:r w:rsidR="00007B77">
        <w:rPr>
          <w:rFonts w:ascii="Times New Roman" w:hAnsi="Times New Roman"/>
          <w:bCs/>
          <w:szCs w:val="24"/>
        </w:rPr>
        <w:t>4</w:t>
      </w:r>
      <w:r w:rsidR="00BE42E7">
        <w:rPr>
          <w:rFonts w:ascii="Times New Roman" w:hAnsi="Times New Roman"/>
          <w:bCs/>
          <w:szCs w:val="24"/>
        </w:rPr>
        <w:t xml:space="preserve"> =</w:t>
      </w:r>
    </w:p>
    <w:p w:rsidR="00386130" w:rsidRDefault="00BE42E7" w:rsidP="00FE2330">
      <w:pPr>
        <w:pStyle w:val="NormalWeb"/>
        <w:overflowPunct/>
        <w:autoSpaceDE/>
        <w:autoSpaceDN/>
        <w:adjustRightInd/>
        <w:spacing w:before="0" w:after="0"/>
        <w:textAlignment w:val="auto"/>
        <w:rPr>
          <w:rFonts w:ascii="Times New Roman" w:hAnsi="Times New Roman"/>
          <w:bCs/>
          <w:szCs w:val="24"/>
        </w:rPr>
      </w:pPr>
      <w:r>
        <w:rPr>
          <w:rFonts w:ascii="Times New Roman" w:hAnsi="Times New Roman"/>
          <w:bCs/>
          <w:noProof/>
          <w:szCs w:val="24"/>
        </w:rPr>
        <w:pict>
          <v:rect id="_x0000_s1033" style="position:absolute;margin-left:560.25pt;margin-top:.6pt;width:66pt;height:33.7pt;z-index:251657216">
            <v:textbox>
              <w:txbxContent>
                <w:p w:rsidR="003E5E19" w:rsidRDefault="003E5E19">
                  <w:r>
                    <w:t>13.5</w:t>
                  </w:r>
                </w:p>
              </w:txbxContent>
            </v:textbox>
          </v:rect>
        </w:pict>
      </w:r>
    </w:p>
    <w:p w:rsidR="003E058E" w:rsidRDefault="00386130" w:rsidP="00FE2330">
      <w:pPr>
        <w:pStyle w:val="NormalWeb"/>
        <w:overflowPunct/>
        <w:autoSpaceDE/>
        <w:autoSpaceDN/>
        <w:adjustRightInd/>
        <w:spacing w:before="0" w:after="0"/>
        <w:textAlignment w:val="auto"/>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00BE42E7">
        <w:rPr>
          <w:rFonts w:ascii="Times New Roman" w:hAnsi="Times New Roman"/>
          <w:bCs/>
          <w:szCs w:val="24"/>
        </w:rPr>
        <w:t>Grade</w:t>
      </w:r>
      <w:r w:rsidR="00020C4A">
        <w:rPr>
          <w:rFonts w:ascii="Times New Roman" w:hAnsi="Times New Roman"/>
          <w:bCs/>
          <w:szCs w:val="24"/>
        </w:rPr>
        <w:t xml:space="preserve"> (15</w:t>
      </w:r>
      <w:r w:rsidR="00CF4F4A">
        <w:rPr>
          <w:rFonts w:ascii="Times New Roman" w:hAnsi="Times New Roman"/>
          <w:bCs/>
          <w:szCs w:val="24"/>
        </w:rPr>
        <w:t xml:space="preserve"> points possible)</w:t>
      </w:r>
    </w:p>
    <w:p w:rsidR="00FE2330" w:rsidRPr="003E058E" w:rsidRDefault="003E058E" w:rsidP="00FE2330">
      <w:pPr>
        <w:pStyle w:val="NormalWeb"/>
        <w:overflowPunct/>
        <w:autoSpaceDE/>
        <w:autoSpaceDN/>
        <w:adjustRightInd/>
        <w:spacing w:before="0" w:after="0"/>
        <w:textAlignment w:val="auto"/>
        <w:rPr>
          <w:rFonts w:ascii="Times New Roman" w:hAnsi="Times New Roman"/>
          <w:bCs/>
          <w:sz w:val="20"/>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3E058E">
        <w:rPr>
          <w:rFonts w:ascii="Times New Roman" w:hAnsi="Times New Roman"/>
          <w:bCs/>
          <w:sz w:val="20"/>
        </w:rPr>
        <w:t>*</w:t>
      </w:r>
      <w:r w:rsidRPr="008A780C">
        <w:rPr>
          <w:rFonts w:ascii="Times New Roman" w:hAnsi="Times New Roman"/>
          <w:bCs/>
          <w:sz w:val="20"/>
          <w:u w:val="single"/>
        </w:rPr>
        <w:t>NOTE:  No credit given for plagiarism</w:t>
      </w:r>
      <w:r w:rsidR="00386130" w:rsidRPr="003E058E">
        <w:rPr>
          <w:rFonts w:ascii="Times New Roman" w:hAnsi="Times New Roman"/>
          <w:bCs/>
          <w:sz w:val="20"/>
        </w:rPr>
        <w:t xml:space="preserve"> </w:t>
      </w:r>
    </w:p>
    <w:sectPr w:rsidR="00FE2330" w:rsidRPr="003E058E" w:rsidSect="00163DA1">
      <w:pgSz w:w="15840" w:h="12240" w:orient="landscape"/>
      <w:pgMar w:top="1440" w:right="1440" w:bottom="158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827CA"/>
    <w:multiLevelType w:val="hybridMultilevel"/>
    <w:tmpl w:val="44F28D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163DA1"/>
    <w:rsid w:val="00007B77"/>
    <w:rsid w:val="00020C4A"/>
    <w:rsid w:val="00105286"/>
    <w:rsid w:val="00147534"/>
    <w:rsid w:val="00163DA1"/>
    <w:rsid w:val="001705B2"/>
    <w:rsid w:val="0019551D"/>
    <w:rsid w:val="002969D9"/>
    <w:rsid w:val="00386130"/>
    <w:rsid w:val="003E058E"/>
    <w:rsid w:val="003E5E19"/>
    <w:rsid w:val="005949CC"/>
    <w:rsid w:val="00601362"/>
    <w:rsid w:val="00650E75"/>
    <w:rsid w:val="006747D6"/>
    <w:rsid w:val="00782BD3"/>
    <w:rsid w:val="007A118F"/>
    <w:rsid w:val="007D331A"/>
    <w:rsid w:val="00831EA2"/>
    <w:rsid w:val="008A780C"/>
    <w:rsid w:val="00927E5E"/>
    <w:rsid w:val="009E4EA0"/>
    <w:rsid w:val="00B00D02"/>
    <w:rsid w:val="00BE42E7"/>
    <w:rsid w:val="00C20C42"/>
    <w:rsid w:val="00C271A6"/>
    <w:rsid w:val="00CF4F4A"/>
    <w:rsid w:val="00D23BA5"/>
    <w:rsid w:val="00D429B3"/>
    <w:rsid w:val="00DB1DC9"/>
    <w:rsid w:val="00DD0B4F"/>
    <w:rsid w:val="00E8062C"/>
    <w:rsid w:val="00FD2007"/>
    <w:rsid w:val="00FE2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63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63DA1"/>
    <w:pPr>
      <w:overflowPunct w:val="0"/>
      <w:autoSpaceDE w:val="0"/>
      <w:autoSpaceDN w:val="0"/>
      <w:adjustRightInd w:val="0"/>
      <w:spacing w:before="100" w:after="100"/>
      <w:textAlignment w:val="baseline"/>
    </w:pPr>
    <w:rPr>
      <w:rFonts w:ascii="Arial" w:hAnsi="Arial"/>
      <w:szCs w:val="20"/>
    </w:rPr>
  </w:style>
  <w:style w:type="paragraph" w:styleId="BalloonText">
    <w:name w:val="Balloon Text"/>
    <w:basedOn w:val="Normal"/>
    <w:link w:val="BalloonTextChar"/>
    <w:rsid w:val="003E5E19"/>
    <w:rPr>
      <w:rFonts w:ascii="Tahoma" w:hAnsi="Tahoma" w:cs="Tahoma"/>
      <w:sz w:val="16"/>
      <w:szCs w:val="16"/>
    </w:rPr>
  </w:style>
  <w:style w:type="character" w:customStyle="1" w:styleId="BalloonTextChar">
    <w:name w:val="Balloon Text Char"/>
    <w:link w:val="BalloonText"/>
    <w:rsid w:val="003E5E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vt:lpstr>
    </vt:vector>
  </TitlesOfParts>
  <Company>Hewlett-Packard</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Meg</dc:creator>
  <cp:keywords/>
  <cp:lastModifiedBy>amonterio</cp:lastModifiedBy>
  <cp:revision>2</cp:revision>
  <dcterms:created xsi:type="dcterms:W3CDTF">2012-09-18T19:49:00Z</dcterms:created>
  <dcterms:modified xsi:type="dcterms:W3CDTF">2012-09-18T19:49:00Z</dcterms:modified>
</cp:coreProperties>
</file>