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8DC" w:rsidRPr="006957D7" w:rsidRDefault="009008DC">
      <w:pPr>
        <w:rPr>
          <w:rFonts w:ascii="Century Schoolbook" w:hAnsi="Century Schoolbook"/>
        </w:rPr>
      </w:pPr>
    </w:p>
    <w:p w:rsidR="004946D6" w:rsidRPr="006957D7" w:rsidRDefault="004946D6">
      <w:pPr>
        <w:rPr>
          <w:rFonts w:ascii="Century Schoolbook" w:hAnsi="Century Schoolbook"/>
        </w:rPr>
      </w:pPr>
    </w:p>
    <w:p w:rsidR="004946D6" w:rsidRPr="006957D7" w:rsidRDefault="004946D6" w:rsidP="004946D6">
      <w:pPr>
        <w:rPr>
          <w:rFonts w:ascii="Century Schoolbook" w:hAnsi="Century Schoolbook"/>
        </w:rPr>
      </w:pPr>
    </w:p>
    <w:p w:rsidR="006F48D2" w:rsidRDefault="004946D6" w:rsidP="004946D6">
      <w:pPr>
        <w:jc w:val="center"/>
        <w:rPr>
          <w:rFonts w:ascii="Century Schoolbook" w:hAnsi="Century Schoolbook"/>
          <w:b/>
          <w:sz w:val="32"/>
          <w:szCs w:val="32"/>
        </w:rPr>
      </w:pPr>
      <w:r w:rsidRPr="006957D7">
        <w:rPr>
          <w:rFonts w:ascii="Century Schoolbook" w:hAnsi="Century Schoolbook"/>
          <w:b/>
          <w:sz w:val="32"/>
          <w:szCs w:val="32"/>
        </w:rPr>
        <w:t>Signals of Spring</w:t>
      </w:r>
      <w:r w:rsidR="006F48D2">
        <w:rPr>
          <w:rFonts w:ascii="Century Schoolbook" w:hAnsi="Century Schoolbook"/>
          <w:b/>
          <w:sz w:val="32"/>
          <w:szCs w:val="32"/>
        </w:rPr>
        <w:t xml:space="preserve"> </w:t>
      </w:r>
      <w:r w:rsidRPr="006957D7">
        <w:rPr>
          <w:rFonts w:ascii="Century Schoolbook" w:hAnsi="Century Schoolbook"/>
          <w:b/>
          <w:sz w:val="32"/>
          <w:szCs w:val="32"/>
        </w:rPr>
        <w:t>--</w:t>
      </w:r>
      <w:r w:rsidR="006F48D2">
        <w:rPr>
          <w:rFonts w:ascii="Century Schoolbook" w:hAnsi="Century Schoolbook"/>
          <w:b/>
          <w:sz w:val="32"/>
          <w:szCs w:val="32"/>
        </w:rPr>
        <w:t xml:space="preserve"> </w:t>
      </w:r>
      <w:r w:rsidR="002247FC" w:rsidRPr="006957D7">
        <w:rPr>
          <w:rFonts w:ascii="Century Schoolbook" w:hAnsi="Century Schoolbook"/>
          <w:b/>
          <w:sz w:val="32"/>
          <w:szCs w:val="32"/>
        </w:rPr>
        <w:t xml:space="preserve">ACES </w:t>
      </w:r>
      <w:r w:rsidR="009F44FE">
        <w:rPr>
          <w:rFonts w:ascii="Century Schoolbook" w:hAnsi="Century Schoolbook"/>
          <w:b/>
          <w:sz w:val="32"/>
          <w:szCs w:val="32"/>
        </w:rPr>
        <w:t>2010-11</w:t>
      </w:r>
      <w:r w:rsidR="00454569">
        <w:rPr>
          <w:rFonts w:ascii="Century Schoolbook" w:hAnsi="Century Schoolbook"/>
          <w:b/>
          <w:sz w:val="32"/>
          <w:szCs w:val="32"/>
        </w:rPr>
        <w:t xml:space="preserve"> Syllabus</w:t>
      </w:r>
      <w:r w:rsidR="006957D7" w:rsidRPr="006957D7">
        <w:rPr>
          <w:rFonts w:ascii="Century Schoolbook" w:hAnsi="Century Schoolbook"/>
          <w:b/>
          <w:sz w:val="32"/>
          <w:szCs w:val="32"/>
        </w:rPr>
        <w:t xml:space="preserve"> </w:t>
      </w:r>
    </w:p>
    <w:p w:rsidR="004946D6" w:rsidRPr="006957D7" w:rsidRDefault="006957D7" w:rsidP="004946D6">
      <w:pPr>
        <w:jc w:val="center"/>
        <w:rPr>
          <w:rFonts w:ascii="Century Schoolbook" w:hAnsi="Century Schoolbook"/>
          <w:b/>
          <w:sz w:val="32"/>
          <w:szCs w:val="32"/>
        </w:rPr>
      </w:pPr>
      <w:r w:rsidRPr="006957D7">
        <w:rPr>
          <w:rFonts w:ascii="Century Schoolbook" w:hAnsi="Century Schoolbook"/>
          <w:b/>
          <w:sz w:val="32"/>
          <w:szCs w:val="32"/>
        </w:rPr>
        <w:t xml:space="preserve">Course </w:t>
      </w:r>
      <w:r w:rsidR="004946D6" w:rsidRPr="006957D7">
        <w:rPr>
          <w:rFonts w:ascii="Century Schoolbook" w:hAnsi="Century Schoolbook"/>
          <w:b/>
          <w:sz w:val="32"/>
          <w:szCs w:val="32"/>
        </w:rPr>
        <w:t>Requirements</w:t>
      </w:r>
    </w:p>
    <w:p w:rsidR="004946D6" w:rsidRDefault="0077368C" w:rsidP="004946D6">
      <w:pPr>
        <w:jc w:val="center"/>
        <w:rPr>
          <w:rFonts w:ascii="Century Schoolbook" w:hAnsi="Century Schoolbook"/>
          <w:b/>
          <w:sz w:val="32"/>
          <w:szCs w:val="32"/>
        </w:rPr>
      </w:pPr>
      <w:r>
        <w:rPr>
          <w:rFonts w:ascii="Century Schoolbook" w:hAnsi="Century Schoolbook"/>
          <w:b/>
          <w:sz w:val="32"/>
          <w:szCs w:val="32"/>
        </w:rPr>
        <w:t>(Graduate Credit or CEU’s</w:t>
      </w:r>
      <w:r w:rsidR="00CD5535">
        <w:rPr>
          <w:rFonts w:ascii="Century Schoolbook" w:hAnsi="Century Schoolbook"/>
          <w:b/>
          <w:sz w:val="32"/>
          <w:szCs w:val="32"/>
        </w:rPr>
        <w:t xml:space="preserve"> or Stipend</w:t>
      </w:r>
      <w:r w:rsidR="004946D6" w:rsidRPr="006957D7">
        <w:rPr>
          <w:rFonts w:ascii="Century Schoolbook" w:hAnsi="Century Schoolbook"/>
          <w:b/>
          <w:sz w:val="32"/>
          <w:szCs w:val="32"/>
        </w:rPr>
        <w:t>):</w:t>
      </w:r>
    </w:p>
    <w:p w:rsidR="009F44FE" w:rsidRPr="006957D7" w:rsidRDefault="009F44FE" w:rsidP="004946D6">
      <w:pPr>
        <w:jc w:val="center"/>
        <w:rPr>
          <w:rFonts w:ascii="Century Schoolbook" w:hAnsi="Century Schoolbook"/>
          <w:b/>
          <w:sz w:val="32"/>
          <w:szCs w:val="32"/>
        </w:rPr>
      </w:pPr>
    </w:p>
    <w:p w:rsidR="009F44FE" w:rsidRDefault="004946D6" w:rsidP="004946D6">
      <w:pPr>
        <w:jc w:val="center"/>
        <w:rPr>
          <w:rFonts w:ascii="Century Schoolbook" w:hAnsi="Century Schoolbook"/>
          <w:b/>
          <w:sz w:val="28"/>
          <w:szCs w:val="28"/>
          <w:u w:val="single"/>
        </w:rPr>
      </w:pPr>
      <w:r w:rsidRPr="006957D7">
        <w:rPr>
          <w:rFonts w:ascii="Century Schoolbook" w:hAnsi="Century Schoolbook"/>
          <w:b/>
          <w:sz w:val="28"/>
          <w:szCs w:val="28"/>
        </w:rPr>
        <w:t>*</w:t>
      </w:r>
      <w:r w:rsidRPr="006957D7">
        <w:rPr>
          <w:rFonts w:ascii="Century Schoolbook" w:hAnsi="Century Schoolbook"/>
          <w:b/>
          <w:sz w:val="28"/>
          <w:szCs w:val="28"/>
          <w:u w:val="single"/>
        </w:rPr>
        <w:t xml:space="preserve">All work must be submitted by </w:t>
      </w:r>
    </w:p>
    <w:p w:rsidR="004946D6" w:rsidRPr="006957D7" w:rsidRDefault="009F44FE" w:rsidP="004946D6">
      <w:pPr>
        <w:jc w:val="center"/>
        <w:rPr>
          <w:rFonts w:ascii="Century Schoolbook" w:hAnsi="Century Schoolbook"/>
          <w:b/>
          <w:sz w:val="28"/>
          <w:szCs w:val="28"/>
        </w:rPr>
      </w:pPr>
      <w:r>
        <w:rPr>
          <w:rFonts w:ascii="Century Schoolbook" w:hAnsi="Century Schoolbook"/>
          <w:b/>
          <w:sz w:val="28"/>
          <w:szCs w:val="28"/>
          <w:u w:val="single"/>
        </w:rPr>
        <w:t>Dec 1, 2010 (fall semester) or May 1, 2011 (spring semester)</w:t>
      </w:r>
      <w:r w:rsidR="004946D6" w:rsidRPr="006957D7">
        <w:rPr>
          <w:rFonts w:ascii="Century Schoolbook" w:hAnsi="Century Schoolbook"/>
          <w:b/>
          <w:sz w:val="28"/>
          <w:szCs w:val="28"/>
        </w:rPr>
        <w:t>*</w:t>
      </w:r>
    </w:p>
    <w:p w:rsidR="006957D7" w:rsidRPr="006957D7" w:rsidRDefault="006957D7" w:rsidP="004946D6">
      <w:pPr>
        <w:jc w:val="center"/>
        <w:rPr>
          <w:rFonts w:ascii="Century Schoolbook" w:hAnsi="Century Schoolbook"/>
          <w:sz w:val="28"/>
          <w:szCs w:val="28"/>
        </w:rPr>
      </w:pPr>
    </w:p>
    <w:p w:rsidR="006957D7" w:rsidRPr="006957D7" w:rsidRDefault="006957D7" w:rsidP="006957D7">
      <w:pPr>
        <w:rPr>
          <w:rFonts w:ascii="Century Schoolbook" w:hAnsi="Century Schoolbook"/>
          <w:sz w:val="28"/>
          <w:szCs w:val="28"/>
        </w:rPr>
      </w:pPr>
      <w:r w:rsidRPr="006957D7">
        <w:rPr>
          <w:rFonts w:ascii="Century Schoolbook" w:hAnsi="Century Schoolbook"/>
          <w:sz w:val="28"/>
          <w:szCs w:val="28"/>
          <w:u w:val="single"/>
        </w:rPr>
        <w:t>Course Description:</w:t>
      </w:r>
    </w:p>
    <w:p w:rsidR="006957D7" w:rsidRPr="006957D7" w:rsidRDefault="006957D7" w:rsidP="006957D7">
      <w:pPr>
        <w:autoSpaceDE w:val="0"/>
        <w:autoSpaceDN w:val="0"/>
        <w:adjustRightInd w:val="0"/>
        <w:rPr>
          <w:rFonts w:ascii="Century Schoolbook" w:hAnsi="Century Schoolbook"/>
          <w:sz w:val="22"/>
          <w:szCs w:val="22"/>
        </w:rPr>
      </w:pPr>
      <w:r w:rsidRPr="006957D7">
        <w:rPr>
          <w:rFonts w:ascii="Century Schoolbook" w:hAnsi="Century Schoolbook"/>
        </w:rPr>
        <w:t>Follow marine animals like sea turtles, seals, and polar bears as you apply life and Earth topics to the ocean. Learn how students become bathymetry, chlorophyll, and sea surface experts as standards-based topics come alive. Image interpretation of the ocean makes the connection to marine animal movement and related conservation issues.</w:t>
      </w:r>
      <w:r w:rsidRPr="006957D7">
        <w:rPr>
          <w:rFonts w:ascii="Century Schoolbook" w:hAnsi="Century Schoolbook"/>
          <w:sz w:val="22"/>
          <w:szCs w:val="22"/>
        </w:rPr>
        <w:t xml:space="preserve">  </w:t>
      </w:r>
      <w:r w:rsidRPr="006957D7">
        <w:rPr>
          <w:rFonts w:ascii="Century Schoolbook" w:hAnsi="Century Schoolbook"/>
        </w:rPr>
        <w:t>Spark students’ inquiry with animals as the hook.</w:t>
      </w:r>
    </w:p>
    <w:p w:rsidR="006957D7" w:rsidRPr="006957D7" w:rsidRDefault="006957D7" w:rsidP="006957D7">
      <w:pPr>
        <w:ind w:left="1080"/>
        <w:rPr>
          <w:rFonts w:ascii="Century Schoolbook" w:hAnsi="Century Schoolbook"/>
        </w:rPr>
      </w:pPr>
    </w:p>
    <w:p w:rsidR="006957D7" w:rsidRPr="006957D7" w:rsidRDefault="006957D7" w:rsidP="006957D7">
      <w:pPr>
        <w:autoSpaceDE w:val="0"/>
        <w:autoSpaceDN w:val="0"/>
        <w:adjustRightInd w:val="0"/>
        <w:rPr>
          <w:rFonts w:ascii="Century Schoolbook" w:hAnsi="Century Schoolbook"/>
          <w:sz w:val="22"/>
          <w:szCs w:val="22"/>
        </w:rPr>
      </w:pPr>
      <w:r w:rsidRPr="006957D7">
        <w:rPr>
          <w:rFonts w:ascii="Century Schoolbook" w:hAnsi="Century Schoolbook"/>
          <w:sz w:val="22"/>
          <w:szCs w:val="22"/>
        </w:rPr>
        <w:t>Standards-based topic areas include:</w:t>
      </w:r>
    </w:p>
    <w:p w:rsidR="006957D7" w:rsidRPr="006957D7" w:rsidRDefault="006957D7" w:rsidP="006957D7">
      <w:pPr>
        <w:autoSpaceDE w:val="0"/>
        <w:autoSpaceDN w:val="0"/>
        <w:adjustRightInd w:val="0"/>
        <w:rPr>
          <w:rFonts w:ascii="Century Schoolbook" w:hAnsi="Century Schoolbook"/>
          <w:sz w:val="22"/>
          <w:szCs w:val="22"/>
        </w:rPr>
      </w:pPr>
    </w:p>
    <w:p w:rsidR="006957D7" w:rsidRPr="006957D7" w:rsidRDefault="006957D7" w:rsidP="006957D7">
      <w:pPr>
        <w:autoSpaceDE w:val="0"/>
        <w:autoSpaceDN w:val="0"/>
        <w:adjustRightInd w:val="0"/>
        <w:rPr>
          <w:rFonts w:ascii="Century Schoolbook" w:hAnsi="Century Schoolbook"/>
          <w:sz w:val="22"/>
          <w:szCs w:val="22"/>
          <w:u w:val="single"/>
        </w:rPr>
      </w:pPr>
      <w:r w:rsidRPr="006957D7">
        <w:rPr>
          <w:rFonts w:ascii="Century Schoolbook" w:hAnsi="Century Schoolbook"/>
          <w:sz w:val="22"/>
          <w:szCs w:val="22"/>
          <w:u w:val="single"/>
        </w:rPr>
        <w:t>Earth Science:</w:t>
      </w:r>
    </w:p>
    <w:p w:rsidR="006957D7" w:rsidRPr="006957D7" w:rsidRDefault="006957D7" w:rsidP="006957D7">
      <w:pPr>
        <w:autoSpaceDE w:val="0"/>
        <w:autoSpaceDN w:val="0"/>
        <w:adjustRightInd w:val="0"/>
        <w:rPr>
          <w:rFonts w:ascii="Century Schoolbook" w:hAnsi="Century Schoolbook"/>
          <w:sz w:val="22"/>
          <w:szCs w:val="22"/>
        </w:rPr>
      </w:pPr>
      <w:r w:rsidRPr="006957D7">
        <w:rPr>
          <w:rFonts w:ascii="Century Schoolbook" w:hAnsi="Century Schoolbook"/>
          <w:sz w:val="22"/>
          <w:szCs w:val="22"/>
        </w:rPr>
        <w:t>Seasonal Change; Density; Ocean Currents and Heat Transport; Watersheds; Bathymetry; Tides; Temperature and Pressure Changes with Depth; Upwelling</w:t>
      </w:r>
    </w:p>
    <w:p w:rsidR="006957D7" w:rsidRPr="006957D7" w:rsidRDefault="006957D7" w:rsidP="006957D7">
      <w:pPr>
        <w:autoSpaceDE w:val="0"/>
        <w:autoSpaceDN w:val="0"/>
        <w:adjustRightInd w:val="0"/>
        <w:rPr>
          <w:rFonts w:ascii="Century Schoolbook" w:hAnsi="Century Schoolbook"/>
          <w:sz w:val="22"/>
          <w:szCs w:val="22"/>
          <w:u w:val="single"/>
        </w:rPr>
      </w:pPr>
    </w:p>
    <w:p w:rsidR="006957D7" w:rsidRPr="006957D7" w:rsidRDefault="006957D7" w:rsidP="006957D7">
      <w:pPr>
        <w:autoSpaceDE w:val="0"/>
        <w:autoSpaceDN w:val="0"/>
        <w:adjustRightInd w:val="0"/>
        <w:rPr>
          <w:rFonts w:ascii="Century Schoolbook" w:hAnsi="Century Schoolbook"/>
          <w:sz w:val="22"/>
          <w:szCs w:val="22"/>
          <w:u w:val="single"/>
        </w:rPr>
      </w:pPr>
      <w:r w:rsidRPr="006957D7">
        <w:rPr>
          <w:rFonts w:ascii="Century Schoolbook" w:hAnsi="Century Schoolbook"/>
          <w:sz w:val="22"/>
          <w:szCs w:val="22"/>
          <w:u w:val="single"/>
        </w:rPr>
        <w:t>Life Science:</w:t>
      </w:r>
    </w:p>
    <w:p w:rsidR="006957D7" w:rsidRPr="006957D7" w:rsidRDefault="006957D7" w:rsidP="006957D7">
      <w:pPr>
        <w:autoSpaceDE w:val="0"/>
        <w:autoSpaceDN w:val="0"/>
        <w:adjustRightInd w:val="0"/>
        <w:rPr>
          <w:rFonts w:ascii="Century Schoolbook" w:hAnsi="Century Schoolbook"/>
          <w:sz w:val="22"/>
          <w:szCs w:val="22"/>
        </w:rPr>
      </w:pPr>
      <w:r w:rsidRPr="006957D7">
        <w:rPr>
          <w:rFonts w:ascii="Century Schoolbook" w:hAnsi="Century Schoolbook"/>
          <w:sz w:val="22"/>
          <w:szCs w:val="22"/>
        </w:rPr>
        <w:t>Photosynthesis &amp; Productivity; Cell Structures; Biodiversity; Food Chains &amp; Food Webs; Nutrient Cycling; Biotic &amp; Abiotic Factors; Needs of Living Things; Ecosystems; Adaptations of Organisms; Human Impacts on Ecosystems</w:t>
      </w:r>
    </w:p>
    <w:p w:rsidR="006957D7" w:rsidRPr="006957D7" w:rsidRDefault="006957D7" w:rsidP="006957D7">
      <w:pPr>
        <w:autoSpaceDE w:val="0"/>
        <w:autoSpaceDN w:val="0"/>
        <w:adjustRightInd w:val="0"/>
        <w:rPr>
          <w:rFonts w:ascii="Century Schoolbook" w:hAnsi="Century Schoolbook"/>
          <w:sz w:val="22"/>
          <w:szCs w:val="22"/>
        </w:rPr>
      </w:pPr>
    </w:p>
    <w:p w:rsidR="006957D7" w:rsidRPr="006957D7" w:rsidRDefault="006957D7" w:rsidP="006957D7">
      <w:pPr>
        <w:autoSpaceDE w:val="0"/>
        <w:autoSpaceDN w:val="0"/>
        <w:adjustRightInd w:val="0"/>
        <w:rPr>
          <w:rFonts w:ascii="Century Schoolbook" w:hAnsi="Century Schoolbook"/>
          <w:sz w:val="22"/>
          <w:szCs w:val="22"/>
          <w:u w:val="single"/>
        </w:rPr>
      </w:pPr>
      <w:r w:rsidRPr="006957D7">
        <w:rPr>
          <w:rFonts w:ascii="Century Schoolbook" w:hAnsi="Century Schoolbook"/>
          <w:sz w:val="22"/>
          <w:szCs w:val="22"/>
          <w:u w:val="single"/>
        </w:rPr>
        <w:t>Science Process Skills:</w:t>
      </w:r>
    </w:p>
    <w:p w:rsidR="006957D7" w:rsidRPr="006957D7" w:rsidRDefault="006957D7" w:rsidP="006957D7">
      <w:pPr>
        <w:autoSpaceDE w:val="0"/>
        <w:autoSpaceDN w:val="0"/>
        <w:adjustRightInd w:val="0"/>
        <w:rPr>
          <w:rFonts w:ascii="Century Schoolbook" w:hAnsi="Century Schoolbook"/>
          <w:sz w:val="22"/>
          <w:szCs w:val="22"/>
        </w:rPr>
      </w:pPr>
      <w:r w:rsidRPr="006957D7">
        <w:rPr>
          <w:rFonts w:ascii="Century Schoolbook" w:hAnsi="Century Schoolbook"/>
          <w:sz w:val="22"/>
          <w:szCs w:val="22"/>
        </w:rPr>
        <w:t>Making and Testing Hypotheses; Data Collection; Data Analysis &amp; Graphing; Image Interpretation; Forming Conclusions; Scientific Instruments; Using Models; Measurement</w:t>
      </w:r>
    </w:p>
    <w:p w:rsidR="006957D7" w:rsidRPr="006957D7" w:rsidRDefault="006957D7" w:rsidP="006957D7">
      <w:pPr>
        <w:rPr>
          <w:rFonts w:ascii="Century Schoolbook" w:hAnsi="Century Schoolbook"/>
        </w:rPr>
      </w:pPr>
    </w:p>
    <w:p w:rsidR="006957D7" w:rsidRPr="006957D7" w:rsidRDefault="006957D7" w:rsidP="006957D7">
      <w:pPr>
        <w:rPr>
          <w:rFonts w:ascii="Century Schoolbook" w:hAnsi="Century Schoolbook"/>
        </w:rPr>
      </w:pPr>
      <w:r w:rsidRPr="006957D7">
        <w:rPr>
          <w:rFonts w:ascii="Century Schoolbook" w:hAnsi="Century Schoolbook"/>
          <w:u w:val="single"/>
        </w:rPr>
        <w:t>Course Objectives</w:t>
      </w:r>
      <w:r w:rsidRPr="006957D7">
        <w:rPr>
          <w:rFonts w:ascii="Century Schoolbook" w:hAnsi="Century Schoolbook"/>
        </w:rPr>
        <w:t>:</w:t>
      </w:r>
    </w:p>
    <w:p w:rsidR="006957D7" w:rsidRPr="006957D7" w:rsidRDefault="006957D7" w:rsidP="006957D7">
      <w:pPr>
        <w:autoSpaceDE w:val="0"/>
        <w:autoSpaceDN w:val="0"/>
        <w:adjustRightInd w:val="0"/>
        <w:rPr>
          <w:rFonts w:ascii="Century Schoolbook" w:hAnsi="Century Schoolbook"/>
          <w:sz w:val="22"/>
          <w:szCs w:val="22"/>
        </w:rPr>
      </w:pPr>
      <w:r w:rsidRPr="006957D7">
        <w:rPr>
          <w:rFonts w:ascii="Century Schoolbook" w:hAnsi="Century Schoolbook"/>
          <w:sz w:val="22"/>
          <w:szCs w:val="22"/>
        </w:rPr>
        <w:t>Participants will:</w:t>
      </w:r>
    </w:p>
    <w:p w:rsidR="006957D7" w:rsidRPr="006957D7" w:rsidRDefault="006957D7" w:rsidP="006957D7">
      <w:pPr>
        <w:numPr>
          <w:ilvl w:val="0"/>
          <w:numId w:val="4"/>
        </w:numPr>
        <w:tabs>
          <w:tab w:val="clear" w:pos="1260"/>
          <w:tab w:val="num" w:pos="1440"/>
          <w:tab w:val="left" w:pos="6372"/>
          <w:tab w:val="left" w:pos="7407"/>
          <w:tab w:val="left" w:pos="9360"/>
        </w:tabs>
        <w:ind w:left="1440"/>
        <w:rPr>
          <w:rFonts w:ascii="Century Schoolbook" w:hAnsi="Century Schoolbook"/>
          <w:sz w:val="22"/>
          <w:szCs w:val="22"/>
        </w:rPr>
      </w:pPr>
      <w:r w:rsidRPr="006957D7">
        <w:rPr>
          <w:rFonts w:ascii="Century Schoolbook" w:hAnsi="Century Schoolbook"/>
          <w:iCs/>
          <w:sz w:val="22"/>
          <w:szCs w:val="22"/>
        </w:rPr>
        <w:t>Demonstrate related content knowledge and themes (change over time—short term, seasonal, and geologic time; conservation; ocean processes; photosynthesis and food availability, and the interconnectedness of Earth’s spheres,) through activities and  presentations.</w:t>
      </w:r>
    </w:p>
    <w:p w:rsidR="006957D7" w:rsidRPr="006957D7" w:rsidRDefault="006957D7" w:rsidP="006957D7">
      <w:pPr>
        <w:numPr>
          <w:ilvl w:val="0"/>
          <w:numId w:val="4"/>
        </w:numPr>
        <w:tabs>
          <w:tab w:val="clear" w:pos="1260"/>
          <w:tab w:val="num" w:pos="1440"/>
        </w:tabs>
        <w:autoSpaceDE w:val="0"/>
        <w:autoSpaceDN w:val="0"/>
        <w:adjustRightInd w:val="0"/>
        <w:ind w:left="1440"/>
        <w:rPr>
          <w:rFonts w:ascii="Century Schoolbook" w:hAnsi="Century Schoolbook"/>
          <w:sz w:val="22"/>
          <w:szCs w:val="22"/>
        </w:rPr>
      </w:pPr>
      <w:r w:rsidRPr="006957D7">
        <w:rPr>
          <w:rFonts w:ascii="Century Schoolbook" w:hAnsi="Century Schoolbook"/>
          <w:iCs/>
          <w:sz w:val="22"/>
          <w:szCs w:val="22"/>
        </w:rPr>
        <w:t xml:space="preserve">Analyze and use Earth data from satellites, ships, and buoys.  </w:t>
      </w:r>
    </w:p>
    <w:p w:rsidR="006957D7" w:rsidRPr="006957D7" w:rsidRDefault="006957D7" w:rsidP="006957D7">
      <w:pPr>
        <w:numPr>
          <w:ilvl w:val="0"/>
          <w:numId w:val="4"/>
        </w:numPr>
        <w:tabs>
          <w:tab w:val="clear" w:pos="1260"/>
          <w:tab w:val="num" w:pos="1440"/>
        </w:tabs>
        <w:autoSpaceDE w:val="0"/>
        <w:autoSpaceDN w:val="0"/>
        <w:adjustRightInd w:val="0"/>
        <w:ind w:left="1440"/>
        <w:rPr>
          <w:rFonts w:ascii="Century Schoolbook" w:hAnsi="Century Schoolbook"/>
          <w:sz w:val="22"/>
          <w:szCs w:val="22"/>
        </w:rPr>
      </w:pPr>
      <w:r w:rsidRPr="006957D7">
        <w:rPr>
          <w:rFonts w:ascii="Century Schoolbook" w:hAnsi="Century Schoolbook"/>
          <w:iCs/>
          <w:sz w:val="22"/>
          <w:szCs w:val="22"/>
        </w:rPr>
        <w:t>Illustrate the impacts of humans on the ocean and the ocean on humans.</w:t>
      </w:r>
    </w:p>
    <w:p w:rsidR="006957D7" w:rsidRPr="006957D7" w:rsidRDefault="006957D7" w:rsidP="006957D7">
      <w:pPr>
        <w:numPr>
          <w:ilvl w:val="0"/>
          <w:numId w:val="4"/>
        </w:numPr>
        <w:tabs>
          <w:tab w:val="clear" w:pos="1260"/>
          <w:tab w:val="num" w:pos="1440"/>
          <w:tab w:val="left" w:pos="6372"/>
          <w:tab w:val="left" w:pos="7407"/>
          <w:tab w:val="left" w:pos="9360"/>
        </w:tabs>
        <w:ind w:left="1440"/>
        <w:rPr>
          <w:rFonts w:ascii="Century Schoolbook" w:hAnsi="Century Schoolbook"/>
          <w:sz w:val="22"/>
          <w:szCs w:val="22"/>
        </w:rPr>
      </w:pPr>
      <w:r w:rsidRPr="006957D7">
        <w:rPr>
          <w:rFonts w:ascii="Century Schoolbook" w:hAnsi="Century Schoolbook"/>
          <w:iCs/>
          <w:sz w:val="22"/>
          <w:szCs w:val="22"/>
        </w:rPr>
        <w:t xml:space="preserve">Facilitate authentic research and analysis of the movements of specific animals by </w:t>
      </w:r>
      <w:r w:rsidR="00703D6D" w:rsidRPr="006957D7">
        <w:rPr>
          <w:rFonts w:ascii="Century Schoolbook" w:hAnsi="Century Schoolbook"/>
          <w:iCs/>
          <w:sz w:val="22"/>
          <w:szCs w:val="22"/>
        </w:rPr>
        <w:t>examining pathways</w:t>
      </w:r>
      <w:r w:rsidRPr="006957D7">
        <w:rPr>
          <w:rFonts w:ascii="Century Schoolbook" w:hAnsi="Century Schoolbook"/>
          <w:iCs/>
          <w:sz w:val="22"/>
          <w:szCs w:val="22"/>
        </w:rPr>
        <w:t xml:space="preserve"> with respect to oceanic processes.</w:t>
      </w:r>
    </w:p>
    <w:p w:rsidR="006957D7" w:rsidRPr="006957D7" w:rsidRDefault="006957D7" w:rsidP="006957D7">
      <w:pPr>
        <w:numPr>
          <w:ilvl w:val="0"/>
          <w:numId w:val="4"/>
        </w:numPr>
        <w:tabs>
          <w:tab w:val="clear" w:pos="1260"/>
          <w:tab w:val="num" w:pos="1440"/>
          <w:tab w:val="left" w:pos="6372"/>
          <w:tab w:val="left" w:pos="7407"/>
          <w:tab w:val="left" w:pos="9360"/>
        </w:tabs>
        <w:ind w:left="1440"/>
        <w:rPr>
          <w:rFonts w:ascii="Century Schoolbook" w:hAnsi="Century Schoolbook"/>
          <w:sz w:val="22"/>
          <w:szCs w:val="22"/>
        </w:rPr>
      </w:pPr>
      <w:r w:rsidRPr="006957D7">
        <w:rPr>
          <w:rFonts w:ascii="Century Schoolbook" w:hAnsi="Century Schoolbook"/>
          <w:sz w:val="22"/>
          <w:szCs w:val="22"/>
        </w:rPr>
        <w:t>Adopt inquiry and technology-based teaching and learning strategies and successfully implement them in the classroom.</w:t>
      </w:r>
    </w:p>
    <w:p w:rsidR="006957D7" w:rsidRPr="006957D7" w:rsidRDefault="006957D7" w:rsidP="006957D7">
      <w:pPr>
        <w:rPr>
          <w:rFonts w:ascii="Century Schoolbook" w:hAnsi="Century Schoolbook"/>
          <w:sz w:val="28"/>
          <w:szCs w:val="28"/>
        </w:rPr>
      </w:pPr>
    </w:p>
    <w:p w:rsidR="006957D7" w:rsidRPr="006957D7" w:rsidRDefault="006957D7" w:rsidP="004946D6">
      <w:pPr>
        <w:jc w:val="center"/>
        <w:rPr>
          <w:rFonts w:ascii="Century Schoolbook" w:hAnsi="Century Schoolbook"/>
          <w:sz w:val="28"/>
          <w:szCs w:val="28"/>
        </w:rPr>
      </w:pPr>
    </w:p>
    <w:p w:rsidR="004946D6" w:rsidRDefault="004946D6" w:rsidP="004946D6">
      <w:pPr>
        <w:rPr>
          <w:rFonts w:ascii="Century Schoolbook" w:hAnsi="Century Schoolbook"/>
        </w:rPr>
      </w:pPr>
    </w:p>
    <w:p w:rsidR="006F48D2" w:rsidRDefault="00703D6D" w:rsidP="00E631DD">
      <w:pPr>
        <w:ind w:left="720"/>
        <w:rPr>
          <w:rFonts w:ascii="Century Schoolbook" w:hAnsi="Century Schoolbook"/>
        </w:rPr>
      </w:pPr>
      <w:r>
        <w:rPr>
          <w:rFonts w:ascii="Century Schoolbook" w:hAnsi="Century Schoolbook"/>
        </w:rPr>
        <w:t xml:space="preserve">This course is graded on a point scale.  </w:t>
      </w:r>
    </w:p>
    <w:p w:rsidR="00FF5F68" w:rsidRPr="008A1EDE" w:rsidRDefault="00FF5F68" w:rsidP="00E631DD">
      <w:pPr>
        <w:ind w:left="720"/>
        <w:rPr>
          <w:rFonts w:ascii="Century Schoolbook" w:hAnsi="Century Schoolbook"/>
        </w:rPr>
      </w:pPr>
    </w:p>
    <w:p w:rsidR="004946D6" w:rsidRPr="006957D7" w:rsidRDefault="004946D6" w:rsidP="00E631DD">
      <w:pPr>
        <w:rPr>
          <w:rFonts w:ascii="Century Schoolbook" w:hAnsi="Century Schoolbook"/>
          <w:sz w:val="28"/>
          <w:szCs w:val="28"/>
        </w:rPr>
      </w:pPr>
    </w:p>
    <w:p w:rsidR="006957D7" w:rsidRDefault="006957D7" w:rsidP="004946D6">
      <w:pPr>
        <w:ind w:left="360"/>
        <w:rPr>
          <w:rFonts w:ascii="Century Schoolbook" w:hAnsi="Century Schoolbook"/>
          <w:sz w:val="28"/>
          <w:szCs w:val="28"/>
        </w:rPr>
      </w:pPr>
      <w:r w:rsidRPr="006957D7">
        <w:rPr>
          <w:rFonts w:ascii="Century Schoolbook" w:hAnsi="Century Schoolbook"/>
          <w:sz w:val="28"/>
          <w:szCs w:val="28"/>
        </w:rPr>
        <w:t>Part I:  Synchronous Portion:</w:t>
      </w:r>
    </w:p>
    <w:p w:rsidR="00703D6D" w:rsidRDefault="00703D6D" w:rsidP="004946D6">
      <w:pPr>
        <w:ind w:left="360"/>
        <w:rPr>
          <w:rFonts w:ascii="Century Schoolbook" w:hAnsi="Century Schoolbook"/>
          <w:sz w:val="28"/>
          <w:szCs w:val="28"/>
        </w:rPr>
      </w:pPr>
    </w:p>
    <w:p w:rsidR="00703D6D" w:rsidRPr="008A1EDE" w:rsidRDefault="008A1EDE" w:rsidP="008A1EDE">
      <w:pPr>
        <w:ind w:left="720"/>
        <w:rPr>
          <w:rFonts w:ascii="Century Schoolbook" w:hAnsi="Century Schoolbook"/>
        </w:rPr>
      </w:pPr>
      <w:r>
        <w:rPr>
          <w:rFonts w:ascii="Century Schoolbook" w:hAnsi="Century Schoolbook"/>
        </w:rPr>
        <w:t xml:space="preserve">At the conclusion of the </w:t>
      </w:r>
      <w:r w:rsidR="00BF20AD">
        <w:rPr>
          <w:rFonts w:ascii="Century Schoolbook" w:hAnsi="Century Schoolbook"/>
        </w:rPr>
        <w:t>ACES training,</w:t>
      </w:r>
      <w:r>
        <w:rPr>
          <w:rFonts w:ascii="Century Schoolbook" w:hAnsi="Century Schoolbook"/>
        </w:rPr>
        <w:t xml:space="preserve"> you will have completed these assignments already.</w:t>
      </w:r>
    </w:p>
    <w:p w:rsidR="008A1EDE" w:rsidRDefault="008A1EDE" w:rsidP="00703D6D">
      <w:pPr>
        <w:rPr>
          <w:rFonts w:ascii="Century Schoolbook" w:hAnsi="Century Schoolbook"/>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5"/>
        <w:gridCol w:w="5507"/>
        <w:gridCol w:w="1974"/>
      </w:tblGrid>
      <w:tr w:rsidR="0077368C" w:rsidRPr="008431D9" w:rsidTr="008431D9">
        <w:tc>
          <w:tcPr>
            <w:tcW w:w="0" w:type="auto"/>
          </w:tcPr>
          <w:p w:rsidR="008A1EDE" w:rsidRPr="008431D9" w:rsidRDefault="008A1EDE" w:rsidP="00A17F84">
            <w:pPr>
              <w:rPr>
                <w:b/>
              </w:rPr>
            </w:pPr>
          </w:p>
        </w:tc>
        <w:tc>
          <w:tcPr>
            <w:tcW w:w="0" w:type="auto"/>
          </w:tcPr>
          <w:p w:rsidR="008A1EDE" w:rsidRPr="008431D9" w:rsidRDefault="008A1EDE" w:rsidP="00A17F84">
            <w:pPr>
              <w:rPr>
                <w:b/>
              </w:rPr>
            </w:pPr>
            <w:r w:rsidRPr="008431D9">
              <w:rPr>
                <w:b/>
              </w:rPr>
              <w:t>Assignment</w:t>
            </w:r>
          </w:p>
        </w:tc>
        <w:tc>
          <w:tcPr>
            <w:tcW w:w="0" w:type="auto"/>
          </w:tcPr>
          <w:p w:rsidR="008A1EDE" w:rsidRPr="008431D9" w:rsidRDefault="008A1EDE" w:rsidP="00A17F84">
            <w:pPr>
              <w:rPr>
                <w:b/>
              </w:rPr>
            </w:pPr>
            <w:r w:rsidRPr="008431D9">
              <w:rPr>
                <w:b/>
              </w:rPr>
              <w:t>Maximum Points Value</w:t>
            </w:r>
          </w:p>
        </w:tc>
      </w:tr>
      <w:tr w:rsidR="0077368C" w:rsidRPr="008431D9" w:rsidTr="008431D9">
        <w:tc>
          <w:tcPr>
            <w:tcW w:w="0" w:type="auto"/>
          </w:tcPr>
          <w:p w:rsidR="008A1EDE" w:rsidRPr="008431D9" w:rsidRDefault="008A1EDE" w:rsidP="00A17F84">
            <w:pPr>
              <w:rPr>
                <w:i/>
              </w:rPr>
            </w:pPr>
            <w:r w:rsidRPr="008431D9">
              <w:rPr>
                <w:i/>
              </w:rPr>
              <w:t>Mandatory 1</w:t>
            </w:r>
          </w:p>
        </w:tc>
        <w:tc>
          <w:tcPr>
            <w:tcW w:w="0" w:type="auto"/>
          </w:tcPr>
          <w:p w:rsidR="008A1EDE" w:rsidRPr="008431D9" w:rsidRDefault="008A1EDE" w:rsidP="009F44FE">
            <w:pPr>
              <w:rPr>
                <w:i/>
              </w:rPr>
            </w:pPr>
            <w:r w:rsidRPr="008431D9">
              <w:rPr>
                <w:i/>
              </w:rPr>
              <w:t xml:space="preserve">Preparation &amp; Participation in </w:t>
            </w:r>
            <w:r w:rsidR="009F44FE">
              <w:rPr>
                <w:i/>
              </w:rPr>
              <w:t>Training Sessions</w:t>
            </w:r>
            <w:r w:rsidR="0077368C" w:rsidRPr="008431D9">
              <w:rPr>
                <w:i/>
              </w:rPr>
              <w:t>, including</w:t>
            </w:r>
            <w:r w:rsidR="009F44FE">
              <w:rPr>
                <w:i/>
              </w:rPr>
              <w:t xml:space="preserve"> any</w:t>
            </w:r>
            <w:r w:rsidR="0077368C" w:rsidRPr="008431D9">
              <w:rPr>
                <w:i/>
              </w:rPr>
              <w:t xml:space="preserve"> pre- and post- course surveys.</w:t>
            </w:r>
            <w:r w:rsidR="00394900" w:rsidRPr="008431D9">
              <w:rPr>
                <w:i/>
              </w:rPr>
              <w:t xml:space="preserve">  </w:t>
            </w:r>
          </w:p>
        </w:tc>
        <w:tc>
          <w:tcPr>
            <w:tcW w:w="0" w:type="auto"/>
          </w:tcPr>
          <w:p w:rsidR="008A1EDE" w:rsidRPr="002002DD" w:rsidRDefault="008A1EDE" w:rsidP="00A17F84">
            <w:pPr>
              <w:rPr>
                <w:i/>
                <w:color w:val="FF0000"/>
              </w:rPr>
            </w:pPr>
            <w:r w:rsidRPr="002002DD">
              <w:rPr>
                <w:i/>
                <w:color w:val="FF0000"/>
              </w:rPr>
              <w:t>20</w:t>
            </w:r>
          </w:p>
          <w:p w:rsidR="008A1EDE" w:rsidRPr="008431D9" w:rsidRDefault="008A1EDE" w:rsidP="00A17F84">
            <w:pPr>
              <w:rPr>
                <w:i/>
              </w:rPr>
            </w:pPr>
          </w:p>
        </w:tc>
      </w:tr>
      <w:tr w:rsidR="0077368C" w:rsidRPr="008431D9" w:rsidTr="008431D9">
        <w:tc>
          <w:tcPr>
            <w:tcW w:w="0" w:type="auto"/>
          </w:tcPr>
          <w:p w:rsidR="008A1EDE" w:rsidRPr="008431D9" w:rsidRDefault="008A1EDE" w:rsidP="00A17F84">
            <w:pPr>
              <w:rPr>
                <w:i/>
              </w:rPr>
            </w:pPr>
            <w:r w:rsidRPr="008431D9">
              <w:rPr>
                <w:i/>
              </w:rPr>
              <w:t>Mandatory 2</w:t>
            </w:r>
          </w:p>
        </w:tc>
        <w:tc>
          <w:tcPr>
            <w:tcW w:w="0" w:type="auto"/>
          </w:tcPr>
          <w:p w:rsidR="008A1EDE" w:rsidRPr="008431D9" w:rsidRDefault="008A1EDE" w:rsidP="00A17F84">
            <w:pPr>
              <w:rPr>
                <w:i/>
              </w:rPr>
            </w:pPr>
            <w:r w:rsidRPr="008431D9">
              <w:rPr>
                <w:i/>
              </w:rPr>
              <w:t>Online Analysis Journal</w:t>
            </w:r>
          </w:p>
        </w:tc>
        <w:tc>
          <w:tcPr>
            <w:tcW w:w="0" w:type="auto"/>
          </w:tcPr>
          <w:p w:rsidR="008A1EDE" w:rsidRPr="002002DD" w:rsidRDefault="008A1EDE" w:rsidP="00A17F84">
            <w:pPr>
              <w:rPr>
                <w:i/>
                <w:color w:val="FF0000"/>
              </w:rPr>
            </w:pPr>
            <w:r w:rsidRPr="002002DD">
              <w:rPr>
                <w:i/>
                <w:color w:val="FF0000"/>
              </w:rPr>
              <w:t>10</w:t>
            </w:r>
          </w:p>
        </w:tc>
      </w:tr>
      <w:tr w:rsidR="007510BE" w:rsidRPr="008431D9" w:rsidTr="008431D9">
        <w:tc>
          <w:tcPr>
            <w:tcW w:w="0" w:type="auto"/>
          </w:tcPr>
          <w:p w:rsidR="007510BE" w:rsidRPr="008431D9" w:rsidRDefault="007510BE" w:rsidP="00A17F84">
            <w:pPr>
              <w:rPr>
                <w:i/>
              </w:rPr>
            </w:pPr>
            <w:r>
              <w:rPr>
                <w:i/>
              </w:rPr>
              <w:t>Mandatory 3</w:t>
            </w:r>
          </w:p>
        </w:tc>
        <w:tc>
          <w:tcPr>
            <w:tcW w:w="0" w:type="auto"/>
          </w:tcPr>
          <w:p w:rsidR="007510BE" w:rsidRPr="008431D9" w:rsidRDefault="007510BE" w:rsidP="00A17F84">
            <w:pPr>
              <w:rPr>
                <w:i/>
              </w:rPr>
            </w:pPr>
            <w:r>
              <w:rPr>
                <w:i/>
              </w:rPr>
              <w:t>In-class Presentation</w:t>
            </w:r>
          </w:p>
        </w:tc>
        <w:tc>
          <w:tcPr>
            <w:tcW w:w="0" w:type="auto"/>
          </w:tcPr>
          <w:p w:rsidR="007510BE" w:rsidRPr="002002DD" w:rsidRDefault="007510BE" w:rsidP="00A17F84">
            <w:pPr>
              <w:rPr>
                <w:i/>
                <w:color w:val="FF0000"/>
              </w:rPr>
            </w:pPr>
            <w:r w:rsidRPr="002002DD">
              <w:rPr>
                <w:i/>
                <w:color w:val="FF0000"/>
              </w:rPr>
              <w:t>5</w:t>
            </w:r>
          </w:p>
        </w:tc>
      </w:tr>
    </w:tbl>
    <w:p w:rsidR="00703D6D" w:rsidRPr="00703D6D" w:rsidRDefault="00703D6D" w:rsidP="00703D6D">
      <w:pPr>
        <w:rPr>
          <w:rFonts w:ascii="Century Schoolbook" w:hAnsi="Century Schoolbook"/>
        </w:rPr>
      </w:pPr>
    </w:p>
    <w:p w:rsidR="006957D7" w:rsidRPr="0077368C" w:rsidRDefault="006957D7" w:rsidP="004946D6">
      <w:pPr>
        <w:ind w:left="360"/>
        <w:rPr>
          <w:rFonts w:ascii="Century Schoolbook" w:hAnsi="Century Schoolbook"/>
        </w:rPr>
      </w:pPr>
    </w:p>
    <w:p w:rsidR="006957D7" w:rsidRDefault="008A1EDE" w:rsidP="004946D6">
      <w:pPr>
        <w:ind w:left="360"/>
        <w:rPr>
          <w:rFonts w:ascii="Century Schoolbook" w:hAnsi="Century Schoolbook"/>
          <w:sz w:val="28"/>
          <w:szCs w:val="28"/>
        </w:rPr>
      </w:pPr>
      <w:r>
        <w:rPr>
          <w:rFonts w:ascii="Century Schoolbook" w:hAnsi="Century Schoolbook"/>
          <w:sz w:val="28"/>
          <w:szCs w:val="28"/>
        </w:rPr>
        <w:t>Part II:  Asynchronous Portion</w:t>
      </w:r>
    </w:p>
    <w:p w:rsidR="008A1EDE" w:rsidRDefault="008A1EDE" w:rsidP="004946D6">
      <w:pPr>
        <w:ind w:left="360"/>
        <w:rPr>
          <w:rFonts w:ascii="Century Schoolbook" w:hAnsi="Century Schoolbook"/>
          <w:sz w:val="28"/>
          <w:szCs w:val="28"/>
        </w:rPr>
      </w:pPr>
    </w:p>
    <w:p w:rsidR="008A1EDE" w:rsidRDefault="008A1EDE" w:rsidP="008A1EDE">
      <w:pPr>
        <w:ind w:left="720"/>
        <w:rPr>
          <w:rFonts w:ascii="Century Schoolbook" w:hAnsi="Century Schoolbook"/>
        </w:rPr>
      </w:pPr>
      <w:r>
        <w:rPr>
          <w:rFonts w:ascii="Century Schoolbook" w:hAnsi="Century Schoolbook"/>
        </w:rPr>
        <w:t xml:space="preserve">After the </w:t>
      </w:r>
      <w:r w:rsidR="00397185">
        <w:rPr>
          <w:rFonts w:ascii="Century Schoolbook" w:hAnsi="Century Schoolbook"/>
        </w:rPr>
        <w:t>training is</w:t>
      </w:r>
      <w:r>
        <w:rPr>
          <w:rFonts w:ascii="Century Schoolbook" w:hAnsi="Century Schoolbook"/>
        </w:rPr>
        <w:t xml:space="preserve"> complete, you are now ready to begin the asynchronous portion of the course.  Choose the options that will be most beneficial and interesting to you</w:t>
      </w:r>
      <w:r w:rsidR="009F44FE">
        <w:rPr>
          <w:rFonts w:ascii="Century Schoolbook" w:hAnsi="Century Schoolbook"/>
        </w:rPr>
        <w:t xml:space="preserve"> and your students as you develop ocean literacy</w:t>
      </w:r>
      <w:r>
        <w:rPr>
          <w:rFonts w:ascii="Century Schoolbook" w:hAnsi="Century Schoolbook"/>
        </w:rPr>
        <w:t>.</w:t>
      </w:r>
      <w:r w:rsidR="006F48D2">
        <w:rPr>
          <w:rFonts w:ascii="Century Schoolbook" w:hAnsi="Century Schoolbook"/>
        </w:rPr>
        <w:t xml:space="preserve">  </w:t>
      </w:r>
    </w:p>
    <w:p w:rsidR="005A0C8A" w:rsidRDefault="005A0C8A" w:rsidP="008A1EDE">
      <w:pPr>
        <w:ind w:left="720"/>
        <w:rPr>
          <w:rFonts w:ascii="Century Schoolbook" w:hAnsi="Century Schoolbook"/>
        </w:rPr>
      </w:pPr>
    </w:p>
    <w:p w:rsidR="005A0C8A" w:rsidRPr="005A0C8A" w:rsidRDefault="005A0C8A" w:rsidP="008A1EDE">
      <w:pPr>
        <w:ind w:left="720"/>
        <w:rPr>
          <w:rFonts w:ascii="Century Schoolbook" w:hAnsi="Century Schoolbook"/>
          <w:b/>
        </w:rPr>
      </w:pPr>
      <w:r w:rsidRPr="005A0C8A">
        <w:rPr>
          <w:rFonts w:ascii="Century Schoolbook" w:hAnsi="Century Schoolbook"/>
          <w:b/>
        </w:rPr>
        <w:t>*Please note that several options suggest pictures of students as an ‘artifact.’  If you complete these options, please get parental permission for using students’ likeness—request the form from Meghan*</w:t>
      </w:r>
    </w:p>
    <w:p w:rsidR="008A1EDE" w:rsidRDefault="008A1EDE" w:rsidP="004946D6">
      <w:pPr>
        <w:ind w:left="360"/>
        <w:rPr>
          <w:rFonts w:ascii="Century Schoolbook" w:hAnsi="Century Schoolbook"/>
          <w:sz w:val="28"/>
          <w:szCs w:val="28"/>
        </w:rPr>
      </w:pPr>
    </w:p>
    <w:p w:rsidR="008A1EDE" w:rsidRDefault="008A1EDE" w:rsidP="004946D6">
      <w:pPr>
        <w:ind w:left="360"/>
        <w:rPr>
          <w:rFonts w:ascii="Century Schoolbook" w:hAnsi="Century Schoolbook"/>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5821"/>
        <w:gridCol w:w="1697"/>
      </w:tblGrid>
      <w:tr w:rsidR="008A1EDE" w:rsidRPr="008431D9" w:rsidTr="008431D9">
        <w:tc>
          <w:tcPr>
            <w:tcW w:w="0" w:type="auto"/>
          </w:tcPr>
          <w:p w:rsidR="008A1EDE" w:rsidRPr="008431D9" w:rsidRDefault="008A1EDE" w:rsidP="00A17F84">
            <w:pPr>
              <w:rPr>
                <w:b/>
              </w:rPr>
            </w:pPr>
          </w:p>
        </w:tc>
        <w:tc>
          <w:tcPr>
            <w:tcW w:w="0" w:type="auto"/>
          </w:tcPr>
          <w:p w:rsidR="008A1EDE" w:rsidRPr="008431D9" w:rsidRDefault="008A1EDE" w:rsidP="00A17F84">
            <w:pPr>
              <w:rPr>
                <w:b/>
              </w:rPr>
            </w:pPr>
            <w:r w:rsidRPr="008431D9">
              <w:rPr>
                <w:b/>
              </w:rPr>
              <w:t>Assignment</w:t>
            </w:r>
          </w:p>
        </w:tc>
        <w:tc>
          <w:tcPr>
            <w:tcW w:w="0" w:type="auto"/>
          </w:tcPr>
          <w:p w:rsidR="008A1EDE" w:rsidRPr="008431D9" w:rsidRDefault="008A1EDE" w:rsidP="00A17F84">
            <w:pPr>
              <w:rPr>
                <w:b/>
              </w:rPr>
            </w:pPr>
            <w:r w:rsidRPr="008431D9">
              <w:rPr>
                <w:b/>
              </w:rPr>
              <w:t>Maximum Points Value</w:t>
            </w:r>
          </w:p>
        </w:tc>
      </w:tr>
      <w:tr w:rsidR="008A1EDE" w:rsidRPr="008431D9" w:rsidTr="008431D9">
        <w:tc>
          <w:tcPr>
            <w:tcW w:w="0" w:type="auto"/>
          </w:tcPr>
          <w:p w:rsidR="008A1EDE" w:rsidRPr="008431D9" w:rsidRDefault="008A1EDE" w:rsidP="007510BE">
            <w:pPr>
              <w:rPr>
                <w:i/>
              </w:rPr>
            </w:pPr>
            <w:r w:rsidRPr="008431D9">
              <w:rPr>
                <w:i/>
              </w:rPr>
              <w:t xml:space="preserve">Mandatory </w:t>
            </w:r>
            <w:r w:rsidR="007510BE">
              <w:rPr>
                <w:i/>
              </w:rPr>
              <w:t>4</w:t>
            </w:r>
          </w:p>
        </w:tc>
        <w:tc>
          <w:tcPr>
            <w:tcW w:w="0" w:type="auto"/>
          </w:tcPr>
          <w:p w:rsidR="008A1EDE" w:rsidRPr="008431D9" w:rsidRDefault="008A1EDE" w:rsidP="00A17F84">
            <w:pPr>
              <w:rPr>
                <w:i/>
              </w:rPr>
            </w:pPr>
            <w:r w:rsidRPr="008431D9">
              <w:rPr>
                <w:i/>
              </w:rPr>
              <w:t>Student Surveys: Your students must complete the pre</w:t>
            </w:r>
            <w:r w:rsidR="0077368C" w:rsidRPr="008431D9">
              <w:rPr>
                <w:i/>
              </w:rPr>
              <w:t>-</w:t>
            </w:r>
            <w:r w:rsidRPr="008431D9">
              <w:rPr>
                <w:i/>
              </w:rPr>
              <w:t xml:space="preserve"> and post</w:t>
            </w:r>
            <w:r w:rsidR="0077368C" w:rsidRPr="008431D9">
              <w:rPr>
                <w:i/>
              </w:rPr>
              <w:t>-</w:t>
            </w:r>
            <w:r w:rsidRPr="008431D9">
              <w:rPr>
                <w:i/>
              </w:rPr>
              <w:t>program surveys (electronically or on paper) in order for you to receive credit for the course.</w:t>
            </w:r>
          </w:p>
        </w:tc>
        <w:tc>
          <w:tcPr>
            <w:tcW w:w="0" w:type="auto"/>
          </w:tcPr>
          <w:p w:rsidR="008A1EDE" w:rsidRPr="002002DD" w:rsidRDefault="008A1EDE" w:rsidP="00A17F84">
            <w:pPr>
              <w:rPr>
                <w:i/>
                <w:color w:val="FF0000"/>
              </w:rPr>
            </w:pPr>
            <w:r w:rsidRPr="002002DD">
              <w:rPr>
                <w:i/>
                <w:color w:val="FF0000"/>
              </w:rPr>
              <w:t>5</w:t>
            </w:r>
          </w:p>
          <w:p w:rsidR="008A1EDE" w:rsidRPr="008431D9" w:rsidRDefault="008A1EDE" w:rsidP="00A17F84">
            <w:pPr>
              <w:rPr>
                <w:i/>
              </w:rPr>
            </w:pPr>
          </w:p>
        </w:tc>
      </w:tr>
      <w:tr w:rsidR="00394900" w:rsidTr="008431D9">
        <w:tc>
          <w:tcPr>
            <w:tcW w:w="0" w:type="auto"/>
          </w:tcPr>
          <w:p w:rsidR="00394900" w:rsidRDefault="00394900" w:rsidP="00A17F84">
            <w:r>
              <w:t>Option 1</w:t>
            </w:r>
          </w:p>
        </w:tc>
        <w:tc>
          <w:tcPr>
            <w:tcW w:w="0" w:type="auto"/>
          </w:tcPr>
          <w:p w:rsidR="00394900" w:rsidRDefault="00394900" w:rsidP="00A17F84">
            <w:r>
              <w:t>Full Electronic Portfolio Assignment</w:t>
            </w:r>
          </w:p>
        </w:tc>
        <w:tc>
          <w:tcPr>
            <w:tcW w:w="0" w:type="auto"/>
          </w:tcPr>
          <w:p w:rsidR="00394900" w:rsidRDefault="00394900" w:rsidP="00A17F84">
            <w:r>
              <w:t>40</w:t>
            </w:r>
          </w:p>
        </w:tc>
      </w:tr>
      <w:tr w:rsidR="00394900" w:rsidTr="008431D9">
        <w:tc>
          <w:tcPr>
            <w:tcW w:w="0" w:type="auto"/>
          </w:tcPr>
          <w:p w:rsidR="00394900" w:rsidRDefault="00394900" w:rsidP="00A17F84">
            <w:r>
              <w:t>Option 2</w:t>
            </w:r>
          </w:p>
        </w:tc>
        <w:tc>
          <w:tcPr>
            <w:tcW w:w="0" w:type="auto"/>
          </w:tcPr>
          <w:p w:rsidR="00394900" w:rsidRDefault="00394900" w:rsidP="00A17F84">
            <w:r>
              <w:t>Participation in Scientist Webcast</w:t>
            </w:r>
          </w:p>
          <w:p w:rsidR="002002DD" w:rsidRPr="002002DD" w:rsidRDefault="002002DD" w:rsidP="00A17F84">
            <w:pPr>
              <w:rPr>
                <w:color w:val="FF0000"/>
              </w:rPr>
            </w:pPr>
            <w:r w:rsidRPr="002002DD">
              <w:rPr>
                <w:color w:val="FF0000"/>
              </w:rPr>
              <w:t>Shearwater Thanksgiving Webcast with students</w:t>
            </w:r>
          </w:p>
        </w:tc>
        <w:tc>
          <w:tcPr>
            <w:tcW w:w="0" w:type="auto"/>
          </w:tcPr>
          <w:p w:rsidR="00394900" w:rsidRPr="002002DD" w:rsidRDefault="008603A3" w:rsidP="00A17F84">
            <w:pPr>
              <w:rPr>
                <w:color w:val="FF0000"/>
              </w:rPr>
            </w:pPr>
            <w:r w:rsidRPr="002002DD">
              <w:rPr>
                <w:color w:val="FF0000"/>
              </w:rPr>
              <w:t>20</w:t>
            </w:r>
          </w:p>
        </w:tc>
      </w:tr>
      <w:tr w:rsidR="00394900" w:rsidTr="008431D9">
        <w:tc>
          <w:tcPr>
            <w:tcW w:w="0" w:type="auto"/>
          </w:tcPr>
          <w:p w:rsidR="00394900" w:rsidRDefault="00394900" w:rsidP="00A17F84">
            <w:r>
              <w:t>Option 3</w:t>
            </w:r>
          </w:p>
        </w:tc>
        <w:tc>
          <w:tcPr>
            <w:tcW w:w="0" w:type="auto"/>
          </w:tcPr>
          <w:p w:rsidR="00394900" w:rsidRDefault="00394900" w:rsidP="00A17F84">
            <w:r>
              <w:t>Participation in National Water Study</w:t>
            </w:r>
          </w:p>
        </w:tc>
        <w:tc>
          <w:tcPr>
            <w:tcW w:w="0" w:type="auto"/>
          </w:tcPr>
          <w:p w:rsidR="00394900" w:rsidRDefault="00394900" w:rsidP="00A17F84">
            <w:r>
              <w:t>20</w:t>
            </w:r>
          </w:p>
        </w:tc>
      </w:tr>
      <w:tr w:rsidR="00394900" w:rsidTr="008431D9">
        <w:tc>
          <w:tcPr>
            <w:tcW w:w="0" w:type="auto"/>
          </w:tcPr>
          <w:p w:rsidR="00394900" w:rsidRDefault="00394900" w:rsidP="00A17F84">
            <w:r>
              <w:t>Option 4</w:t>
            </w:r>
          </w:p>
        </w:tc>
        <w:tc>
          <w:tcPr>
            <w:tcW w:w="0" w:type="auto"/>
          </w:tcPr>
          <w:p w:rsidR="00394900" w:rsidRDefault="00394900" w:rsidP="00A17F84">
            <w:r>
              <w:t>Truncated Electronic Portfolio Assignment</w:t>
            </w:r>
          </w:p>
        </w:tc>
        <w:tc>
          <w:tcPr>
            <w:tcW w:w="0" w:type="auto"/>
          </w:tcPr>
          <w:p w:rsidR="00394900" w:rsidRDefault="00394900" w:rsidP="00A17F84">
            <w:r>
              <w:t>30</w:t>
            </w:r>
          </w:p>
        </w:tc>
      </w:tr>
      <w:tr w:rsidR="009F44FE" w:rsidTr="008431D9">
        <w:tc>
          <w:tcPr>
            <w:tcW w:w="0" w:type="auto"/>
          </w:tcPr>
          <w:p w:rsidR="009F44FE" w:rsidRDefault="009F44FE" w:rsidP="00A17F84">
            <w:r>
              <w:lastRenderedPageBreak/>
              <w:t>Option 5</w:t>
            </w:r>
          </w:p>
        </w:tc>
        <w:tc>
          <w:tcPr>
            <w:tcW w:w="0" w:type="auto"/>
          </w:tcPr>
          <w:p w:rsidR="009F44FE" w:rsidRDefault="009F44FE" w:rsidP="00A17F84">
            <w:r>
              <w:t>Campus Debris Survey</w:t>
            </w:r>
          </w:p>
          <w:p w:rsidR="002002DD" w:rsidRDefault="002002DD" w:rsidP="00A17F84">
            <w:pPr>
              <w:rPr>
                <w:color w:val="FF0000"/>
              </w:rPr>
            </w:pPr>
            <w:r>
              <w:rPr>
                <w:color w:val="FF0000"/>
              </w:rPr>
              <w:t>Lake Fran Clean-up followed by Campus Clean-up</w:t>
            </w:r>
          </w:p>
          <w:p w:rsidR="002002DD" w:rsidRPr="002002DD" w:rsidRDefault="002002DD" w:rsidP="00A17F84">
            <w:pPr>
              <w:rPr>
                <w:color w:val="FF0000"/>
              </w:rPr>
            </w:pPr>
            <w:r>
              <w:rPr>
                <w:color w:val="FF0000"/>
              </w:rPr>
              <w:t>1200 lbs of trash from Lake Fran</w:t>
            </w:r>
          </w:p>
        </w:tc>
        <w:tc>
          <w:tcPr>
            <w:tcW w:w="0" w:type="auto"/>
          </w:tcPr>
          <w:p w:rsidR="009F44FE" w:rsidRPr="002002DD" w:rsidRDefault="009F44FE" w:rsidP="00A17F84">
            <w:pPr>
              <w:rPr>
                <w:color w:val="FF0000"/>
              </w:rPr>
            </w:pPr>
            <w:r w:rsidRPr="002002DD">
              <w:rPr>
                <w:color w:val="FF0000"/>
              </w:rPr>
              <w:t>20</w:t>
            </w:r>
          </w:p>
        </w:tc>
      </w:tr>
      <w:tr w:rsidR="00394900" w:rsidTr="008431D9">
        <w:tc>
          <w:tcPr>
            <w:tcW w:w="0" w:type="auto"/>
          </w:tcPr>
          <w:p w:rsidR="00394900" w:rsidRDefault="00394900" w:rsidP="00A17F84">
            <w:r>
              <w:t>Option 5</w:t>
            </w:r>
          </w:p>
        </w:tc>
        <w:tc>
          <w:tcPr>
            <w:tcW w:w="0" w:type="auto"/>
          </w:tcPr>
          <w:p w:rsidR="00394900" w:rsidRDefault="00394900" w:rsidP="00A17F84">
            <w:r>
              <w:t>Ocean Literacy Paper</w:t>
            </w:r>
          </w:p>
          <w:p w:rsidR="002002DD" w:rsidRPr="002002DD" w:rsidRDefault="002002DD" w:rsidP="00A17F84">
            <w:pPr>
              <w:rPr>
                <w:color w:val="FF0000"/>
              </w:rPr>
            </w:pPr>
            <w:r>
              <w:rPr>
                <w:color w:val="FF0000"/>
              </w:rPr>
              <w:t>Already Graded in drop box</w:t>
            </w:r>
          </w:p>
        </w:tc>
        <w:tc>
          <w:tcPr>
            <w:tcW w:w="0" w:type="auto"/>
          </w:tcPr>
          <w:p w:rsidR="00394900" w:rsidRPr="002002DD" w:rsidRDefault="00394900" w:rsidP="00A17F84">
            <w:pPr>
              <w:rPr>
                <w:color w:val="FF0000"/>
              </w:rPr>
            </w:pPr>
            <w:r w:rsidRPr="002002DD">
              <w:rPr>
                <w:color w:val="FF0000"/>
              </w:rPr>
              <w:t>20</w:t>
            </w:r>
          </w:p>
        </w:tc>
      </w:tr>
      <w:tr w:rsidR="00394900" w:rsidTr="008431D9">
        <w:tc>
          <w:tcPr>
            <w:tcW w:w="0" w:type="auto"/>
          </w:tcPr>
          <w:p w:rsidR="00394900" w:rsidRDefault="00397185" w:rsidP="00A17F84">
            <w:r>
              <w:t>Option 6</w:t>
            </w:r>
          </w:p>
        </w:tc>
        <w:tc>
          <w:tcPr>
            <w:tcW w:w="0" w:type="auto"/>
          </w:tcPr>
          <w:p w:rsidR="00394900" w:rsidRDefault="00397185" w:rsidP="00A17F84">
            <w:r>
              <w:t>“In the Spotlight” Article</w:t>
            </w:r>
          </w:p>
        </w:tc>
        <w:tc>
          <w:tcPr>
            <w:tcW w:w="0" w:type="auto"/>
          </w:tcPr>
          <w:p w:rsidR="00394900" w:rsidRDefault="00397185" w:rsidP="00A17F84">
            <w:r>
              <w:t>20</w:t>
            </w:r>
          </w:p>
        </w:tc>
      </w:tr>
    </w:tbl>
    <w:p w:rsidR="008A1EDE" w:rsidRPr="008A1EDE" w:rsidRDefault="008A1EDE" w:rsidP="004946D6">
      <w:pPr>
        <w:ind w:left="360"/>
        <w:rPr>
          <w:rFonts w:ascii="Century Schoolbook" w:hAnsi="Century Schoolbook"/>
          <w:sz w:val="28"/>
          <w:szCs w:val="28"/>
        </w:rPr>
      </w:pPr>
    </w:p>
    <w:p w:rsidR="006957D7" w:rsidRDefault="006957D7" w:rsidP="004946D6">
      <w:pPr>
        <w:ind w:left="360"/>
        <w:rPr>
          <w:rFonts w:ascii="Century Schoolbook" w:hAnsi="Century Schoolbook"/>
          <w:sz w:val="28"/>
          <w:szCs w:val="28"/>
        </w:rPr>
      </w:pPr>
    </w:p>
    <w:p w:rsidR="006F48D2" w:rsidRDefault="006F48D2" w:rsidP="004946D6">
      <w:pPr>
        <w:ind w:left="360"/>
        <w:rPr>
          <w:rFonts w:ascii="Century Schoolbook" w:hAnsi="Century Schoolbook"/>
          <w:sz w:val="28"/>
          <w:szCs w:val="28"/>
        </w:rPr>
      </w:pPr>
    </w:p>
    <w:p w:rsidR="006F48D2" w:rsidRDefault="006F48D2" w:rsidP="004946D6">
      <w:pPr>
        <w:ind w:left="360"/>
        <w:rPr>
          <w:rFonts w:ascii="Century Schoolbook" w:hAnsi="Century Schoolbook"/>
          <w:sz w:val="28"/>
          <w:szCs w:val="28"/>
        </w:rPr>
      </w:pPr>
    </w:p>
    <w:p w:rsidR="006957D7" w:rsidRPr="002247FC" w:rsidRDefault="00394900" w:rsidP="006F48D2">
      <w:pPr>
        <w:rPr>
          <w:rFonts w:ascii="Century Schoolbook" w:hAnsi="Century Schoolbook"/>
        </w:rPr>
      </w:pPr>
      <w:r>
        <w:rPr>
          <w:rFonts w:ascii="Century Schoolbook" w:hAnsi="Century Schoolbook"/>
          <w:u w:val="single"/>
        </w:rPr>
        <w:t>Option 1</w:t>
      </w:r>
      <w:r w:rsidR="002247FC">
        <w:rPr>
          <w:rFonts w:ascii="Century Schoolbook" w:hAnsi="Century Schoolbook"/>
          <w:u w:val="single"/>
        </w:rPr>
        <w:t>:  Full Electronic Portfolio Assignment (40 points possible)</w:t>
      </w:r>
    </w:p>
    <w:p w:rsidR="002247FC" w:rsidRPr="002247FC" w:rsidRDefault="002247FC" w:rsidP="006F48D2">
      <w:pPr>
        <w:rPr>
          <w:rFonts w:ascii="Century Schoolbook" w:hAnsi="Century Schoolbook"/>
        </w:rPr>
      </w:pPr>
      <w:r w:rsidRPr="002247FC">
        <w:rPr>
          <w:rFonts w:ascii="Century Schoolbook" w:hAnsi="Century Schoolbook"/>
        </w:rPr>
        <w:t xml:space="preserve">You will be creating an electronic portfolio to demonstrate successful program implementation.  </w:t>
      </w:r>
      <w:r w:rsidRPr="002247FC">
        <w:rPr>
          <w:rFonts w:ascii="Century Schoolbook" w:hAnsi="Century Schoolbook"/>
        </w:rPr>
        <w:br/>
        <w:t> </w:t>
      </w:r>
      <w:r w:rsidRPr="002247FC">
        <w:rPr>
          <w:rFonts w:ascii="Century Schoolbook" w:hAnsi="Century Schoolbook"/>
        </w:rPr>
        <w:br/>
        <w:t>As you implement the program(s), reflect critically on how the program is helping to improve student interest, understanding, or achievement.</w:t>
      </w:r>
      <w:r w:rsidRPr="002247FC">
        <w:rPr>
          <w:rFonts w:ascii="Century Schoolbook" w:hAnsi="Century Schoolbook"/>
        </w:rPr>
        <w:br/>
        <w:t> </w:t>
      </w:r>
      <w:r w:rsidRPr="002247FC">
        <w:rPr>
          <w:rFonts w:ascii="Century Schoolbook" w:hAnsi="Century Schoolbook"/>
        </w:rPr>
        <w:br/>
        <w:t xml:space="preserve">Follow the following steps to complete your portfolio: </w:t>
      </w:r>
    </w:p>
    <w:p w:rsidR="002247FC" w:rsidRPr="002247FC" w:rsidRDefault="002247FC" w:rsidP="002247FC">
      <w:pPr>
        <w:numPr>
          <w:ilvl w:val="0"/>
          <w:numId w:val="3"/>
        </w:numPr>
        <w:spacing w:before="100" w:beforeAutospacing="1" w:after="100" w:afterAutospacing="1"/>
        <w:rPr>
          <w:rFonts w:ascii="Century Schoolbook" w:hAnsi="Century Schoolbook"/>
        </w:rPr>
      </w:pPr>
      <w:r w:rsidRPr="002247FC">
        <w:rPr>
          <w:rFonts w:ascii="Century Schoolbook" w:hAnsi="Century Schoolbook"/>
        </w:rPr>
        <w:t xml:space="preserve">Review the course objectives for this course. </w:t>
      </w:r>
    </w:p>
    <w:p w:rsidR="002247FC" w:rsidRPr="002247FC" w:rsidRDefault="002247FC" w:rsidP="002247FC">
      <w:pPr>
        <w:numPr>
          <w:ilvl w:val="0"/>
          <w:numId w:val="3"/>
        </w:numPr>
        <w:spacing w:before="100" w:beforeAutospacing="1" w:after="100" w:afterAutospacing="1"/>
        <w:rPr>
          <w:rFonts w:ascii="Century Schoolbook" w:hAnsi="Century Schoolbook"/>
        </w:rPr>
      </w:pPr>
      <w:r w:rsidRPr="002247FC">
        <w:rPr>
          <w:rFonts w:ascii="Century Schoolbook" w:hAnsi="Century Schoolbook"/>
        </w:rPr>
        <w:t>As you implement, the program, collect ‘artifacts’ that illustrate how you have met your course objectives</w:t>
      </w:r>
      <w:r w:rsidR="009F44FE">
        <w:rPr>
          <w:rFonts w:ascii="Century Schoolbook" w:hAnsi="Century Schoolbook"/>
        </w:rPr>
        <w:t xml:space="preserve"> (see above)</w:t>
      </w:r>
      <w:r w:rsidRPr="002247FC">
        <w:rPr>
          <w:rFonts w:ascii="Century Schoolbook" w:hAnsi="Century Schoolbook"/>
        </w:rPr>
        <w:t xml:space="preserve">, and passed them on to your students.  Artifacts can be in many forms including, but not limited to: </w:t>
      </w:r>
    </w:p>
    <w:p w:rsidR="002247FC" w:rsidRPr="002247FC" w:rsidRDefault="002247FC" w:rsidP="002247FC">
      <w:pPr>
        <w:ind w:left="720"/>
        <w:rPr>
          <w:rFonts w:ascii="Century Schoolbook" w:hAnsi="Century Schoolbook"/>
        </w:rPr>
      </w:pPr>
      <w:r w:rsidRPr="002247FC">
        <w:rPr>
          <w:rFonts w:ascii="Century Schoolbook" w:hAnsi="Century Schoolbook"/>
        </w:rPr>
        <w:t>-</w:t>
      </w:r>
      <w:r w:rsidRPr="002247FC">
        <w:rPr>
          <w:rFonts w:ascii="Century Schoolbook" w:hAnsi="Century Schoolbook"/>
          <w:i/>
        </w:rPr>
        <w:t xml:space="preserve">student work samples (such as scanned student writings, posters, or journal entries; video/audio recordings of presentations; photographs of work; etc.)  </w:t>
      </w:r>
      <w:r w:rsidRPr="002247FC">
        <w:rPr>
          <w:rFonts w:ascii="Century Schoolbook" w:hAnsi="Century Schoolbook"/>
          <w:i/>
        </w:rPr>
        <w:br/>
        <w:t>-digital photographs of students actively engaging in activities</w:t>
      </w:r>
      <w:r w:rsidRPr="002247FC">
        <w:rPr>
          <w:rFonts w:ascii="Century Schoolbook" w:hAnsi="Century Schoolbook"/>
          <w:i/>
        </w:rPr>
        <w:br/>
        <w:t>-lesson plans showing how your are incorporating program into your instruction</w:t>
      </w:r>
      <w:r w:rsidRPr="002247FC">
        <w:rPr>
          <w:rFonts w:ascii="Century Schoolbook" w:hAnsi="Century Schoolbook"/>
          <w:i/>
        </w:rPr>
        <w:br/>
        <w:t>-assessments you have created based on the programs</w:t>
      </w:r>
      <w:r w:rsidRPr="002247FC">
        <w:rPr>
          <w:rFonts w:ascii="Century Schoolbook" w:hAnsi="Century Schoolbook"/>
          <w:i/>
        </w:rPr>
        <w:br/>
        <w:t>-results of assessments</w:t>
      </w:r>
      <w:r w:rsidRPr="002247FC">
        <w:rPr>
          <w:rFonts w:ascii="Century Schoolbook" w:hAnsi="Century Schoolbook"/>
          <w:i/>
        </w:rPr>
        <w:br/>
        <w:t>-PowerPoint presentations created by you for use during class, or by your students</w:t>
      </w:r>
      <w:r w:rsidRPr="002247FC">
        <w:rPr>
          <w:rFonts w:ascii="Century Schoolbook" w:hAnsi="Century Schoolbook"/>
          <w:i/>
        </w:rPr>
        <w:br/>
        <w:t>-notes from parents indicating changes they have seen in their children</w:t>
      </w:r>
      <w:r w:rsidRPr="002247FC">
        <w:rPr>
          <w:rFonts w:ascii="Century Schoolbook" w:hAnsi="Century Schoolbook"/>
          <w:i/>
        </w:rPr>
        <w:br/>
        <w:t>-letters from supervisors discussing the program implementation</w:t>
      </w:r>
      <w:r w:rsidRPr="002247FC">
        <w:rPr>
          <w:rFonts w:ascii="Century Schoolbook" w:hAnsi="Century Schoolbook"/>
        </w:rPr>
        <w:t xml:space="preserve"> </w:t>
      </w:r>
    </w:p>
    <w:p w:rsidR="002247FC" w:rsidRPr="002247FC" w:rsidRDefault="002247FC" w:rsidP="002247FC">
      <w:pPr>
        <w:numPr>
          <w:ilvl w:val="0"/>
          <w:numId w:val="3"/>
        </w:numPr>
        <w:spacing w:before="100" w:beforeAutospacing="1" w:after="100" w:afterAutospacing="1"/>
        <w:rPr>
          <w:rFonts w:ascii="Century Schoolbook" w:hAnsi="Century Schoolbook"/>
        </w:rPr>
      </w:pPr>
      <w:r w:rsidRPr="002247FC">
        <w:rPr>
          <w:rFonts w:ascii="Century Schoolbook" w:hAnsi="Century Schoolbook"/>
        </w:rPr>
        <w:t xml:space="preserve">Select the </w:t>
      </w:r>
      <w:r w:rsidRPr="002247FC">
        <w:rPr>
          <w:rFonts w:ascii="Century Schoolbook" w:hAnsi="Century Schoolbook"/>
          <w:u w:val="single"/>
        </w:rPr>
        <w:t>two artifacts</w:t>
      </w:r>
      <w:r w:rsidRPr="002247FC">
        <w:rPr>
          <w:rFonts w:ascii="Century Schoolbook" w:hAnsi="Century Schoolbook"/>
        </w:rPr>
        <w:t xml:space="preserve"> that most effectively illustrate that you have met </w:t>
      </w:r>
      <w:r w:rsidRPr="002247FC">
        <w:rPr>
          <w:rFonts w:ascii="Century Schoolbook" w:hAnsi="Century Schoolbook"/>
          <w:u w:val="single"/>
        </w:rPr>
        <w:t>each</w:t>
      </w:r>
      <w:r w:rsidRPr="002247FC">
        <w:rPr>
          <w:rFonts w:ascii="Century Schoolbook" w:hAnsi="Century Schoolbook"/>
        </w:rPr>
        <w:t xml:space="preserve"> objective. </w:t>
      </w:r>
      <w:r w:rsidR="009F44FE">
        <w:rPr>
          <w:rFonts w:ascii="Century Schoolbook" w:hAnsi="Century Schoolbook"/>
        </w:rPr>
        <w:t>You will have a total of 10 artifacts.</w:t>
      </w:r>
    </w:p>
    <w:p w:rsidR="002247FC" w:rsidRPr="002247FC" w:rsidRDefault="002247FC" w:rsidP="002247FC">
      <w:pPr>
        <w:numPr>
          <w:ilvl w:val="0"/>
          <w:numId w:val="3"/>
        </w:numPr>
        <w:spacing w:before="100" w:beforeAutospacing="1" w:after="100" w:afterAutospacing="1"/>
        <w:rPr>
          <w:rFonts w:ascii="Century Schoolbook" w:hAnsi="Century Schoolbook"/>
        </w:rPr>
      </w:pPr>
      <w:r w:rsidRPr="002247FC">
        <w:rPr>
          <w:rFonts w:ascii="Century Schoolbook" w:hAnsi="Century Schoolbook"/>
        </w:rPr>
        <w:t xml:space="preserve">Write a short (one paragraph) reflection for each artifact that describes why you selected the artifact and what it shows. </w:t>
      </w:r>
    </w:p>
    <w:p w:rsidR="002247FC" w:rsidRPr="002247FC" w:rsidRDefault="006F48D2" w:rsidP="002247FC">
      <w:pPr>
        <w:numPr>
          <w:ilvl w:val="0"/>
          <w:numId w:val="3"/>
        </w:numPr>
        <w:spacing w:before="100" w:beforeAutospacing="1" w:after="100" w:afterAutospacing="1"/>
        <w:rPr>
          <w:rFonts w:ascii="Century Schoolbook" w:hAnsi="Century Schoolbook"/>
        </w:rPr>
      </w:pPr>
      <w:r>
        <w:rPr>
          <w:rFonts w:ascii="Century Schoolbook" w:hAnsi="Century Schoolbook"/>
          <w:noProof/>
        </w:rPr>
        <w:pict>
          <v:group id="_x0000_s1041" style="position:absolute;left:0;text-align:left;margin-left:234pt;margin-top:66.9pt;width:306pt;height:90pt;z-index:251658752" coordorigin="5400,13260" coordsize="6120,1800">
            <v:shapetype id="_x0000_t202" coordsize="21600,21600" o:spt="202" path="m,l,21600r21600,l21600,xe">
              <v:stroke joinstyle="miter"/>
              <v:path gradientshapeok="t" o:connecttype="rect"/>
            </v:shapetype>
            <v:shape id="_x0000_s1042" type="#_x0000_t202" style="position:absolute;left:6840;top:13260;width:4680;height:1800" filled="f" stroked="f">
              <v:textbox style="mso-next-textbox:#_x0000_s1042">
                <w:txbxContent>
                  <w:p w:rsidR="006F48D2" w:rsidRPr="009008DC" w:rsidRDefault="006F48D2" w:rsidP="006F48D2">
                    <w:pPr>
                      <w:rPr>
                        <w:rFonts w:ascii="Arial" w:hAnsi="Arial" w:cs="Arial"/>
                        <w:sz w:val="20"/>
                        <w:szCs w:val="20"/>
                      </w:rPr>
                    </w:pPr>
                    <w:r w:rsidRPr="009008DC">
                      <w:rPr>
                        <w:rFonts w:ascii="Arial" w:hAnsi="Arial" w:cs="Arial"/>
                        <w:sz w:val="20"/>
                        <w:szCs w:val="20"/>
                      </w:rPr>
                      <w:t>Sponsored by:</w:t>
                    </w:r>
                  </w:p>
                  <w:p w:rsidR="006F48D2" w:rsidRPr="009008DC" w:rsidRDefault="006F48D2" w:rsidP="006F48D2">
                    <w:pPr>
                      <w:rPr>
                        <w:rFonts w:ascii="Arial" w:hAnsi="Arial" w:cs="Arial"/>
                        <w:sz w:val="20"/>
                        <w:szCs w:val="20"/>
                      </w:rPr>
                    </w:pPr>
                  </w:p>
                  <w:p w:rsidR="006F48D2" w:rsidRPr="009008DC" w:rsidRDefault="006F48D2" w:rsidP="006F48D2">
                    <w:pPr>
                      <w:rPr>
                        <w:rFonts w:ascii="Arial" w:hAnsi="Arial" w:cs="Arial"/>
                        <w:b/>
                        <w:sz w:val="20"/>
                        <w:szCs w:val="20"/>
                      </w:rPr>
                    </w:pPr>
                    <w:r w:rsidRPr="009008DC">
                      <w:rPr>
                        <w:rFonts w:ascii="Arial" w:hAnsi="Arial" w:cs="Arial"/>
                        <w:b/>
                        <w:sz w:val="20"/>
                        <w:szCs w:val="20"/>
                      </w:rPr>
                      <w:t>National Oceanic &amp;</w:t>
                    </w:r>
                  </w:p>
                  <w:p w:rsidR="006F48D2" w:rsidRPr="009008DC" w:rsidRDefault="006F48D2" w:rsidP="006F48D2">
                    <w:pPr>
                      <w:rPr>
                        <w:rFonts w:ascii="Arial" w:hAnsi="Arial" w:cs="Arial"/>
                        <w:b/>
                        <w:sz w:val="20"/>
                        <w:szCs w:val="20"/>
                      </w:rPr>
                    </w:pPr>
                    <w:r w:rsidRPr="009008DC">
                      <w:rPr>
                        <w:rFonts w:ascii="Arial" w:hAnsi="Arial" w:cs="Arial"/>
                        <w:b/>
                        <w:sz w:val="20"/>
                        <w:szCs w:val="20"/>
                      </w:rPr>
                      <w:t>Atmospheric Administration</w:t>
                    </w:r>
                  </w:p>
                  <w:p w:rsidR="006F48D2" w:rsidRPr="009008DC" w:rsidRDefault="006F48D2" w:rsidP="006F48D2">
                    <w:pPr>
                      <w:rPr>
                        <w:rFonts w:ascii="Arial" w:hAnsi="Arial" w:cs="Arial"/>
                        <w:sz w:val="20"/>
                        <w:szCs w:val="20"/>
                      </w:rPr>
                    </w:pPr>
                    <w:r w:rsidRPr="009008DC">
                      <w:rPr>
                        <w:rFonts w:ascii="Arial" w:hAnsi="Arial" w:cs="Arial"/>
                        <w:sz w:val="20"/>
                        <w:szCs w:val="20"/>
                      </w:rPr>
                      <w:t>(NOAA Award NA06SEC4690006)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5400;top:13460;width:1340;height:1340">
              <v:imagedata r:id="rId7" o:title="NOAA-Logo"/>
            </v:shape>
          </v:group>
        </w:pict>
      </w:r>
      <w:r w:rsidR="002247FC" w:rsidRPr="002247FC">
        <w:rPr>
          <w:rFonts w:ascii="Century Schoolbook" w:hAnsi="Century Schoolbook"/>
        </w:rPr>
        <w:t xml:space="preserve">Write a 2-4 page reflective essay that briefly describes how you implemented the program in your classroom, and how the portfolio illustrates successful implementation.  Explain how the program affected your own planning and </w:t>
      </w:r>
      <w:r w:rsidR="002247FC" w:rsidRPr="002247FC">
        <w:rPr>
          <w:rFonts w:ascii="Century Schoolbook" w:hAnsi="Century Schoolbook"/>
        </w:rPr>
        <w:lastRenderedPageBreak/>
        <w:t xml:space="preserve">instruction, your content knowledge, and also your students’ learning and success.  </w:t>
      </w:r>
    </w:p>
    <w:p w:rsidR="002247FC" w:rsidRDefault="002247FC" w:rsidP="004946D6">
      <w:pPr>
        <w:ind w:left="360"/>
        <w:rPr>
          <w:rFonts w:ascii="Century Schoolbook" w:hAnsi="Century Schoolbook"/>
          <w:sz w:val="28"/>
          <w:szCs w:val="28"/>
        </w:rPr>
      </w:pPr>
    </w:p>
    <w:p w:rsidR="00394900" w:rsidRDefault="00394900" w:rsidP="004946D6">
      <w:pPr>
        <w:ind w:left="360"/>
        <w:rPr>
          <w:rFonts w:ascii="Century Schoolbook" w:hAnsi="Century Schoolbook"/>
          <w:sz w:val="28"/>
          <w:szCs w:val="28"/>
        </w:rPr>
      </w:pPr>
    </w:p>
    <w:p w:rsidR="00394900" w:rsidRDefault="00394900" w:rsidP="004946D6">
      <w:pPr>
        <w:ind w:left="360"/>
        <w:rPr>
          <w:rFonts w:ascii="Century Schoolbook" w:hAnsi="Century Schoolbook"/>
          <w:sz w:val="28"/>
          <w:szCs w:val="28"/>
        </w:rPr>
      </w:pPr>
    </w:p>
    <w:p w:rsidR="00394900" w:rsidRDefault="00394900" w:rsidP="004946D6">
      <w:pPr>
        <w:ind w:left="360"/>
        <w:rPr>
          <w:rFonts w:ascii="Century Schoolbook" w:hAnsi="Century Schoolbook"/>
          <w:sz w:val="28"/>
          <w:szCs w:val="28"/>
        </w:rPr>
      </w:pPr>
    </w:p>
    <w:p w:rsidR="00394900" w:rsidRDefault="00394900" w:rsidP="004946D6">
      <w:pPr>
        <w:ind w:left="360"/>
        <w:rPr>
          <w:rFonts w:ascii="Century Schoolbook" w:hAnsi="Century Schoolbook"/>
          <w:sz w:val="28"/>
          <w:szCs w:val="28"/>
        </w:rPr>
      </w:pPr>
    </w:p>
    <w:p w:rsidR="00394900" w:rsidRPr="00394900" w:rsidRDefault="00394900" w:rsidP="00394900">
      <w:pPr>
        <w:rPr>
          <w:rFonts w:ascii="Century Schoolbook" w:hAnsi="Century Schoolbook"/>
          <w:sz w:val="28"/>
          <w:szCs w:val="28"/>
          <w:u w:val="single"/>
        </w:rPr>
      </w:pPr>
    </w:p>
    <w:p w:rsidR="00394900" w:rsidRPr="00394900" w:rsidRDefault="00394900" w:rsidP="008603A3">
      <w:pPr>
        <w:rPr>
          <w:rFonts w:ascii="Century Schoolbook" w:hAnsi="Century Schoolbook"/>
          <w:u w:val="single"/>
        </w:rPr>
      </w:pPr>
      <w:r>
        <w:rPr>
          <w:rFonts w:ascii="Century Schoolbook" w:hAnsi="Century Schoolbook"/>
          <w:u w:val="single"/>
        </w:rPr>
        <w:t xml:space="preserve">Option 2:  Participation in </w:t>
      </w:r>
      <w:r w:rsidR="008603A3">
        <w:rPr>
          <w:rFonts w:ascii="Century Schoolbook" w:hAnsi="Century Schoolbook"/>
          <w:u w:val="single"/>
        </w:rPr>
        <w:t>Scientist Webcast (20 points possible)</w:t>
      </w:r>
    </w:p>
    <w:p w:rsidR="004946D6" w:rsidRDefault="008603A3" w:rsidP="004946D6">
      <w:pPr>
        <w:tabs>
          <w:tab w:val="left" w:pos="6372"/>
          <w:tab w:val="left" w:pos="7407"/>
          <w:tab w:val="left" w:pos="9360"/>
        </w:tabs>
        <w:rPr>
          <w:rFonts w:ascii="Century Schoolbook" w:hAnsi="Century Schoolbook"/>
        </w:rPr>
      </w:pPr>
      <w:r>
        <w:rPr>
          <w:rFonts w:ascii="Century Schoolbook" w:hAnsi="Century Schoolbook"/>
        </w:rPr>
        <w:t xml:space="preserve">At least </w:t>
      </w:r>
      <w:r w:rsidR="009F44FE">
        <w:rPr>
          <w:rFonts w:ascii="Century Schoolbook" w:hAnsi="Century Schoolbook"/>
        </w:rPr>
        <w:t xml:space="preserve">2-3 </w:t>
      </w:r>
      <w:r>
        <w:rPr>
          <w:rFonts w:ascii="Century Schoolbook" w:hAnsi="Century Schoolbook"/>
        </w:rPr>
        <w:t xml:space="preserve">times per </w:t>
      </w:r>
      <w:r w:rsidR="009F44FE">
        <w:rPr>
          <w:rFonts w:ascii="Century Schoolbook" w:hAnsi="Century Schoolbook"/>
        </w:rPr>
        <w:t>school year</w:t>
      </w:r>
      <w:r>
        <w:rPr>
          <w:rFonts w:ascii="Century Schoolbook" w:hAnsi="Century Schoolbook"/>
        </w:rPr>
        <w:t xml:space="preserve">, the ACES team holds special scientist webcasts about ongoing research projects to which your students are invited. To participate, you will need a computer with a projector hooked up to the internet, and also a speaker phone that can dial an outside line.  </w:t>
      </w:r>
    </w:p>
    <w:p w:rsidR="008603A3" w:rsidRDefault="008603A3" w:rsidP="004946D6">
      <w:pPr>
        <w:tabs>
          <w:tab w:val="left" w:pos="6372"/>
          <w:tab w:val="left" w:pos="7407"/>
          <w:tab w:val="left" w:pos="9360"/>
        </w:tabs>
        <w:rPr>
          <w:rFonts w:ascii="Century Schoolbook" w:hAnsi="Century Schoolbook"/>
        </w:rPr>
      </w:pPr>
    </w:p>
    <w:p w:rsidR="008603A3" w:rsidRPr="008603A3" w:rsidRDefault="008603A3" w:rsidP="004946D6">
      <w:pPr>
        <w:tabs>
          <w:tab w:val="left" w:pos="6372"/>
          <w:tab w:val="left" w:pos="7407"/>
          <w:tab w:val="left" w:pos="9360"/>
        </w:tabs>
        <w:rPr>
          <w:rFonts w:ascii="Century Schoolbook" w:hAnsi="Century Schoolbook"/>
        </w:rPr>
      </w:pPr>
      <w:r>
        <w:rPr>
          <w:rFonts w:ascii="Century Schoolbook" w:hAnsi="Century Schoolbook"/>
        </w:rPr>
        <w:t>To earn credit, participate in the webcast with your students</w:t>
      </w:r>
      <w:r w:rsidR="009F44FE">
        <w:rPr>
          <w:rFonts w:ascii="Century Schoolbook" w:hAnsi="Century Schoolbook"/>
        </w:rPr>
        <w:t>, complete the evaluation survey,</w:t>
      </w:r>
      <w:r>
        <w:rPr>
          <w:rFonts w:ascii="Century Schoolbook" w:hAnsi="Century Schoolbook"/>
        </w:rPr>
        <w:t xml:space="preserve"> and write a short </w:t>
      </w:r>
      <w:r w:rsidR="009F44FE">
        <w:rPr>
          <w:rFonts w:ascii="Century Schoolbook" w:hAnsi="Century Schoolbook"/>
        </w:rPr>
        <w:t xml:space="preserve">(1/2 page) </w:t>
      </w:r>
      <w:r>
        <w:rPr>
          <w:rFonts w:ascii="Century Schoolbook" w:hAnsi="Century Schoolbook"/>
        </w:rPr>
        <w:t xml:space="preserve">reflection of what students gained from the experience.  </w:t>
      </w:r>
    </w:p>
    <w:p w:rsidR="006F48D2" w:rsidRDefault="006F48D2" w:rsidP="004946D6">
      <w:pPr>
        <w:tabs>
          <w:tab w:val="left" w:pos="6372"/>
          <w:tab w:val="left" w:pos="7407"/>
          <w:tab w:val="left" w:pos="9360"/>
        </w:tabs>
        <w:rPr>
          <w:rFonts w:ascii="Century Schoolbook" w:hAnsi="Century Schoolbook"/>
          <w:u w:val="single"/>
        </w:rPr>
      </w:pPr>
    </w:p>
    <w:p w:rsidR="002247FC" w:rsidRDefault="002247FC" w:rsidP="004946D6">
      <w:pPr>
        <w:tabs>
          <w:tab w:val="left" w:pos="6372"/>
          <w:tab w:val="left" w:pos="7407"/>
          <w:tab w:val="left" w:pos="9360"/>
        </w:tabs>
        <w:rPr>
          <w:rFonts w:ascii="Century Schoolbook" w:hAnsi="Century Schoolbook"/>
          <w:u w:val="single"/>
        </w:rPr>
      </w:pPr>
      <w:r>
        <w:rPr>
          <w:rFonts w:ascii="Century Schoolbook" w:hAnsi="Century Schoolbook"/>
          <w:u w:val="single"/>
        </w:rPr>
        <w:t>Option 3:  Participation in National Water Study  (20 points possible):</w:t>
      </w:r>
    </w:p>
    <w:p w:rsidR="002247FC" w:rsidRPr="002247FC" w:rsidRDefault="00A66EEF" w:rsidP="002247FC">
      <w:pPr>
        <w:rPr>
          <w:rFonts w:ascii="Century Schoolbook" w:hAnsi="Century Schoolbook"/>
          <w:i/>
        </w:rPr>
      </w:pPr>
      <w:r>
        <w:rPr>
          <w:rFonts w:ascii="Century Schoolbook" w:hAnsi="Century Schoolbook"/>
        </w:rPr>
        <w:t>S</w:t>
      </w:r>
      <w:r w:rsidR="002247FC" w:rsidRPr="002247FC">
        <w:rPr>
          <w:rFonts w:ascii="Century Schoolbook" w:hAnsi="Century Schoolbook"/>
        </w:rPr>
        <w:t xml:space="preserve">ome researchers in marine education believe that students must literally ‘get their feet wet’ to appreciate the ocean.  One way to establish a connection is to have students participate in a local water testing challenge as outlined in </w:t>
      </w:r>
      <w:r w:rsidR="002247FC" w:rsidRPr="002247FC">
        <w:rPr>
          <w:rFonts w:ascii="Century Schoolbook" w:hAnsi="Century Schoolbook"/>
          <w:i/>
        </w:rPr>
        <w:t>Lesson 12:  Which Way to the Sea.</w:t>
      </w:r>
    </w:p>
    <w:p w:rsidR="002247FC" w:rsidRPr="002247FC" w:rsidRDefault="002247FC" w:rsidP="002247FC">
      <w:pPr>
        <w:rPr>
          <w:rFonts w:ascii="Century Schoolbook" w:hAnsi="Century Schoolbook"/>
        </w:rPr>
      </w:pPr>
    </w:p>
    <w:p w:rsidR="002247FC" w:rsidRPr="002247FC" w:rsidRDefault="002247FC" w:rsidP="002247FC">
      <w:pPr>
        <w:rPr>
          <w:rFonts w:ascii="Century Schoolbook" w:hAnsi="Century Schoolbook"/>
        </w:rPr>
      </w:pPr>
      <w:r w:rsidRPr="002247FC">
        <w:rPr>
          <w:rFonts w:ascii="Century Schoolbook" w:hAnsi="Century Schoolbook"/>
        </w:rPr>
        <w:t xml:space="preserve">Have students work through the lesson, the topographic maps, water testing, and then connections to other schools. Go to </w:t>
      </w:r>
      <w:hyperlink r:id="rId8" w:history="1">
        <w:r w:rsidRPr="002247FC">
          <w:rPr>
            <w:rStyle w:val="Hyperlink"/>
            <w:rFonts w:ascii="Century Schoolbook" w:hAnsi="Century Schoolbook"/>
          </w:rPr>
          <w:t>www.signalsofspring.net/aces</w:t>
        </w:r>
      </w:hyperlink>
      <w:r w:rsidRPr="002247FC">
        <w:rPr>
          <w:rFonts w:ascii="Century Schoolbook" w:hAnsi="Century Schoolbook"/>
        </w:rPr>
        <w:t xml:space="preserve"> and click on the ‘Natio</w:t>
      </w:r>
      <w:r>
        <w:rPr>
          <w:rFonts w:ascii="Century Schoolbook" w:hAnsi="Century Schoolbook"/>
        </w:rPr>
        <w:t>nal Water Study Challenge’ icon to enter your class data.</w:t>
      </w:r>
    </w:p>
    <w:p w:rsidR="002247FC" w:rsidRPr="002247FC" w:rsidRDefault="002247FC" w:rsidP="002247FC">
      <w:pPr>
        <w:rPr>
          <w:rFonts w:ascii="Century Schoolbook" w:hAnsi="Century Schoolbook"/>
        </w:rPr>
      </w:pPr>
    </w:p>
    <w:p w:rsidR="002247FC" w:rsidRPr="002247FC" w:rsidRDefault="002247FC" w:rsidP="002247FC">
      <w:pPr>
        <w:rPr>
          <w:rFonts w:ascii="Century Schoolbook" w:hAnsi="Century Schoolbook"/>
        </w:rPr>
      </w:pPr>
      <w:r w:rsidRPr="002247FC">
        <w:rPr>
          <w:rFonts w:ascii="Century Schoolbook" w:hAnsi="Century Schoolbook"/>
        </w:rPr>
        <w:t>To earn the credit:</w:t>
      </w:r>
    </w:p>
    <w:p w:rsidR="002247FC" w:rsidRPr="002247FC" w:rsidRDefault="002247FC" w:rsidP="002247FC">
      <w:pPr>
        <w:numPr>
          <w:ilvl w:val="0"/>
          <w:numId w:val="6"/>
        </w:numPr>
        <w:rPr>
          <w:rFonts w:ascii="Century Schoolbook" w:hAnsi="Century Schoolbook"/>
        </w:rPr>
      </w:pPr>
      <w:r w:rsidRPr="002247FC">
        <w:rPr>
          <w:rFonts w:ascii="Century Schoolbook" w:hAnsi="Century Schoolbook"/>
        </w:rPr>
        <w:t>show evidence of students using the activity (pictures, student work, etc.)</w:t>
      </w:r>
    </w:p>
    <w:p w:rsidR="002247FC" w:rsidRPr="002247FC" w:rsidRDefault="002247FC" w:rsidP="002247FC">
      <w:pPr>
        <w:numPr>
          <w:ilvl w:val="0"/>
          <w:numId w:val="6"/>
        </w:numPr>
        <w:rPr>
          <w:rFonts w:ascii="Century Schoolbook" w:hAnsi="Century Schoolbook"/>
        </w:rPr>
      </w:pPr>
      <w:r w:rsidRPr="002247FC">
        <w:rPr>
          <w:rFonts w:ascii="Century Schoolbook" w:hAnsi="Century Schoolbook"/>
        </w:rPr>
        <w:t>enter data online for at least one dat</w:t>
      </w:r>
      <w:r>
        <w:rPr>
          <w:rFonts w:ascii="Century Schoolbook" w:hAnsi="Century Schoolbook"/>
        </w:rPr>
        <w:t>e</w:t>
      </w:r>
    </w:p>
    <w:p w:rsidR="002247FC" w:rsidRPr="002247FC" w:rsidRDefault="002247FC" w:rsidP="002247FC">
      <w:pPr>
        <w:numPr>
          <w:ilvl w:val="0"/>
          <w:numId w:val="6"/>
        </w:numPr>
        <w:rPr>
          <w:rFonts w:ascii="Century Schoolbook" w:hAnsi="Century Schoolbook"/>
        </w:rPr>
      </w:pPr>
      <w:r w:rsidRPr="002247FC">
        <w:rPr>
          <w:rFonts w:ascii="Century Schoolbook" w:hAnsi="Century Schoolbook"/>
        </w:rPr>
        <w:t>write a short reflection (&lt;1 page) about how the lesson went with your students, anything you found particularly useful, interesting, or difficult</w:t>
      </w:r>
    </w:p>
    <w:p w:rsidR="004946D6" w:rsidRPr="002247FC" w:rsidRDefault="004946D6" w:rsidP="004946D6">
      <w:pPr>
        <w:tabs>
          <w:tab w:val="left" w:pos="6372"/>
          <w:tab w:val="left" w:pos="7407"/>
          <w:tab w:val="left" w:pos="9360"/>
        </w:tabs>
        <w:rPr>
          <w:rFonts w:ascii="Century Schoolbook" w:hAnsi="Century Schoolbook"/>
          <w:i/>
        </w:rPr>
      </w:pPr>
    </w:p>
    <w:p w:rsidR="004946D6" w:rsidRPr="006957D7" w:rsidRDefault="00A66EEF" w:rsidP="004946D6">
      <w:pPr>
        <w:tabs>
          <w:tab w:val="left" w:pos="6372"/>
          <w:tab w:val="left" w:pos="7407"/>
          <w:tab w:val="left" w:pos="9360"/>
        </w:tabs>
        <w:rPr>
          <w:rFonts w:ascii="Century Schoolbook" w:hAnsi="Century Schoolbook"/>
          <w:i/>
        </w:rPr>
      </w:pPr>
      <w:r>
        <w:rPr>
          <w:rFonts w:ascii="Century Schoolbook" w:hAnsi="Century Schoolbook"/>
          <w:u w:val="single"/>
        </w:rPr>
        <w:t>Option 4:  Truncated Electronic Portfolio (30 points possible)</w:t>
      </w:r>
    </w:p>
    <w:p w:rsidR="004946D6" w:rsidRDefault="00A66EEF" w:rsidP="004946D6">
      <w:pPr>
        <w:tabs>
          <w:tab w:val="left" w:pos="6372"/>
          <w:tab w:val="left" w:pos="7407"/>
          <w:tab w:val="left" w:pos="9360"/>
        </w:tabs>
        <w:rPr>
          <w:rFonts w:ascii="Century Schoolbook" w:hAnsi="Century Schoolbook"/>
        </w:rPr>
      </w:pPr>
      <w:r>
        <w:rPr>
          <w:rFonts w:ascii="Century Schoolbook" w:hAnsi="Century Schoolbook"/>
        </w:rPr>
        <w:t xml:space="preserve">Follow instructions above but complete the portfolio for </w:t>
      </w:r>
      <w:r>
        <w:rPr>
          <w:rFonts w:ascii="Century Schoolbook" w:hAnsi="Century Schoolbook"/>
          <w:u w:val="single"/>
        </w:rPr>
        <w:t>three</w:t>
      </w:r>
      <w:r>
        <w:rPr>
          <w:rFonts w:ascii="Century Schoolbook" w:hAnsi="Century Schoolbook"/>
        </w:rPr>
        <w:t xml:space="preserve"> course objectives, rather than all of them.</w:t>
      </w:r>
      <w:r w:rsidR="009F44FE">
        <w:rPr>
          <w:rFonts w:ascii="Century Schoolbook" w:hAnsi="Century Schoolbook"/>
        </w:rPr>
        <w:t xml:space="preserve"> </w:t>
      </w:r>
    </w:p>
    <w:p w:rsidR="00397185" w:rsidRDefault="00397185" w:rsidP="004946D6">
      <w:pPr>
        <w:tabs>
          <w:tab w:val="left" w:pos="6372"/>
          <w:tab w:val="left" w:pos="7407"/>
          <w:tab w:val="left" w:pos="9360"/>
        </w:tabs>
        <w:rPr>
          <w:rFonts w:ascii="Century Schoolbook" w:hAnsi="Century Schoolbook"/>
        </w:rPr>
      </w:pPr>
    </w:p>
    <w:p w:rsidR="009F44FE" w:rsidRDefault="00A66EEF" w:rsidP="004946D6">
      <w:pPr>
        <w:tabs>
          <w:tab w:val="left" w:pos="6372"/>
          <w:tab w:val="left" w:pos="7407"/>
          <w:tab w:val="left" w:pos="9360"/>
        </w:tabs>
        <w:rPr>
          <w:rFonts w:ascii="Century" w:hAnsi="Century"/>
        </w:rPr>
      </w:pPr>
      <w:r>
        <w:rPr>
          <w:rFonts w:ascii="Century Schoolbook" w:hAnsi="Century Schoolbook"/>
          <w:u w:val="single"/>
        </w:rPr>
        <w:t xml:space="preserve">Option 5:  </w:t>
      </w:r>
      <w:r w:rsidR="009F44FE" w:rsidRPr="009F44FE">
        <w:rPr>
          <w:rFonts w:ascii="Century" w:hAnsi="Century"/>
          <w:u w:val="single"/>
        </w:rPr>
        <w:t xml:space="preserve">Campus Debris Survey </w:t>
      </w:r>
      <w:r w:rsidR="009F44FE">
        <w:rPr>
          <w:rFonts w:ascii="Century" w:hAnsi="Century"/>
          <w:u w:val="single"/>
        </w:rPr>
        <w:t xml:space="preserve"> (20 points possible)</w:t>
      </w:r>
    </w:p>
    <w:p w:rsidR="005A0C8A" w:rsidRDefault="009F44FE" w:rsidP="004946D6">
      <w:pPr>
        <w:tabs>
          <w:tab w:val="left" w:pos="6372"/>
          <w:tab w:val="left" w:pos="7407"/>
          <w:tab w:val="left" w:pos="9360"/>
        </w:tabs>
        <w:rPr>
          <w:rFonts w:ascii="Century" w:hAnsi="Century"/>
        </w:rPr>
      </w:pPr>
      <w:r>
        <w:rPr>
          <w:rFonts w:ascii="Century" w:hAnsi="Century"/>
        </w:rPr>
        <w:t xml:space="preserve">One way to make connections to marine debris is for students to assess the impacts of their school community.  </w:t>
      </w:r>
      <w:r w:rsidR="005A0C8A">
        <w:rPr>
          <w:rFonts w:ascii="Century" w:hAnsi="Century"/>
        </w:rPr>
        <w:t>To earn the credit:</w:t>
      </w:r>
    </w:p>
    <w:p w:rsidR="009F44FE" w:rsidRDefault="005A0C8A" w:rsidP="005A0C8A">
      <w:pPr>
        <w:tabs>
          <w:tab w:val="left" w:pos="6372"/>
          <w:tab w:val="left" w:pos="7407"/>
          <w:tab w:val="left" w:pos="9360"/>
        </w:tabs>
        <w:ind w:left="720"/>
        <w:rPr>
          <w:rFonts w:ascii="Century" w:hAnsi="Century"/>
        </w:rPr>
      </w:pPr>
      <w:r>
        <w:rPr>
          <w:rFonts w:ascii="Century" w:hAnsi="Century"/>
        </w:rPr>
        <w:lastRenderedPageBreak/>
        <w:t>a. H</w:t>
      </w:r>
      <w:r w:rsidR="009F44FE" w:rsidRPr="005A0C8A">
        <w:rPr>
          <w:rFonts w:ascii="Century" w:hAnsi="Century"/>
        </w:rPr>
        <w:t xml:space="preserve">ave students complete the </w:t>
      </w:r>
      <w:r w:rsidRPr="005A0C8A">
        <w:rPr>
          <w:rFonts w:ascii="Century" w:hAnsi="Century"/>
        </w:rPr>
        <w:t xml:space="preserve">Campus Debris and the Ocean activity, available here: </w:t>
      </w:r>
      <w:hyperlink r:id="rId9" w:history="1">
        <w:r>
          <w:rPr>
            <w:rStyle w:val="Hyperlink"/>
          </w:rPr>
          <w:t>http://signalsofspring.net/aces/resources.cfm</w:t>
        </w:r>
      </w:hyperlink>
      <w:r>
        <w:t xml:space="preserve">.  </w:t>
      </w:r>
      <w:r w:rsidRPr="005A0C8A">
        <w:rPr>
          <w:rFonts w:ascii="Century" w:hAnsi="Century"/>
        </w:rPr>
        <w:t xml:space="preserve"> </w:t>
      </w:r>
    </w:p>
    <w:p w:rsidR="005A0C8A" w:rsidRDefault="005A0C8A" w:rsidP="005A0C8A">
      <w:pPr>
        <w:tabs>
          <w:tab w:val="left" w:pos="6372"/>
          <w:tab w:val="left" w:pos="7407"/>
          <w:tab w:val="left" w:pos="9360"/>
        </w:tabs>
        <w:ind w:left="720"/>
        <w:rPr>
          <w:rFonts w:ascii="Century" w:hAnsi="Century"/>
        </w:rPr>
      </w:pPr>
      <w:r>
        <w:rPr>
          <w:rFonts w:ascii="Century" w:hAnsi="Century"/>
        </w:rPr>
        <w:t>b. Share evidence of students working on the project (i.e., data sheets, pictures of students in the field, etc.)</w:t>
      </w:r>
    </w:p>
    <w:p w:rsidR="005A0C8A" w:rsidRPr="002247FC" w:rsidRDefault="005A0C8A" w:rsidP="005A0C8A">
      <w:pPr>
        <w:numPr>
          <w:ilvl w:val="0"/>
          <w:numId w:val="11"/>
        </w:numPr>
        <w:rPr>
          <w:rFonts w:ascii="Century Schoolbook" w:hAnsi="Century Schoolbook"/>
        </w:rPr>
      </w:pPr>
      <w:r w:rsidRPr="002247FC">
        <w:rPr>
          <w:rFonts w:ascii="Century Schoolbook" w:hAnsi="Century Schoolbook"/>
        </w:rPr>
        <w:t>write a short reflection (&lt;1 page) about how the lesson went with your students, anything you found particularly useful, interesting, or difficult</w:t>
      </w:r>
    </w:p>
    <w:p w:rsidR="005A0C8A" w:rsidRDefault="005A0C8A" w:rsidP="005A0C8A">
      <w:pPr>
        <w:tabs>
          <w:tab w:val="left" w:pos="6372"/>
          <w:tab w:val="left" w:pos="7407"/>
          <w:tab w:val="left" w:pos="9360"/>
        </w:tabs>
        <w:ind w:left="720"/>
        <w:rPr>
          <w:rFonts w:ascii="Century Schoolbook" w:hAnsi="Century Schoolbook"/>
          <w:u w:val="single"/>
        </w:rPr>
      </w:pPr>
    </w:p>
    <w:p w:rsidR="009F44FE" w:rsidRDefault="009F44FE" w:rsidP="004946D6">
      <w:pPr>
        <w:tabs>
          <w:tab w:val="left" w:pos="6372"/>
          <w:tab w:val="left" w:pos="7407"/>
          <w:tab w:val="left" w:pos="9360"/>
        </w:tabs>
        <w:rPr>
          <w:rFonts w:ascii="Century Schoolbook" w:hAnsi="Century Schoolbook"/>
          <w:u w:val="single"/>
        </w:rPr>
      </w:pPr>
    </w:p>
    <w:p w:rsidR="005A0C8A" w:rsidRDefault="005A0C8A" w:rsidP="004946D6">
      <w:pPr>
        <w:tabs>
          <w:tab w:val="left" w:pos="6372"/>
          <w:tab w:val="left" w:pos="7407"/>
          <w:tab w:val="left" w:pos="9360"/>
        </w:tabs>
        <w:rPr>
          <w:rFonts w:ascii="Century Schoolbook" w:hAnsi="Century Schoolbook"/>
          <w:u w:val="single"/>
        </w:rPr>
      </w:pPr>
    </w:p>
    <w:p w:rsidR="005A0C8A" w:rsidRDefault="005A0C8A" w:rsidP="004946D6">
      <w:pPr>
        <w:tabs>
          <w:tab w:val="left" w:pos="6372"/>
          <w:tab w:val="left" w:pos="7407"/>
          <w:tab w:val="left" w:pos="9360"/>
        </w:tabs>
        <w:rPr>
          <w:rFonts w:ascii="Century Schoolbook" w:hAnsi="Century Schoolbook"/>
          <w:u w:val="single"/>
        </w:rPr>
      </w:pPr>
    </w:p>
    <w:p w:rsidR="00A66EEF" w:rsidRDefault="00A66EEF" w:rsidP="004946D6">
      <w:pPr>
        <w:tabs>
          <w:tab w:val="left" w:pos="6372"/>
          <w:tab w:val="left" w:pos="7407"/>
          <w:tab w:val="left" w:pos="9360"/>
        </w:tabs>
        <w:rPr>
          <w:rFonts w:ascii="Century Schoolbook" w:hAnsi="Century Schoolbook"/>
          <w:u w:val="single"/>
        </w:rPr>
      </w:pPr>
      <w:r>
        <w:rPr>
          <w:rFonts w:ascii="Century Schoolbook" w:hAnsi="Century Schoolbook"/>
          <w:u w:val="single"/>
        </w:rPr>
        <w:t>Ocean Literacy Paper (20 points possible)</w:t>
      </w:r>
    </w:p>
    <w:p w:rsidR="006F48D2" w:rsidRPr="006F48D2" w:rsidRDefault="006F48D2" w:rsidP="006F48D2">
      <w:pPr>
        <w:pStyle w:val="NormalWeb"/>
        <w:overflowPunct/>
        <w:autoSpaceDE/>
        <w:autoSpaceDN/>
        <w:adjustRightInd/>
        <w:spacing w:before="0" w:after="0"/>
        <w:textAlignment w:val="auto"/>
        <w:rPr>
          <w:rFonts w:ascii="Century Schoolbook" w:hAnsi="Century Schoolbook"/>
          <w:bCs/>
          <w:szCs w:val="24"/>
        </w:rPr>
      </w:pPr>
      <w:r w:rsidRPr="006F48D2">
        <w:rPr>
          <w:rFonts w:ascii="Century Schoolbook" w:hAnsi="Century Schoolbook"/>
          <w:bCs/>
          <w:szCs w:val="24"/>
        </w:rPr>
        <w:t xml:space="preserve">Review the Ocean Literacy Brochure </w:t>
      </w:r>
      <w:r>
        <w:rPr>
          <w:rFonts w:ascii="Century Schoolbook" w:hAnsi="Century Schoolbook"/>
          <w:bCs/>
          <w:szCs w:val="24"/>
        </w:rPr>
        <w:t>(</w:t>
      </w:r>
      <w:r w:rsidR="009F44FE">
        <w:rPr>
          <w:rFonts w:ascii="Century Schoolbook" w:hAnsi="Century Schoolbook"/>
          <w:bCs/>
          <w:szCs w:val="24"/>
        </w:rPr>
        <w:t>available</w:t>
      </w:r>
      <w:r>
        <w:rPr>
          <w:rFonts w:ascii="Century Schoolbook" w:hAnsi="Century Schoolbook"/>
          <w:bCs/>
          <w:szCs w:val="24"/>
        </w:rPr>
        <w:t xml:space="preserve"> </w:t>
      </w:r>
      <w:r w:rsidRPr="006F48D2">
        <w:rPr>
          <w:rFonts w:ascii="Century Schoolbook" w:hAnsi="Century Schoolbook"/>
          <w:bCs/>
          <w:szCs w:val="24"/>
        </w:rPr>
        <w:t>at:</w:t>
      </w:r>
      <w:r w:rsidRPr="006F48D2">
        <w:rPr>
          <w:rFonts w:ascii="Century Schoolbook" w:hAnsi="Century Schoolbook"/>
          <w:bCs/>
          <w:szCs w:val="24"/>
        </w:rPr>
        <w:tab/>
        <w:t>(</w:t>
      </w:r>
      <w:hyperlink r:id="rId10" w:history="1">
        <w:r w:rsidRPr="006F48D2">
          <w:rPr>
            <w:rStyle w:val="Hyperlink"/>
            <w:rFonts w:ascii="Century Schoolbook" w:hAnsi="Century Schoolbook"/>
            <w:bCs/>
            <w:szCs w:val="24"/>
          </w:rPr>
          <w:t>http://www.coexploration.org/oceanliteracy/documents/OceanLitChart.pdf</w:t>
        </w:r>
      </w:hyperlink>
      <w:r w:rsidRPr="006F48D2">
        <w:rPr>
          <w:rFonts w:ascii="Century Schoolbook" w:hAnsi="Century Schoolbook"/>
          <w:bCs/>
          <w:szCs w:val="24"/>
        </w:rPr>
        <w:t xml:space="preserve">)  </w:t>
      </w:r>
    </w:p>
    <w:p w:rsidR="006F48D2" w:rsidRPr="006F48D2" w:rsidRDefault="006F48D2" w:rsidP="006F48D2">
      <w:pPr>
        <w:pStyle w:val="NormalWeb"/>
        <w:overflowPunct/>
        <w:autoSpaceDE/>
        <w:autoSpaceDN/>
        <w:adjustRightInd/>
        <w:spacing w:before="0" w:after="0"/>
        <w:textAlignment w:val="auto"/>
        <w:rPr>
          <w:rFonts w:ascii="Century Schoolbook" w:hAnsi="Century Schoolbook"/>
          <w:bCs/>
          <w:szCs w:val="24"/>
        </w:rPr>
      </w:pPr>
    </w:p>
    <w:p w:rsidR="006F48D2" w:rsidRPr="006F48D2" w:rsidRDefault="006F48D2" w:rsidP="006F48D2">
      <w:pPr>
        <w:pStyle w:val="NormalWeb"/>
        <w:overflowPunct/>
        <w:autoSpaceDE/>
        <w:autoSpaceDN/>
        <w:adjustRightInd/>
        <w:spacing w:before="0" w:after="0"/>
        <w:textAlignment w:val="auto"/>
        <w:rPr>
          <w:rFonts w:ascii="Century Schoolbook" w:hAnsi="Century Schoolbook"/>
          <w:bCs/>
          <w:szCs w:val="24"/>
        </w:rPr>
      </w:pPr>
      <w:r w:rsidRPr="006F48D2">
        <w:rPr>
          <w:rFonts w:ascii="Century Schoolbook" w:hAnsi="Century Schoolbook"/>
          <w:bCs/>
          <w:szCs w:val="24"/>
        </w:rPr>
        <w:t>In 5-8 pages, answer the following:</w:t>
      </w:r>
    </w:p>
    <w:p w:rsidR="006F48D2" w:rsidRPr="006F48D2" w:rsidRDefault="006F48D2" w:rsidP="006F48D2">
      <w:pPr>
        <w:pStyle w:val="NormalWeb"/>
        <w:overflowPunct/>
        <w:autoSpaceDE/>
        <w:autoSpaceDN/>
        <w:adjustRightInd/>
        <w:spacing w:before="0" w:after="0"/>
        <w:textAlignment w:val="auto"/>
        <w:rPr>
          <w:rFonts w:ascii="Century Schoolbook" w:hAnsi="Century Schoolbook"/>
          <w:bCs/>
          <w:szCs w:val="24"/>
        </w:rPr>
      </w:pPr>
    </w:p>
    <w:p w:rsidR="00397185" w:rsidRDefault="006F48D2" w:rsidP="006F48D2">
      <w:pPr>
        <w:pStyle w:val="NormalWeb"/>
        <w:overflowPunct/>
        <w:autoSpaceDE/>
        <w:autoSpaceDN/>
        <w:adjustRightInd/>
        <w:spacing w:before="0" w:after="0"/>
        <w:textAlignment w:val="auto"/>
        <w:rPr>
          <w:rFonts w:ascii="Century Schoolbook" w:hAnsi="Century Schoolbook"/>
          <w:bCs/>
          <w:szCs w:val="24"/>
        </w:rPr>
      </w:pPr>
      <w:r w:rsidRPr="006F48D2">
        <w:rPr>
          <w:rFonts w:ascii="Century Schoolbook" w:hAnsi="Century Schoolbook"/>
          <w:bCs/>
          <w:szCs w:val="24"/>
        </w:rPr>
        <w:t>•Provide some background information about your position and school—what grade level/subject you teach, types of students you teach (ability levels, English Language Learners, etc.)  As you examine the Essential Principles &amp; Fundamental Concepts in the brochure, identify which of these you could incorporate into you</w:t>
      </w:r>
      <w:r w:rsidR="005A0C8A">
        <w:rPr>
          <w:rFonts w:ascii="Century Schoolbook" w:hAnsi="Century Schoolbook"/>
          <w:bCs/>
          <w:szCs w:val="24"/>
        </w:rPr>
        <w:t>r</w:t>
      </w:r>
    </w:p>
    <w:p w:rsidR="006F48D2" w:rsidRPr="006F48D2" w:rsidRDefault="006F48D2" w:rsidP="006F48D2">
      <w:pPr>
        <w:pStyle w:val="NormalWeb"/>
        <w:overflowPunct/>
        <w:autoSpaceDE/>
        <w:autoSpaceDN/>
        <w:adjustRightInd/>
        <w:spacing w:before="0" w:after="0"/>
        <w:textAlignment w:val="auto"/>
        <w:rPr>
          <w:rFonts w:ascii="Century Schoolbook" w:hAnsi="Century Schoolbook"/>
          <w:bCs/>
          <w:szCs w:val="24"/>
        </w:rPr>
      </w:pPr>
      <w:r w:rsidRPr="006F48D2">
        <w:rPr>
          <w:rFonts w:ascii="Century Schoolbook" w:hAnsi="Century Schoolbook"/>
          <w:bCs/>
          <w:szCs w:val="24"/>
        </w:rPr>
        <w:t>curriculum, which are appropriate for your particular students, grade level, content area, etc and justify your selections.</w:t>
      </w:r>
    </w:p>
    <w:p w:rsidR="006F48D2" w:rsidRPr="006F48D2" w:rsidRDefault="006F48D2" w:rsidP="006F48D2">
      <w:pPr>
        <w:pStyle w:val="NormalWeb"/>
        <w:overflowPunct/>
        <w:autoSpaceDE/>
        <w:autoSpaceDN/>
        <w:adjustRightInd/>
        <w:spacing w:before="0" w:after="0"/>
        <w:textAlignment w:val="auto"/>
        <w:rPr>
          <w:rFonts w:ascii="Century Schoolbook" w:hAnsi="Century Schoolbook"/>
          <w:bCs/>
          <w:szCs w:val="24"/>
        </w:rPr>
      </w:pPr>
      <w:r w:rsidRPr="006F48D2">
        <w:rPr>
          <w:rFonts w:ascii="Century Schoolbook" w:hAnsi="Century Schoolbook"/>
          <w:bCs/>
          <w:szCs w:val="24"/>
        </w:rPr>
        <w:t>•Discuss why ocean literacy is important for your particular students.  Now that you are more familiar with the ocean and ocean literacy, what concepts might you add to your curriculum that you haven’t taught before and why? What obstacles do you foresee when working the ocean into your instruction, and how might you overcome these obstacles?</w:t>
      </w:r>
    </w:p>
    <w:p w:rsidR="006F48D2" w:rsidRPr="006F48D2" w:rsidRDefault="006F48D2" w:rsidP="006F48D2">
      <w:pPr>
        <w:pStyle w:val="NormalWeb"/>
        <w:overflowPunct/>
        <w:autoSpaceDE/>
        <w:autoSpaceDN/>
        <w:adjustRightInd/>
        <w:spacing w:before="0" w:after="0"/>
        <w:textAlignment w:val="auto"/>
        <w:rPr>
          <w:rFonts w:ascii="Century Schoolbook" w:hAnsi="Century Schoolbook"/>
          <w:bCs/>
          <w:szCs w:val="24"/>
        </w:rPr>
      </w:pPr>
      <w:r w:rsidRPr="006F48D2">
        <w:rPr>
          <w:rFonts w:ascii="Century Schoolbook" w:hAnsi="Century Schoolbook"/>
          <w:bCs/>
          <w:szCs w:val="24"/>
        </w:rPr>
        <w:t>•</w:t>
      </w:r>
      <w:r>
        <w:rPr>
          <w:rFonts w:ascii="Century Schoolbook" w:hAnsi="Century Schoolbook"/>
          <w:bCs/>
          <w:szCs w:val="24"/>
        </w:rPr>
        <w:t>D</w:t>
      </w:r>
      <w:r w:rsidRPr="006F48D2">
        <w:rPr>
          <w:rFonts w:ascii="Century Schoolbook" w:hAnsi="Century Schoolbook"/>
          <w:bCs/>
          <w:szCs w:val="24"/>
        </w:rPr>
        <w:t xml:space="preserve">iscuss specifically how you </w:t>
      </w:r>
      <w:r>
        <w:rPr>
          <w:rFonts w:ascii="Century Schoolbook" w:hAnsi="Century Schoolbook"/>
          <w:bCs/>
          <w:szCs w:val="24"/>
        </w:rPr>
        <w:t>implementing the ACES program will</w:t>
      </w:r>
      <w:r w:rsidRPr="006F48D2">
        <w:rPr>
          <w:rFonts w:ascii="Century Schoolbook" w:hAnsi="Century Schoolbook"/>
          <w:bCs/>
          <w:szCs w:val="24"/>
        </w:rPr>
        <w:t xml:space="preserve"> help</w:t>
      </w:r>
      <w:r>
        <w:rPr>
          <w:rFonts w:ascii="Century Schoolbook" w:hAnsi="Century Schoolbook"/>
          <w:bCs/>
          <w:szCs w:val="24"/>
        </w:rPr>
        <w:t xml:space="preserve">/has helped </w:t>
      </w:r>
      <w:r w:rsidRPr="006F48D2">
        <w:rPr>
          <w:rFonts w:ascii="Century Schoolbook" w:hAnsi="Century Schoolbook"/>
          <w:bCs/>
          <w:szCs w:val="24"/>
        </w:rPr>
        <w:t xml:space="preserve">your students to become more ‘ocean literate.’ </w:t>
      </w:r>
      <w:r>
        <w:rPr>
          <w:rFonts w:ascii="Century Schoolbook" w:hAnsi="Century Schoolbook"/>
          <w:bCs/>
          <w:szCs w:val="24"/>
        </w:rPr>
        <w:t xml:space="preserve"> In what ways</w:t>
      </w:r>
      <w:r w:rsidRPr="006F48D2">
        <w:rPr>
          <w:rFonts w:ascii="Century Schoolbook" w:hAnsi="Century Schoolbook"/>
          <w:bCs/>
          <w:szCs w:val="24"/>
        </w:rPr>
        <w:t xml:space="preserve"> will</w:t>
      </w:r>
      <w:r>
        <w:rPr>
          <w:rFonts w:ascii="Century Schoolbook" w:hAnsi="Century Schoolbook"/>
          <w:bCs/>
          <w:szCs w:val="24"/>
        </w:rPr>
        <w:t>/have</w:t>
      </w:r>
      <w:r w:rsidRPr="006F48D2">
        <w:rPr>
          <w:rFonts w:ascii="Century Schoolbook" w:hAnsi="Century Schoolbook"/>
          <w:bCs/>
          <w:szCs w:val="24"/>
        </w:rPr>
        <w:t xml:space="preserve"> these activities enhance science instruction for your students?  </w:t>
      </w:r>
      <w:r>
        <w:rPr>
          <w:rFonts w:ascii="Century Schoolbook" w:hAnsi="Century Schoolbook"/>
          <w:bCs/>
          <w:szCs w:val="24"/>
        </w:rPr>
        <w:t>What modifications to the</w:t>
      </w:r>
      <w:r w:rsidRPr="006F48D2">
        <w:rPr>
          <w:rFonts w:ascii="Century Schoolbook" w:hAnsi="Century Schoolbook"/>
          <w:bCs/>
          <w:szCs w:val="24"/>
        </w:rPr>
        <w:t xml:space="preserve"> activities </w:t>
      </w:r>
      <w:r>
        <w:rPr>
          <w:rFonts w:ascii="Century Schoolbook" w:hAnsi="Century Schoolbook"/>
          <w:bCs/>
          <w:szCs w:val="24"/>
        </w:rPr>
        <w:t xml:space="preserve">are required </w:t>
      </w:r>
      <w:r w:rsidRPr="006F48D2">
        <w:rPr>
          <w:rFonts w:ascii="Century Schoolbook" w:hAnsi="Century Schoolbook"/>
          <w:bCs/>
          <w:szCs w:val="24"/>
        </w:rPr>
        <w:t xml:space="preserve">to make them more relevant to your learners?  </w:t>
      </w:r>
    </w:p>
    <w:p w:rsidR="004946D6" w:rsidRPr="006957D7" w:rsidRDefault="004946D6" w:rsidP="004946D6">
      <w:pPr>
        <w:tabs>
          <w:tab w:val="left" w:pos="6372"/>
          <w:tab w:val="left" w:pos="7407"/>
          <w:tab w:val="left" w:pos="9360"/>
        </w:tabs>
        <w:rPr>
          <w:rFonts w:ascii="Century Schoolbook" w:hAnsi="Century Schoolbook"/>
          <w:i/>
        </w:rPr>
      </w:pPr>
    </w:p>
    <w:p w:rsidR="004946D6" w:rsidRDefault="00397185" w:rsidP="004946D6">
      <w:pPr>
        <w:tabs>
          <w:tab w:val="left" w:pos="6372"/>
          <w:tab w:val="left" w:pos="7407"/>
          <w:tab w:val="left" w:pos="9360"/>
        </w:tabs>
        <w:rPr>
          <w:rFonts w:ascii="Century Schoolbook" w:hAnsi="Century Schoolbook"/>
          <w:u w:val="single"/>
        </w:rPr>
      </w:pPr>
      <w:r>
        <w:rPr>
          <w:rFonts w:ascii="Century Schoolbook" w:hAnsi="Century Schoolbook"/>
          <w:u w:val="single"/>
        </w:rPr>
        <w:t>Option 6:  “In the Spotlight” Article (20 points)</w:t>
      </w:r>
    </w:p>
    <w:p w:rsidR="00830EAE" w:rsidRDefault="00830EAE" w:rsidP="004946D6">
      <w:pPr>
        <w:tabs>
          <w:tab w:val="left" w:pos="6372"/>
          <w:tab w:val="left" w:pos="7407"/>
          <w:tab w:val="left" w:pos="9360"/>
        </w:tabs>
        <w:rPr>
          <w:rFonts w:ascii="Century Schoolbook" w:hAnsi="Century Schoolbook"/>
        </w:rPr>
      </w:pPr>
      <w:r>
        <w:rPr>
          <w:rFonts w:ascii="Century Schoolbook" w:hAnsi="Century Schoolbook"/>
        </w:rPr>
        <w:t xml:space="preserve">This is the time to “toot your own horn!”  </w:t>
      </w:r>
      <w:r w:rsidR="00B55DE8">
        <w:rPr>
          <w:rFonts w:ascii="Century Schoolbook" w:hAnsi="Century Schoolbook"/>
        </w:rPr>
        <w:t>The</w:t>
      </w:r>
      <w:r>
        <w:rPr>
          <w:rFonts w:ascii="Century Schoolbook" w:hAnsi="Century Schoolbook"/>
        </w:rPr>
        <w:t xml:space="preserve"> ACES website </w:t>
      </w:r>
      <w:r w:rsidR="00B55DE8">
        <w:rPr>
          <w:rFonts w:ascii="Century Schoolbook" w:hAnsi="Century Schoolbook"/>
        </w:rPr>
        <w:t xml:space="preserve">often </w:t>
      </w:r>
      <w:r>
        <w:rPr>
          <w:rFonts w:ascii="Century Schoolbook" w:hAnsi="Century Schoolbook"/>
        </w:rPr>
        <w:t xml:space="preserve">features an “In the Spotlight” article.  The articles describe scientific research projects, new animal species, special events, and schools and classrooms.  </w:t>
      </w:r>
    </w:p>
    <w:p w:rsidR="00830EAE" w:rsidRDefault="00830EAE" w:rsidP="004946D6">
      <w:pPr>
        <w:tabs>
          <w:tab w:val="left" w:pos="6372"/>
          <w:tab w:val="left" w:pos="7407"/>
          <w:tab w:val="left" w:pos="9360"/>
        </w:tabs>
        <w:rPr>
          <w:rFonts w:ascii="Century Schoolbook" w:hAnsi="Century Schoolbook"/>
        </w:rPr>
      </w:pPr>
    </w:p>
    <w:p w:rsidR="00397185" w:rsidRDefault="00830EAE" w:rsidP="004946D6">
      <w:pPr>
        <w:tabs>
          <w:tab w:val="left" w:pos="6372"/>
          <w:tab w:val="left" w:pos="7407"/>
          <w:tab w:val="left" w:pos="9360"/>
        </w:tabs>
        <w:rPr>
          <w:rFonts w:ascii="Century Schoolbook" w:hAnsi="Century Schoolbook"/>
        </w:rPr>
      </w:pPr>
      <w:r>
        <w:rPr>
          <w:rFonts w:ascii="Century Schoolbook" w:hAnsi="Century Schoolbook"/>
        </w:rPr>
        <w:t>Write an article (in the third person) about how ACES has been used in your school for your students.  It may help to frame your article around a special event, i.e. beach clean up, scientist visit, student science fair, etc.  Be sure to include:</w:t>
      </w:r>
    </w:p>
    <w:p w:rsidR="00830EAE" w:rsidRDefault="00830EAE" w:rsidP="00830EAE">
      <w:pPr>
        <w:numPr>
          <w:ilvl w:val="0"/>
          <w:numId w:val="7"/>
        </w:numPr>
        <w:tabs>
          <w:tab w:val="left" w:pos="6372"/>
          <w:tab w:val="left" w:pos="7407"/>
          <w:tab w:val="left" w:pos="9360"/>
        </w:tabs>
        <w:rPr>
          <w:rFonts w:ascii="Century Schoolbook" w:hAnsi="Century Schoolbook"/>
        </w:rPr>
      </w:pPr>
      <w:r>
        <w:rPr>
          <w:rFonts w:ascii="Century Schoolbook" w:hAnsi="Century Schoolbook"/>
        </w:rPr>
        <w:t>A brief description of your school.</w:t>
      </w:r>
    </w:p>
    <w:p w:rsidR="00830EAE" w:rsidRDefault="00830EAE" w:rsidP="00830EAE">
      <w:pPr>
        <w:numPr>
          <w:ilvl w:val="0"/>
          <w:numId w:val="7"/>
        </w:numPr>
        <w:tabs>
          <w:tab w:val="left" w:pos="6372"/>
          <w:tab w:val="left" w:pos="7407"/>
          <w:tab w:val="left" w:pos="9360"/>
        </w:tabs>
        <w:rPr>
          <w:rFonts w:ascii="Century Schoolbook" w:hAnsi="Century Schoolbook"/>
        </w:rPr>
      </w:pPr>
      <w:r>
        <w:rPr>
          <w:rFonts w:ascii="Century Schoolbook" w:hAnsi="Century Schoolbook"/>
        </w:rPr>
        <w:t>How ACES is being used, i.e. what classes/grade levels</w:t>
      </w:r>
    </w:p>
    <w:p w:rsidR="00830EAE" w:rsidRDefault="00830EAE" w:rsidP="00830EAE">
      <w:pPr>
        <w:numPr>
          <w:ilvl w:val="0"/>
          <w:numId w:val="7"/>
        </w:numPr>
        <w:tabs>
          <w:tab w:val="left" w:pos="6372"/>
          <w:tab w:val="left" w:pos="7407"/>
          <w:tab w:val="left" w:pos="9360"/>
        </w:tabs>
        <w:rPr>
          <w:rFonts w:ascii="Century Schoolbook" w:hAnsi="Century Schoolbook"/>
        </w:rPr>
      </w:pPr>
      <w:r>
        <w:rPr>
          <w:rFonts w:ascii="Century Schoolbook" w:hAnsi="Century Schoolbook"/>
        </w:rPr>
        <w:lastRenderedPageBreak/>
        <w:t>What you think students have learned and/or how their experiences have been affected</w:t>
      </w:r>
    </w:p>
    <w:p w:rsidR="00830EAE" w:rsidRDefault="00830EAE" w:rsidP="00830EAE">
      <w:pPr>
        <w:numPr>
          <w:ilvl w:val="0"/>
          <w:numId w:val="7"/>
        </w:numPr>
        <w:tabs>
          <w:tab w:val="left" w:pos="6372"/>
          <w:tab w:val="left" w:pos="7407"/>
          <w:tab w:val="left" w:pos="9360"/>
        </w:tabs>
        <w:rPr>
          <w:rFonts w:ascii="Century Schoolbook" w:hAnsi="Century Schoolbook"/>
        </w:rPr>
      </w:pPr>
      <w:r>
        <w:rPr>
          <w:rFonts w:ascii="Century Schoolbook" w:hAnsi="Century Schoolbook"/>
        </w:rPr>
        <w:t>Something unique about ACES at your school</w:t>
      </w:r>
    </w:p>
    <w:p w:rsidR="00830EAE" w:rsidRDefault="00830EAE" w:rsidP="00830EAE">
      <w:pPr>
        <w:numPr>
          <w:ilvl w:val="0"/>
          <w:numId w:val="7"/>
        </w:numPr>
        <w:tabs>
          <w:tab w:val="left" w:pos="6372"/>
          <w:tab w:val="left" w:pos="7407"/>
          <w:tab w:val="left" w:pos="9360"/>
        </w:tabs>
        <w:rPr>
          <w:rFonts w:ascii="Century Schoolbook" w:hAnsi="Century Schoolbook"/>
        </w:rPr>
      </w:pPr>
      <w:r>
        <w:rPr>
          <w:rFonts w:ascii="Century Schoolbook" w:hAnsi="Century Schoolbook"/>
        </w:rPr>
        <w:t>Pictures of students working, presenting, in the field, etc. and/or of student work</w:t>
      </w:r>
    </w:p>
    <w:p w:rsidR="00830EAE" w:rsidRDefault="00830EAE" w:rsidP="00830EAE">
      <w:pPr>
        <w:tabs>
          <w:tab w:val="left" w:pos="6372"/>
          <w:tab w:val="left" w:pos="7407"/>
          <w:tab w:val="left" w:pos="9360"/>
        </w:tabs>
        <w:rPr>
          <w:rFonts w:ascii="Century Schoolbook" w:hAnsi="Century Schoolbook"/>
        </w:rPr>
      </w:pPr>
      <w:r>
        <w:rPr>
          <w:rFonts w:ascii="Century Schoolbook" w:hAnsi="Century Schoolbook"/>
        </w:rPr>
        <w:t>You may wish to include quotes from faculty or students (no last names of students).    Your article may be edited by ACES staff and used on the ACES website!</w:t>
      </w:r>
    </w:p>
    <w:p w:rsidR="00830EAE" w:rsidRDefault="00830EAE" w:rsidP="00830EAE">
      <w:pPr>
        <w:tabs>
          <w:tab w:val="left" w:pos="6372"/>
          <w:tab w:val="left" w:pos="7407"/>
          <w:tab w:val="left" w:pos="9360"/>
        </w:tabs>
        <w:rPr>
          <w:rFonts w:ascii="Century Schoolbook" w:hAnsi="Century Schoolbook"/>
        </w:rPr>
      </w:pPr>
    </w:p>
    <w:p w:rsidR="00830EAE" w:rsidRDefault="00830EAE" w:rsidP="00830EAE">
      <w:pPr>
        <w:tabs>
          <w:tab w:val="left" w:pos="6372"/>
          <w:tab w:val="left" w:pos="7407"/>
          <w:tab w:val="left" w:pos="9360"/>
        </w:tabs>
        <w:rPr>
          <w:rFonts w:ascii="Century Schoolbook" w:hAnsi="Century Schoolbook"/>
        </w:rPr>
      </w:pPr>
    </w:p>
    <w:p w:rsidR="00830EAE" w:rsidRDefault="00830EAE" w:rsidP="00830EAE">
      <w:pPr>
        <w:tabs>
          <w:tab w:val="left" w:pos="6372"/>
          <w:tab w:val="left" w:pos="7407"/>
          <w:tab w:val="left" w:pos="9360"/>
        </w:tabs>
        <w:rPr>
          <w:rFonts w:ascii="Century Schoolbook" w:hAnsi="Century Schoolbook"/>
        </w:rPr>
      </w:pPr>
    </w:p>
    <w:p w:rsidR="00830EAE" w:rsidRDefault="00830EAE" w:rsidP="00830EAE">
      <w:pPr>
        <w:tabs>
          <w:tab w:val="left" w:pos="6372"/>
          <w:tab w:val="left" w:pos="7407"/>
          <w:tab w:val="left" w:pos="9360"/>
        </w:tabs>
        <w:rPr>
          <w:rFonts w:ascii="Century Schoolbook" w:hAnsi="Century Schoolbook"/>
        </w:rPr>
      </w:pPr>
    </w:p>
    <w:p w:rsidR="00830EAE" w:rsidRDefault="00830EAE" w:rsidP="00830EAE">
      <w:pPr>
        <w:tabs>
          <w:tab w:val="left" w:pos="6372"/>
          <w:tab w:val="left" w:pos="7407"/>
          <w:tab w:val="left" w:pos="9360"/>
        </w:tabs>
        <w:rPr>
          <w:rFonts w:ascii="Century Schoolbook" w:hAnsi="Century Schoolbook"/>
        </w:rPr>
      </w:pPr>
    </w:p>
    <w:p w:rsidR="00830EAE" w:rsidRDefault="00830EAE" w:rsidP="00830EAE">
      <w:pPr>
        <w:tabs>
          <w:tab w:val="left" w:pos="6372"/>
          <w:tab w:val="left" w:pos="7407"/>
          <w:tab w:val="left" w:pos="9360"/>
        </w:tabs>
        <w:rPr>
          <w:rFonts w:ascii="Century Schoolbook" w:hAnsi="Century Schoolbook"/>
        </w:rPr>
      </w:pPr>
    </w:p>
    <w:p w:rsidR="00830EAE" w:rsidRPr="00830EAE" w:rsidRDefault="00B55DE8" w:rsidP="00830EAE">
      <w:pPr>
        <w:tabs>
          <w:tab w:val="left" w:pos="6372"/>
          <w:tab w:val="left" w:pos="7407"/>
          <w:tab w:val="left" w:pos="9360"/>
        </w:tabs>
        <w:rPr>
          <w:rFonts w:ascii="Century Schoolbook" w:hAnsi="Century Schoolbook"/>
          <w:sz w:val="36"/>
          <w:szCs w:val="36"/>
        </w:rPr>
      </w:pPr>
      <w:r>
        <w:rPr>
          <w:rFonts w:ascii="Century Schoolbook" w:hAnsi="Century Schoolbook"/>
          <w:sz w:val="36"/>
          <w:szCs w:val="36"/>
        </w:rPr>
        <w:t>C</w:t>
      </w:r>
      <w:r w:rsidR="00830EAE" w:rsidRPr="00830EAE">
        <w:rPr>
          <w:rFonts w:ascii="Century Schoolbook" w:hAnsi="Century Schoolbook"/>
          <w:sz w:val="36"/>
          <w:szCs w:val="36"/>
        </w:rPr>
        <w:t>ourse Grading</w:t>
      </w:r>
    </w:p>
    <w:p w:rsidR="004946D6" w:rsidRDefault="004946D6" w:rsidP="004946D6">
      <w:pPr>
        <w:tabs>
          <w:tab w:val="left" w:pos="6372"/>
          <w:tab w:val="left" w:pos="7407"/>
          <w:tab w:val="left" w:pos="9360"/>
        </w:tabs>
        <w:rPr>
          <w:rFonts w:ascii="Century Schoolbook" w:hAnsi="Century Schoolbook"/>
        </w:rPr>
      </w:pPr>
    </w:p>
    <w:p w:rsidR="006F48D2" w:rsidRDefault="006F48D2" w:rsidP="004946D6">
      <w:pPr>
        <w:tabs>
          <w:tab w:val="left" w:pos="6372"/>
          <w:tab w:val="left" w:pos="7407"/>
          <w:tab w:val="left" w:pos="9360"/>
        </w:tabs>
        <w:rPr>
          <w:rFonts w:ascii="Century Schoolbook" w:hAnsi="Century Schoolbook"/>
        </w:rPr>
      </w:pPr>
      <w:r>
        <w:rPr>
          <w:rFonts w:ascii="Century Schoolbook" w:hAnsi="Century Schoolbook"/>
        </w:rPr>
        <w:t xml:space="preserve">Minimum for </w:t>
      </w:r>
      <w:r w:rsidR="00CD5535">
        <w:rPr>
          <w:rFonts w:ascii="Century Schoolbook" w:hAnsi="Century Schoolbook"/>
        </w:rPr>
        <w:t xml:space="preserve">3 </w:t>
      </w:r>
      <w:r>
        <w:rPr>
          <w:rFonts w:ascii="Century Schoolbook" w:hAnsi="Century Schoolbook"/>
        </w:rPr>
        <w:t>graduate credit</w:t>
      </w:r>
      <w:r w:rsidR="00CD5535">
        <w:rPr>
          <w:rFonts w:ascii="Century Schoolbook" w:hAnsi="Century Schoolbook"/>
        </w:rPr>
        <w:t>s</w:t>
      </w:r>
      <w:r>
        <w:rPr>
          <w:rFonts w:ascii="Century Schoolbook" w:hAnsi="Century Schoolbook"/>
        </w:rPr>
        <w:t xml:space="preserve"> = 80 points (B</w:t>
      </w:r>
      <w:r w:rsidR="00B55DE8">
        <w:rPr>
          <w:rFonts w:ascii="Century Schoolbook" w:hAnsi="Century Schoolbook"/>
        </w:rPr>
        <w:t>-</w:t>
      </w:r>
      <w:r>
        <w:rPr>
          <w:rFonts w:ascii="Century Schoolbook" w:hAnsi="Century Schoolbook"/>
        </w:rPr>
        <w:t>)</w:t>
      </w:r>
    </w:p>
    <w:p w:rsidR="006F48D2" w:rsidRDefault="006F48D2" w:rsidP="004946D6">
      <w:pPr>
        <w:tabs>
          <w:tab w:val="left" w:pos="6372"/>
          <w:tab w:val="left" w:pos="7407"/>
          <w:tab w:val="left" w:pos="9360"/>
        </w:tabs>
        <w:rPr>
          <w:rFonts w:ascii="Century Schoolbook" w:hAnsi="Century Schoolbook"/>
        </w:rPr>
      </w:pPr>
      <w:r>
        <w:rPr>
          <w:rFonts w:ascii="Century Schoolbook" w:hAnsi="Century Schoolbook"/>
        </w:rPr>
        <w:t xml:space="preserve">Minimum for </w:t>
      </w:r>
      <w:r w:rsidR="00CD5535">
        <w:rPr>
          <w:rFonts w:ascii="Century Schoolbook" w:hAnsi="Century Schoolbook"/>
        </w:rPr>
        <w:t xml:space="preserve">45 hours </w:t>
      </w:r>
      <w:r>
        <w:rPr>
          <w:rFonts w:ascii="Century Schoolbook" w:hAnsi="Century Schoolbook"/>
        </w:rPr>
        <w:t>CEU credit =  75 points</w:t>
      </w:r>
    </w:p>
    <w:p w:rsidR="009008DC" w:rsidRPr="006957D7" w:rsidRDefault="009008DC">
      <w:pPr>
        <w:rPr>
          <w:rFonts w:ascii="Century Schoolbook" w:hAnsi="Century Schoolbook"/>
        </w:rPr>
      </w:pPr>
    </w:p>
    <w:tbl>
      <w:tblPr>
        <w:tblpPr w:leftFromText="180" w:rightFromText="180" w:vertAnchor="page" w:horzAnchor="margin" w:tblpXSpec="center" w:tblpY="4681"/>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7"/>
        <w:gridCol w:w="1636"/>
        <w:gridCol w:w="6909"/>
      </w:tblGrid>
      <w:tr w:rsidR="00830EAE" w:rsidTr="00B55DE8">
        <w:trPr>
          <w:trHeight w:val="811"/>
        </w:trPr>
        <w:tc>
          <w:tcPr>
            <w:tcW w:w="1927" w:type="dxa"/>
          </w:tcPr>
          <w:p w:rsidR="00830EAE" w:rsidRDefault="00830EAE" w:rsidP="008431D9">
            <w:pPr>
              <w:jc w:val="center"/>
            </w:pPr>
            <w:r>
              <w:t>Final Course Grade</w:t>
            </w:r>
          </w:p>
        </w:tc>
        <w:tc>
          <w:tcPr>
            <w:tcW w:w="1636" w:type="dxa"/>
          </w:tcPr>
          <w:p w:rsidR="00830EAE" w:rsidRDefault="00830EAE" w:rsidP="008431D9">
            <w:pPr>
              <w:jc w:val="center"/>
            </w:pPr>
            <w:smartTag w:uri="urn:schemas-microsoft-com:office:smarttags" w:element="place">
              <w:smartTag w:uri="urn:schemas-microsoft-com:office:smarttags" w:element="PlaceType">
                <w:r>
                  <w:t>Points</w:t>
                </w:r>
              </w:smartTag>
              <w:r>
                <w:t xml:space="preserve"> </w:t>
              </w:r>
              <w:smartTag w:uri="urn:schemas-microsoft-com:office:smarttags" w:element="PlaceType">
                <w:r>
                  <w:t>Range</w:t>
                </w:r>
              </w:smartTag>
            </w:smartTag>
          </w:p>
        </w:tc>
        <w:tc>
          <w:tcPr>
            <w:tcW w:w="6909" w:type="dxa"/>
          </w:tcPr>
          <w:p w:rsidR="00830EAE" w:rsidRDefault="00830EAE" w:rsidP="008431D9">
            <w:pPr>
              <w:jc w:val="center"/>
            </w:pPr>
            <w:r>
              <w:t>Performance Indicators</w:t>
            </w:r>
          </w:p>
        </w:tc>
      </w:tr>
      <w:tr w:rsidR="00830EAE" w:rsidTr="00B55DE8">
        <w:trPr>
          <w:trHeight w:val="1502"/>
        </w:trPr>
        <w:tc>
          <w:tcPr>
            <w:tcW w:w="1927" w:type="dxa"/>
          </w:tcPr>
          <w:p w:rsidR="00830EAE" w:rsidRPr="008431D9" w:rsidRDefault="00830EAE" w:rsidP="008431D9">
            <w:pPr>
              <w:jc w:val="center"/>
              <w:rPr>
                <w:rFonts w:ascii="Century Schoolbook" w:hAnsi="Century Schoolbook"/>
              </w:rPr>
            </w:pPr>
            <w:r w:rsidRPr="008431D9">
              <w:rPr>
                <w:rFonts w:ascii="Century Schoolbook" w:hAnsi="Century Schoolbook"/>
              </w:rPr>
              <w:lastRenderedPageBreak/>
              <w:t>A</w:t>
            </w:r>
          </w:p>
        </w:tc>
        <w:tc>
          <w:tcPr>
            <w:tcW w:w="1636" w:type="dxa"/>
          </w:tcPr>
          <w:p w:rsidR="00830EAE" w:rsidRPr="008431D9" w:rsidRDefault="00830EAE" w:rsidP="008431D9">
            <w:pPr>
              <w:jc w:val="center"/>
              <w:rPr>
                <w:rFonts w:ascii="Century Schoolbook" w:hAnsi="Century Schoolbook"/>
              </w:rPr>
            </w:pPr>
            <w:r w:rsidRPr="008431D9">
              <w:rPr>
                <w:rFonts w:ascii="Century Schoolbook" w:hAnsi="Century Schoolbook"/>
              </w:rPr>
              <w:t>90-100</w:t>
            </w:r>
          </w:p>
        </w:tc>
        <w:tc>
          <w:tcPr>
            <w:tcW w:w="6909" w:type="dxa"/>
          </w:tcPr>
          <w:p w:rsidR="00830EAE" w:rsidRPr="008431D9" w:rsidRDefault="00830EAE" w:rsidP="008431D9">
            <w:pPr>
              <w:rPr>
                <w:rFonts w:ascii="Century Schoolbook" w:hAnsi="Century Schoolbook"/>
              </w:rPr>
            </w:pPr>
            <w:r w:rsidRPr="008431D9">
              <w:rPr>
                <w:rFonts w:ascii="Century Schoolbook" w:hAnsi="Century Schoolbook"/>
              </w:rPr>
              <w:t>Participant demonstrates an excellent understanding of the ocean in the Earth system and the importance of ocean literacy. Participant is able to successfully implement inquiry and technology-based teaching and bring ocean-related science content into the classroom.</w:t>
            </w:r>
          </w:p>
        </w:tc>
      </w:tr>
      <w:tr w:rsidR="00830EAE" w:rsidTr="00B55DE8">
        <w:trPr>
          <w:trHeight w:val="216"/>
        </w:trPr>
        <w:tc>
          <w:tcPr>
            <w:tcW w:w="1927" w:type="dxa"/>
          </w:tcPr>
          <w:p w:rsidR="00830EAE" w:rsidRPr="008431D9" w:rsidRDefault="00830EAE" w:rsidP="008431D9">
            <w:pPr>
              <w:jc w:val="center"/>
              <w:rPr>
                <w:rFonts w:ascii="Century Schoolbook" w:hAnsi="Century Schoolbook"/>
              </w:rPr>
            </w:pPr>
            <w:r w:rsidRPr="008431D9">
              <w:rPr>
                <w:rFonts w:ascii="Century Schoolbook" w:hAnsi="Century Schoolbook"/>
              </w:rPr>
              <w:t>B</w:t>
            </w:r>
          </w:p>
        </w:tc>
        <w:tc>
          <w:tcPr>
            <w:tcW w:w="1636" w:type="dxa"/>
          </w:tcPr>
          <w:p w:rsidR="00830EAE" w:rsidRPr="008431D9" w:rsidRDefault="00830EAE" w:rsidP="008431D9">
            <w:pPr>
              <w:jc w:val="center"/>
              <w:rPr>
                <w:rFonts w:ascii="Century Schoolbook" w:hAnsi="Century Schoolbook"/>
              </w:rPr>
            </w:pPr>
            <w:r w:rsidRPr="008431D9">
              <w:rPr>
                <w:rFonts w:ascii="Century Schoolbook" w:hAnsi="Century Schoolbook"/>
              </w:rPr>
              <w:t>80-89</w:t>
            </w:r>
          </w:p>
        </w:tc>
        <w:tc>
          <w:tcPr>
            <w:tcW w:w="6909" w:type="dxa"/>
          </w:tcPr>
          <w:p w:rsidR="00830EAE" w:rsidRPr="008431D9" w:rsidRDefault="00830EAE" w:rsidP="008431D9">
            <w:pPr>
              <w:rPr>
                <w:rFonts w:ascii="Century Schoolbook" w:hAnsi="Century Schoolbook"/>
              </w:rPr>
            </w:pPr>
            <w:r w:rsidRPr="008431D9">
              <w:rPr>
                <w:rFonts w:ascii="Century Schoolbook" w:hAnsi="Century Schoolbook"/>
              </w:rPr>
              <w:t>Participant demonstrates a good understanding of the ocean in the Earth system and the importance of ocean literacy. Participant is able to successfully implement inquiry and technology-based teaching and bring ocean-related science content into the classroom.</w:t>
            </w:r>
          </w:p>
        </w:tc>
      </w:tr>
      <w:tr w:rsidR="00830EAE" w:rsidTr="00B55DE8">
        <w:trPr>
          <w:trHeight w:val="216"/>
        </w:trPr>
        <w:tc>
          <w:tcPr>
            <w:tcW w:w="1927" w:type="dxa"/>
          </w:tcPr>
          <w:p w:rsidR="00830EAE" w:rsidRPr="008431D9" w:rsidRDefault="00830EAE" w:rsidP="008431D9">
            <w:pPr>
              <w:jc w:val="center"/>
              <w:rPr>
                <w:rFonts w:ascii="Century Schoolbook" w:hAnsi="Century Schoolbook"/>
              </w:rPr>
            </w:pPr>
            <w:r w:rsidRPr="008431D9">
              <w:rPr>
                <w:rFonts w:ascii="Century Schoolbook" w:hAnsi="Century Schoolbook"/>
              </w:rPr>
              <w:t>C</w:t>
            </w:r>
          </w:p>
        </w:tc>
        <w:tc>
          <w:tcPr>
            <w:tcW w:w="1636" w:type="dxa"/>
          </w:tcPr>
          <w:p w:rsidR="00830EAE" w:rsidRPr="008431D9" w:rsidRDefault="00830EAE" w:rsidP="008431D9">
            <w:pPr>
              <w:jc w:val="center"/>
              <w:rPr>
                <w:rFonts w:ascii="Century Schoolbook" w:hAnsi="Century Schoolbook"/>
              </w:rPr>
            </w:pPr>
            <w:r w:rsidRPr="008431D9">
              <w:rPr>
                <w:rFonts w:ascii="Century Schoolbook" w:hAnsi="Century Schoolbook"/>
              </w:rPr>
              <w:t>70-79</w:t>
            </w:r>
          </w:p>
        </w:tc>
        <w:tc>
          <w:tcPr>
            <w:tcW w:w="6909" w:type="dxa"/>
          </w:tcPr>
          <w:p w:rsidR="00830EAE" w:rsidRPr="008431D9" w:rsidRDefault="00830EAE" w:rsidP="008431D9">
            <w:pPr>
              <w:rPr>
                <w:rFonts w:ascii="Century Schoolbook" w:hAnsi="Century Schoolbook"/>
              </w:rPr>
            </w:pPr>
            <w:r w:rsidRPr="008431D9">
              <w:rPr>
                <w:rFonts w:ascii="Century Schoolbook" w:hAnsi="Century Schoolbook"/>
              </w:rPr>
              <w:t>Participant demonstrates a satisfactory understanding of the ocean in the Earth system and the importance of ocean literacy. Participant shows some success in implementing inquiry and technology-based teaching and bringing ocean-related science content into the classroom.</w:t>
            </w:r>
          </w:p>
        </w:tc>
      </w:tr>
      <w:tr w:rsidR="00830EAE" w:rsidTr="00B55DE8">
        <w:trPr>
          <w:trHeight w:val="216"/>
        </w:trPr>
        <w:tc>
          <w:tcPr>
            <w:tcW w:w="1927" w:type="dxa"/>
          </w:tcPr>
          <w:p w:rsidR="00830EAE" w:rsidRPr="008431D9" w:rsidRDefault="00830EAE" w:rsidP="008431D9">
            <w:pPr>
              <w:jc w:val="center"/>
              <w:rPr>
                <w:rFonts w:ascii="Century Schoolbook" w:hAnsi="Century Schoolbook"/>
              </w:rPr>
            </w:pPr>
            <w:r w:rsidRPr="008431D9">
              <w:rPr>
                <w:rFonts w:ascii="Century Schoolbook" w:hAnsi="Century Schoolbook"/>
              </w:rPr>
              <w:t>F</w:t>
            </w:r>
          </w:p>
        </w:tc>
        <w:tc>
          <w:tcPr>
            <w:tcW w:w="1636" w:type="dxa"/>
          </w:tcPr>
          <w:p w:rsidR="00830EAE" w:rsidRPr="008431D9" w:rsidRDefault="00830EAE" w:rsidP="008431D9">
            <w:pPr>
              <w:jc w:val="center"/>
              <w:rPr>
                <w:rFonts w:ascii="Century Schoolbook" w:hAnsi="Century Schoolbook"/>
              </w:rPr>
            </w:pPr>
            <w:r w:rsidRPr="008431D9">
              <w:rPr>
                <w:rFonts w:ascii="Century Schoolbook" w:hAnsi="Century Schoolbook"/>
              </w:rPr>
              <w:t>&lt;70</w:t>
            </w:r>
          </w:p>
        </w:tc>
        <w:tc>
          <w:tcPr>
            <w:tcW w:w="6909" w:type="dxa"/>
          </w:tcPr>
          <w:p w:rsidR="00830EAE" w:rsidRPr="008431D9" w:rsidRDefault="00830EAE" w:rsidP="008431D9">
            <w:pPr>
              <w:rPr>
                <w:rFonts w:ascii="Century Schoolbook" w:hAnsi="Century Schoolbook"/>
              </w:rPr>
            </w:pPr>
            <w:r w:rsidRPr="008431D9">
              <w:rPr>
                <w:rFonts w:ascii="Century Schoolbook" w:hAnsi="Century Schoolbook"/>
              </w:rPr>
              <w:t>Participant does meet course objectives</w:t>
            </w:r>
          </w:p>
        </w:tc>
      </w:tr>
    </w:tbl>
    <w:p w:rsidR="006F4585" w:rsidRPr="006957D7" w:rsidRDefault="000C2267" w:rsidP="009008DC">
      <w:pPr>
        <w:ind w:leftChars="-225" w:left="-540" w:rightChars="-225" w:right="-540"/>
        <w:rPr>
          <w:rFonts w:ascii="Century Schoolbook" w:hAnsi="Century Schoolbook"/>
        </w:rPr>
      </w:pPr>
      <w:r w:rsidRPr="006957D7">
        <w:rPr>
          <w:rFonts w:ascii="Century Schoolbook" w:hAnsi="Century Schoolbook"/>
          <w:noProof/>
        </w:rPr>
        <w:pict>
          <v:group id="_x0000_s1033" style="position:absolute;left:0;text-align:left;margin-left:225pt;margin-top:500.8pt;width:306pt;height:90pt;z-index:251656704;mso-position-horizontal-relative:text;mso-position-vertical-relative:text" coordorigin="5400,13260" coordsize="6120,1800">
            <v:shape id="_x0000_s1031" type="#_x0000_t202" style="position:absolute;left:6840;top:13260;width:4680;height:1800" filled="f" stroked="f">
              <v:textbox style="mso-next-textbox:#_x0000_s1031">
                <w:txbxContent>
                  <w:p w:rsidR="009008DC" w:rsidRPr="009008DC" w:rsidRDefault="009008DC">
                    <w:pPr>
                      <w:rPr>
                        <w:rFonts w:ascii="Arial" w:hAnsi="Arial" w:cs="Arial"/>
                        <w:sz w:val="20"/>
                        <w:szCs w:val="20"/>
                      </w:rPr>
                    </w:pPr>
                    <w:r w:rsidRPr="009008DC">
                      <w:rPr>
                        <w:rFonts w:ascii="Arial" w:hAnsi="Arial" w:cs="Arial"/>
                        <w:sz w:val="20"/>
                        <w:szCs w:val="20"/>
                      </w:rPr>
                      <w:t>Sponsored by:</w:t>
                    </w:r>
                  </w:p>
                  <w:p w:rsidR="009008DC" w:rsidRPr="009008DC" w:rsidRDefault="009008DC">
                    <w:pPr>
                      <w:rPr>
                        <w:rFonts w:ascii="Arial" w:hAnsi="Arial" w:cs="Arial"/>
                        <w:sz w:val="20"/>
                        <w:szCs w:val="20"/>
                      </w:rPr>
                    </w:pPr>
                  </w:p>
                  <w:p w:rsidR="009008DC" w:rsidRPr="009008DC" w:rsidRDefault="009008DC">
                    <w:pPr>
                      <w:rPr>
                        <w:rFonts w:ascii="Arial" w:hAnsi="Arial" w:cs="Arial"/>
                        <w:b/>
                        <w:sz w:val="20"/>
                        <w:szCs w:val="20"/>
                      </w:rPr>
                    </w:pPr>
                    <w:r w:rsidRPr="009008DC">
                      <w:rPr>
                        <w:rFonts w:ascii="Arial" w:hAnsi="Arial" w:cs="Arial"/>
                        <w:b/>
                        <w:sz w:val="20"/>
                        <w:szCs w:val="20"/>
                      </w:rPr>
                      <w:t>National Oceanic &amp;</w:t>
                    </w:r>
                  </w:p>
                  <w:p w:rsidR="009008DC" w:rsidRPr="009008DC" w:rsidRDefault="009008DC">
                    <w:pPr>
                      <w:rPr>
                        <w:rFonts w:ascii="Arial" w:hAnsi="Arial" w:cs="Arial"/>
                        <w:b/>
                        <w:sz w:val="20"/>
                        <w:szCs w:val="20"/>
                      </w:rPr>
                    </w:pPr>
                    <w:r w:rsidRPr="009008DC">
                      <w:rPr>
                        <w:rFonts w:ascii="Arial" w:hAnsi="Arial" w:cs="Arial"/>
                        <w:b/>
                        <w:sz w:val="20"/>
                        <w:szCs w:val="20"/>
                      </w:rPr>
                      <w:t>Atmospheric Administration</w:t>
                    </w:r>
                  </w:p>
                  <w:p w:rsidR="009008DC" w:rsidRPr="009008DC" w:rsidRDefault="009008DC">
                    <w:pPr>
                      <w:rPr>
                        <w:rFonts w:ascii="Arial" w:hAnsi="Arial" w:cs="Arial"/>
                        <w:sz w:val="20"/>
                        <w:szCs w:val="20"/>
                      </w:rPr>
                    </w:pPr>
                    <w:r w:rsidRPr="009008DC">
                      <w:rPr>
                        <w:rFonts w:ascii="Arial" w:hAnsi="Arial" w:cs="Arial"/>
                        <w:sz w:val="20"/>
                        <w:szCs w:val="20"/>
                      </w:rPr>
                      <w:t>(NOAA Award NA06SEC4690006)</w:t>
                    </w:r>
                  </w:p>
                </w:txbxContent>
              </v:textbox>
            </v:shape>
            <v:shape id="_x0000_s1032" type="#_x0000_t75" style="position:absolute;left:5400;top:13460;width:1340;height:1340">
              <v:imagedata r:id="rId7" o:title="NOAA-Logo"/>
            </v:shape>
          </v:group>
        </w:pict>
      </w:r>
      <w:r w:rsidRPr="006957D7">
        <w:rPr>
          <w:rFonts w:ascii="Century Schoolbook" w:hAnsi="Century Schoolbook"/>
          <w:noProof/>
        </w:rPr>
        <w:pict>
          <v:shape id="_x0000_s1036" type="#_x0000_t202" style="position:absolute;left:0;text-align:left;margin-left:-63pt;margin-top:624.6pt;width:8in;height:1in;z-index:251657728;mso-position-horizontal-relative:text;mso-position-vertical-relative:text" filled="f" stroked="f">
            <v:textbox>
              <w:txbxContent>
                <w:p w:rsidR="00A951CD" w:rsidRPr="000C2267" w:rsidRDefault="000C2267" w:rsidP="00A951CD">
                  <w:pPr>
                    <w:jc w:val="center"/>
                    <w:rPr>
                      <w:rFonts w:ascii="Arial" w:hAnsi="Arial" w:cs="Arial"/>
                      <w:b/>
                      <w:color w:val="66CCFF"/>
                      <w:sz w:val="36"/>
                      <w:szCs w:val="36"/>
                    </w:rPr>
                  </w:pPr>
                  <w:r>
                    <w:rPr>
                      <w:rFonts w:ascii="Arial" w:hAnsi="Arial" w:cs="Arial"/>
                      <w:b/>
                      <w:color w:val="66CCFF"/>
                      <w:sz w:val="40"/>
                      <w:szCs w:val="40"/>
                    </w:rPr>
                    <w:t xml:space="preserve">                                                 </w:t>
                  </w:r>
                  <w:r w:rsidR="00A951CD" w:rsidRPr="000C2267">
                    <w:rPr>
                      <w:rFonts w:ascii="Arial" w:hAnsi="Arial" w:cs="Arial"/>
                      <w:b/>
                      <w:color w:val="66CCFF"/>
                      <w:sz w:val="36"/>
                      <w:szCs w:val="36"/>
                    </w:rPr>
                    <w:t>www.signalsofspring.net/aces</w:t>
                  </w:r>
                </w:p>
              </w:txbxContent>
            </v:textbox>
          </v:shape>
        </w:pict>
      </w:r>
    </w:p>
    <w:sectPr w:rsidR="006F4585" w:rsidRPr="006957D7" w:rsidSect="006957D7">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084" w:rsidRDefault="00D74084">
      <w:r>
        <w:separator/>
      </w:r>
    </w:p>
  </w:endnote>
  <w:endnote w:type="continuationSeparator" w:id="0">
    <w:p w:rsidR="00D74084" w:rsidRDefault="00D74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084" w:rsidRDefault="00D74084">
      <w:r>
        <w:separator/>
      </w:r>
    </w:p>
  </w:footnote>
  <w:footnote w:type="continuationSeparator" w:id="0">
    <w:p w:rsidR="00D74084" w:rsidRDefault="00D74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C" w:rsidRDefault="002002DD">
    <w:pPr>
      <w:pStyle w:val="Header"/>
    </w:pPr>
    <w:r>
      <w:rPr>
        <w:noProof/>
      </w:rPr>
      <w:drawing>
        <wp:anchor distT="0" distB="0" distL="114300" distR="114300" simplePos="0" relativeHeight="251657728" behindDoc="1" locked="0" layoutInCell="1" allowOverlap="1">
          <wp:simplePos x="0" y="0"/>
          <wp:positionH relativeFrom="column">
            <wp:posOffset>-901700</wp:posOffset>
          </wp:positionH>
          <wp:positionV relativeFrom="paragraph">
            <wp:posOffset>-190500</wp:posOffset>
          </wp:positionV>
          <wp:extent cx="7305040" cy="9486900"/>
          <wp:effectExtent l="19050" t="0" r="0" b="0"/>
          <wp:wrapNone/>
          <wp:docPr id="2" name="Picture 2" descr="letterhea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copy"/>
                  <pic:cNvPicPr>
                    <a:picLocks noChangeAspect="1" noChangeArrowheads="1"/>
                  </pic:cNvPicPr>
                </pic:nvPicPr>
                <pic:blipFill>
                  <a:blip r:embed="rId1"/>
                  <a:srcRect/>
                  <a:stretch>
                    <a:fillRect/>
                  </a:stretch>
                </pic:blipFill>
                <pic:spPr bwMode="auto">
                  <a:xfrm>
                    <a:off x="0" y="0"/>
                    <a:ext cx="7305040" cy="9486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899"/>
    <w:multiLevelType w:val="hybridMultilevel"/>
    <w:tmpl w:val="90326C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F34151"/>
    <w:multiLevelType w:val="hybridMultilevel"/>
    <w:tmpl w:val="43CAFD6C"/>
    <w:lvl w:ilvl="0" w:tplc="55FACBF6">
      <w:start w:val="3"/>
      <w:numFmt w:val="lowerLetter"/>
      <w:lvlText w:val="%1."/>
      <w:lvlJc w:val="left"/>
      <w:pPr>
        <w:ind w:left="1440" w:hanging="360"/>
      </w:pPr>
      <w:rPr>
        <w:rFonts w:ascii="Century" w:hAnsi="Century"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B033B1"/>
    <w:multiLevelType w:val="multilevel"/>
    <w:tmpl w:val="82A2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9B560A"/>
    <w:multiLevelType w:val="hybridMultilevel"/>
    <w:tmpl w:val="76309F3C"/>
    <w:lvl w:ilvl="0" w:tplc="A29E3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D202C6"/>
    <w:multiLevelType w:val="hybridMultilevel"/>
    <w:tmpl w:val="3B905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440547"/>
    <w:multiLevelType w:val="hybridMultilevel"/>
    <w:tmpl w:val="4A04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F0025"/>
    <w:multiLevelType w:val="hybridMultilevel"/>
    <w:tmpl w:val="677C8330"/>
    <w:lvl w:ilvl="0" w:tplc="1570BA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4287FAD"/>
    <w:multiLevelType w:val="hybridMultilevel"/>
    <w:tmpl w:val="CA5CB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C21D8"/>
    <w:multiLevelType w:val="hybridMultilevel"/>
    <w:tmpl w:val="434E6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52591"/>
    <w:multiLevelType w:val="hybridMultilevel"/>
    <w:tmpl w:val="BB74DB54"/>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F73325"/>
    <w:multiLevelType w:val="hybridMultilevel"/>
    <w:tmpl w:val="C0506052"/>
    <w:lvl w:ilvl="0" w:tplc="0409000D">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9"/>
  </w:num>
  <w:num w:numId="3">
    <w:abstractNumId w:val="2"/>
  </w:num>
  <w:num w:numId="4">
    <w:abstractNumId w:val="10"/>
  </w:num>
  <w:num w:numId="5">
    <w:abstractNumId w:val="4"/>
  </w:num>
  <w:num w:numId="6">
    <w:abstractNumId w:val="6"/>
  </w:num>
  <w:num w:numId="7">
    <w:abstractNumId w:val="8"/>
  </w:num>
  <w:num w:numId="8">
    <w:abstractNumId w:val="7"/>
  </w:num>
  <w:num w:numId="9">
    <w:abstractNumId w:val="3"/>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o:colormenu v:ext="edit" fillcolor="none" strokecolor="none"/>
    </o:shapedefaults>
  </w:hdrShapeDefaults>
  <w:footnotePr>
    <w:footnote w:id="-1"/>
    <w:footnote w:id="0"/>
  </w:footnotePr>
  <w:endnotePr>
    <w:endnote w:id="-1"/>
    <w:endnote w:id="0"/>
  </w:endnotePr>
  <w:compat/>
  <w:rsids>
    <w:rsidRoot w:val="009008DC"/>
    <w:rsid w:val="000C2267"/>
    <w:rsid w:val="002002DD"/>
    <w:rsid w:val="002247FC"/>
    <w:rsid w:val="00245B38"/>
    <w:rsid w:val="002C7798"/>
    <w:rsid w:val="00357DFC"/>
    <w:rsid w:val="00392E47"/>
    <w:rsid w:val="00394900"/>
    <w:rsid w:val="00397185"/>
    <w:rsid w:val="00454569"/>
    <w:rsid w:val="004946D6"/>
    <w:rsid w:val="005522B0"/>
    <w:rsid w:val="005A0C8A"/>
    <w:rsid w:val="006957D7"/>
    <w:rsid w:val="006F4585"/>
    <w:rsid w:val="006F48D2"/>
    <w:rsid w:val="00703D6D"/>
    <w:rsid w:val="00715CA5"/>
    <w:rsid w:val="00743B6B"/>
    <w:rsid w:val="007510BE"/>
    <w:rsid w:val="0077368C"/>
    <w:rsid w:val="00784A16"/>
    <w:rsid w:val="00830EAE"/>
    <w:rsid w:val="008431D9"/>
    <w:rsid w:val="008603A3"/>
    <w:rsid w:val="008A1EDE"/>
    <w:rsid w:val="008B2BE9"/>
    <w:rsid w:val="008C6482"/>
    <w:rsid w:val="009008DC"/>
    <w:rsid w:val="00922148"/>
    <w:rsid w:val="00970CAD"/>
    <w:rsid w:val="009C49E3"/>
    <w:rsid w:val="009F44FE"/>
    <w:rsid w:val="00A17F84"/>
    <w:rsid w:val="00A66EEF"/>
    <w:rsid w:val="00A951CD"/>
    <w:rsid w:val="00B55DE8"/>
    <w:rsid w:val="00B939A0"/>
    <w:rsid w:val="00BF20AD"/>
    <w:rsid w:val="00C633B5"/>
    <w:rsid w:val="00CD5535"/>
    <w:rsid w:val="00D74084"/>
    <w:rsid w:val="00DD4431"/>
    <w:rsid w:val="00E631DD"/>
    <w:rsid w:val="00FD3906"/>
    <w:rsid w:val="00FE7911"/>
    <w:rsid w:val="00FF5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6D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008DC"/>
    <w:pPr>
      <w:tabs>
        <w:tab w:val="center" w:pos="4320"/>
        <w:tab w:val="right" w:pos="8640"/>
      </w:tabs>
    </w:pPr>
  </w:style>
  <w:style w:type="paragraph" w:styleId="Footer">
    <w:name w:val="footer"/>
    <w:basedOn w:val="Normal"/>
    <w:rsid w:val="009008DC"/>
    <w:pPr>
      <w:tabs>
        <w:tab w:val="center" w:pos="4320"/>
        <w:tab w:val="right" w:pos="8640"/>
      </w:tabs>
    </w:pPr>
  </w:style>
  <w:style w:type="character" w:styleId="Hyperlink">
    <w:name w:val="Hyperlink"/>
    <w:basedOn w:val="DefaultParagraphFont"/>
    <w:rsid w:val="004946D6"/>
    <w:rPr>
      <w:color w:val="0000FF"/>
      <w:u w:val="single"/>
    </w:rPr>
  </w:style>
  <w:style w:type="table" w:styleId="TableGrid">
    <w:name w:val="Table Grid"/>
    <w:basedOn w:val="TableNormal"/>
    <w:rsid w:val="008A1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66EEF"/>
    <w:pPr>
      <w:overflowPunct w:val="0"/>
      <w:autoSpaceDE w:val="0"/>
      <w:autoSpaceDN w:val="0"/>
      <w:adjustRightInd w:val="0"/>
      <w:spacing w:before="100" w:after="100"/>
      <w:textAlignment w:val="baseline"/>
    </w:pPr>
    <w:rPr>
      <w:rFonts w:ascii="Arial" w:hAnsi="Arial"/>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nalsofspring.net/a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exploration.org/oceanliteracy/documents/OceanLitChart.pdf" TargetMode="External"/><Relationship Id="rId4" Type="http://schemas.openxmlformats.org/officeDocument/2006/relationships/webSettings" Target="webSettings.xml"/><Relationship Id="rId9" Type="http://schemas.openxmlformats.org/officeDocument/2006/relationships/hyperlink" Target="http://signalsofspring.net/aces/resources.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Signals of Spring--ACES  Fall 2007 Course Requirements</vt:lpstr>
    </vt:vector>
  </TitlesOfParts>
  <Company>tarasites</Company>
  <LinksUpToDate>false</LinksUpToDate>
  <CharactersWithSpaces>10960</CharactersWithSpaces>
  <SharedDoc>false</SharedDoc>
  <HLinks>
    <vt:vector size="18" baseType="variant">
      <vt:variant>
        <vt:i4>3539067</vt:i4>
      </vt:variant>
      <vt:variant>
        <vt:i4>6</vt:i4>
      </vt:variant>
      <vt:variant>
        <vt:i4>0</vt:i4>
      </vt:variant>
      <vt:variant>
        <vt:i4>5</vt:i4>
      </vt:variant>
      <vt:variant>
        <vt:lpwstr>http://www.coexploration.org/oceanliteracy/documents/OceanLitChart.pdf</vt:lpwstr>
      </vt:variant>
      <vt:variant>
        <vt:lpwstr/>
      </vt:variant>
      <vt:variant>
        <vt:i4>5308433</vt:i4>
      </vt:variant>
      <vt:variant>
        <vt:i4>3</vt:i4>
      </vt:variant>
      <vt:variant>
        <vt:i4>0</vt:i4>
      </vt:variant>
      <vt:variant>
        <vt:i4>5</vt:i4>
      </vt:variant>
      <vt:variant>
        <vt:lpwstr>http://signalsofspring.net/aces/resources.cfm</vt:lpwstr>
      </vt:variant>
      <vt:variant>
        <vt:lpwstr/>
      </vt:variant>
      <vt:variant>
        <vt:i4>2818108</vt:i4>
      </vt:variant>
      <vt:variant>
        <vt:i4>0</vt:i4>
      </vt:variant>
      <vt:variant>
        <vt:i4>0</vt:i4>
      </vt:variant>
      <vt:variant>
        <vt:i4>5</vt:i4>
      </vt:variant>
      <vt:variant>
        <vt:lpwstr>http://www.signalsofspring.net/aces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Signals of Spring--ACES  Fall 2007 Course Requirements</dc:title>
  <dc:subject/>
  <dc:creator>talvarez</dc:creator>
  <cp:keywords/>
  <dc:description/>
  <cp:lastModifiedBy> </cp:lastModifiedBy>
  <cp:revision>2</cp:revision>
  <cp:lastPrinted>2010-09-20T16:38:00Z</cp:lastPrinted>
  <dcterms:created xsi:type="dcterms:W3CDTF">2011-03-25T01:17:00Z</dcterms:created>
  <dcterms:modified xsi:type="dcterms:W3CDTF">2011-03-25T01:17:00Z</dcterms:modified>
</cp:coreProperties>
</file>