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858" w:rsidRPr="00906858" w:rsidRDefault="00906858">
      <w:pPr>
        <w:rPr>
          <w:rStyle w:val="cgselectable"/>
          <w:rFonts w:ascii="Arial" w:hAnsi="Arial" w:cs="Arial"/>
        </w:rPr>
      </w:pPr>
    </w:p>
    <w:p w:rsidR="00906858" w:rsidRPr="00DF5C4E" w:rsidRDefault="00906858">
      <w:pPr>
        <w:rPr>
          <w:rFonts w:ascii="Arial" w:hAnsi="Arial" w:cs="Arial"/>
        </w:rPr>
      </w:pPr>
      <w:r w:rsidRPr="00906858">
        <w:rPr>
          <w:rStyle w:val="cgselectable"/>
          <w:rFonts w:ascii="Arial" w:hAnsi="Arial" w:cs="Arial"/>
        </w:rPr>
        <w:t xml:space="preserve">NASA Endeavor  </w:t>
      </w:r>
      <w:r w:rsidRPr="00906858">
        <w:rPr>
          <w:rFonts w:ascii="Arial" w:hAnsi="Arial" w:cs="Arial"/>
        </w:rPr>
        <w:t>Methods of STEM Education</w:t>
      </w:r>
      <w:r w:rsidRPr="00906858">
        <w:rPr>
          <w:rStyle w:val="cgselectable"/>
          <w:rFonts w:ascii="Arial" w:hAnsi="Arial" w:cs="Arial"/>
        </w:rPr>
        <w:t xml:space="preserve"> Assignment Week #1 </w:t>
      </w:r>
      <w:r>
        <w:rPr>
          <w:rStyle w:val="cgselectable"/>
          <w:rFonts w:ascii="Arial" w:hAnsi="Arial" w:cs="Arial"/>
        </w:rPr>
        <w:t>6/13/11</w:t>
      </w:r>
      <w:r w:rsidRPr="00906858">
        <w:rPr>
          <w:rStyle w:val="cgselectable"/>
          <w:rFonts w:ascii="Arial" w:hAnsi="Arial" w:cs="Arial"/>
        </w:rPr>
        <w:t xml:space="preserve"> Raya-Jean Zaczyk</w:t>
      </w:r>
    </w:p>
    <w:tbl>
      <w:tblPr>
        <w:tblW w:w="6462" w:type="pct"/>
        <w:tblCellSpacing w:w="0" w:type="dxa"/>
        <w:tblCellMar>
          <w:left w:w="0" w:type="dxa"/>
          <w:right w:w="0" w:type="dxa"/>
        </w:tblCellMar>
        <w:tblLook w:val="04A0"/>
      </w:tblPr>
      <w:tblGrid>
        <w:gridCol w:w="6482"/>
        <w:gridCol w:w="5615"/>
      </w:tblGrid>
      <w:tr w:rsidR="00906858" w:rsidRPr="00906858" w:rsidTr="00906858">
        <w:trPr>
          <w:tblCellSpacing w:w="0" w:type="dxa"/>
        </w:trPr>
        <w:tc>
          <w:tcPr>
            <w:tcW w:w="2679" w:type="pct"/>
            <w:hideMark/>
          </w:tcPr>
          <w:p w:rsidR="00906858" w:rsidRPr="00906858" w:rsidRDefault="00906858" w:rsidP="00906858">
            <w:pPr>
              <w:spacing w:after="0" w:line="240" w:lineRule="auto"/>
              <w:outlineLvl w:val="2"/>
              <w:rPr>
                <w:rFonts w:ascii="Trebuchet MS" w:eastAsia="Times New Roman" w:hAnsi="Trebuchet MS" w:cs="Times New Roman"/>
                <w:b/>
                <w:bCs/>
                <w:sz w:val="27"/>
                <w:szCs w:val="27"/>
              </w:rPr>
            </w:pPr>
            <w:r>
              <w:rPr>
                <w:rFonts w:ascii="Trebuchet MS" w:eastAsia="Times New Roman" w:hAnsi="Trebuchet MS" w:cs="Times New Roman"/>
                <w:b/>
                <w:bCs/>
                <w:sz w:val="27"/>
                <w:szCs w:val="27"/>
              </w:rPr>
              <w:t xml:space="preserve">I. Science for All Americans: </w:t>
            </w:r>
            <w:r w:rsidRPr="00906858">
              <w:rPr>
                <w:rFonts w:ascii="Trebuchet MS" w:eastAsia="Times New Roman" w:hAnsi="Trebuchet MS" w:cs="Times New Roman"/>
                <w:b/>
                <w:bCs/>
                <w:sz w:val="27"/>
                <w:szCs w:val="27"/>
              </w:rPr>
              <w:t>Introduction</w:t>
            </w:r>
          </w:p>
          <w:p w:rsidR="00906858" w:rsidRPr="00906858" w:rsidRDefault="00906858" w:rsidP="00906858">
            <w:pPr>
              <w:spacing w:after="0" w:line="240" w:lineRule="auto"/>
              <w:rPr>
                <w:rFonts w:ascii="Trebuchet MS" w:eastAsia="Times New Roman" w:hAnsi="Trebuchet MS" w:cs="Times New Roman"/>
                <w:sz w:val="20"/>
                <w:szCs w:val="20"/>
              </w:rPr>
            </w:pPr>
          </w:p>
        </w:tc>
        <w:tc>
          <w:tcPr>
            <w:tcW w:w="2321" w:type="pct"/>
            <w:noWrap/>
            <w:hideMark/>
          </w:tcPr>
          <w:p w:rsidR="00906858" w:rsidRPr="00906858" w:rsidRDefault="00906858" w:rsidP="00906858">
            <w:pPr>
              <w:spacing w:after="0" w:line="240" w:lineRule="auto"/>
              <w:jc w:val="right"/>
              <w:rPr>
                <w:rFonts w:ascii="Trebuchet MS" w:eastAsia="Times New Roman" w:hAnsi="Trebuchet MS" w:cs="Times New Roman"/>
                <w:sz w:val="20"/>
                <w:szCs w:val="20"/>
              </w:rPr>
            </w:pPr>
          </w:p>
        </w:tc>
      </w:tr>
    </w:tbl>
    <w:p w:rsidR="00906858" w:rsidRDefault="00531E64" w:rsidP="00906858">
      <w:pPr>
        <w:shd w:val="clear" w:color="auto" w:fill="FFFFFF"/>
        <w:spacing w:line="336" w:lineRule="auto"/>
        <w:rPr>
          <w:rFonts w:ascii="Trebuchet MS" w:eastAsia="Times New Roman" w:hAnsi="Trebuchet MS" w:cs="Times New Roman"/>
          <w:color w:val="666666"/>
          <w:sz w:val="20"/>
          <w:szCs w:val="20"/>
        </w:rPr>
      </w:pPr>
      <w:hyperlink r:id="rId5" w:history="1">
        <w:r w:rsidR="00906858" w:rsidRPr="00906858">
          <w:rPr>
            <w:rFonts w:ascii="Trebuchet MS" w:eastAsia="Times New Roman" w:hAnsi="Trebuchet MS" w:cs="Times New Roman"/>
            <w:color w:val="333333"/>
            <w:sz w:val="20"/>
            <w:u w:val="single"/>
          </w:rPr>
          <w:t>http://www.project2061.org/publications/sfaa/online/sfaatoc.htm</w:t>
        </w:r>
      </w:hyperlink>
      <w:r w:rsidR="00906858" w:rsidRPr="00906858">
        <w:rPr>
          <w:rFonts w:ascii="Trebuchet MS" w:eastAsia="Times New Roman" w:hAnsi="Trebuchet MS" w:cs="Times New Roman"/>
          <w:color w:val="666666"/>
          <w:sz w:val="20"/>
          <w:szCs w:val="20"/>
        </w:rPr>
        <w:t>)</w:t>
      </w:r>
    </w:p>
    <w:p w:rsidR="00906858" w:rsidRDefault="00906858" w:rsidP="00906858">
      <w:pPr>
        <w:shd w:val="clear" w:color="auto" w:fill="FFFFFF"/>
        <w:spacing w:line="336" w:lineRule="auto"/>
        <w:rPr>
          <w:rFonts w:ascii="Trebuchet MS" w:eastAsia="Times New Roman" w:hAnsi="Trebuchet MS" w:cs="Times New Roman"/>
          <w:color w:val="666666"/>
          <w:sz w:val="20"/>
          <w:szCs w:val="20"/>
        </w:rPr>
      </w:pPr>
    </w:p>
    <w:p w:rsidR="00906858" w:rsidRDefault="00906858" w:rsidP="00906858">
      <w:pPr>
        <w:pStyle w:val="Heading2"/>
        <w:shd w:val="clear" w:color="auto" w:fill="FFFFFF"/>
        <w:spacing w:line="336" w:lineRule="auto"/>
        <w:rPr>
          <w:rFonts w:ascii="Trebuchet MS" w:hAnsi="Trebuchet MS"/>
          <w:color w:val="666666"/>
        </w:rPr>
      </w:pPr>
    </w:p>
    <w:p w:rsidR="00906858" w:rsidRPr="00906858" w:rsidRDefault="00906858" w:rsidP="00906858">
      <w:pPr>
        <w:pStyle w:val="Heading2"/>
        <w:shd w:val="clear" w:color="auto" w:fill="FFFFFF"/>
        <w:spacing w:line="336" w:lineRule="auto"/>
        <w:rPr>
          <w:rFonts w:ascii="Arial" w:hAnsi="Arial" w:cs="Arial"/>
          <w:color w:val="auto"/>
          <w:sz w:val="24"/>
          <w:szCs w:val="24"/>
        </w:rPr>
      </w:pPr>
      <w:r w:rsidRPr="00906858">
        <w:rPr>
          <w:rFonts w:ascii="Arial" w:hAnsi="Arial" w:cs="Arial"/>
          <w:color w:val="auto"/>
          <w:sz w:val="24"/>
          <w:szCs w:val="24"/>
        </w:rPr>
        <w:t>II. Reaction to the PCAST Report</w:t>
      </w:r>
    </w:p>
    <w:tbl>
      <w:tblPr>
        <w:tblW w:w="5000" w:type="pct"/>
        <w:tblCellSpacing w:w="15" w:type="dxa"/>
        <w:tblCellMar>
          <w:top w:w="15" w:type="dxa"/>
          <w:left w:w="15" w:type="dxa"/>
          <w:bottom w:w="15" w:type="dxa"/>
          <w:right w:w="15" w:type="dxa"/>
        </w:tblCellMar>
        <w:tblLook w:val="04A0"/>
      </w:tblPr>
      <w:tblGrid>
        <w:gridCol w:w="9720"/>
      </w:tblGrid>
      <w:tr w:rsidR="00906858" w:rsidRPr="00906858" w:rsidTr="00906858">
        <w:trPr>
          <w:tblCellSpacing w:w="15" w:type="dxa"/>
        </w:trPr>
        <w:tc>
          <w:tcPr>
            <w:tcW w:w="3200" w:type="pct"/>
            <w:tcMar>
              <w:top w:w="0" w:type="dxa"/>
              <w:left w:w="0" w:type="dxa"/>
              <w:bottom w:w="0" w:type="dxa"/>
              <w:right w:w="300" w:type="dxa"/>
            </w:tcMar>
            <w:hideMark/>
          </w:tcPr>
          <w:p w:rsidR="00906858" w:rsidRPr="00906858" w:rsidRDefault="00906858">
            <w:pPr>
              <w:pStyle w:val="NormalWeb"/>
              <w:rPr>
                <w:rFonts w:ascii="Arial" w:hAnsi="Arial" w:cs="Arial"/>
              </w:rPr>
            </w:pPr>
            <w:r w:rsidRPr="00906858">
              <w:rPr>
                <w:rFonts w:ascii="Arial" w:hAnsi="Arial" w:cs="Arial"/>
              </w:rPr>
              <w:t>As a STEM Educator, what is your reaction to the PCAST report?  With what ideas do you agree? Disagree?</w:t>
            </w:r>
          </w:p>
          <w:p w:rsidR="00906858" w:rsidRPr="00906858" w:rsidRDefault="00906858">
            <w:pPr>
              <w:pStyle w:val="NormalWeb"/>
              <w:rPr>
                <w:rFonts w:ascii="Arial" w:hAnsi="Arial" w:cs="Arial"/>
              </w:rPr>
            </w:pPr>
            <w:r w:rsidRPr="00906858">
              <w:rPr>
                <w:rFonts w:ascii="Arial" w:hAnsi="Arial" w:cs="Arial"/>
              </w:rPr>
              <w:t>On what topics in this area do you think we need more educational research?</w:t>
            </w:r>
          </w:p>
        </w:tc>
      </w:tr>
    </w:tbl>
    <w:p w:rsidR="00906858" w:rsidRDefault="00906858" w:rsidP="00906858">
      <w:pPr>
        <w:shd w:val="clear" w:color="auto" w:fill="FFFFFF"/>
        <w:spacing w:line="336" w:lineRule="auto"/>
        <w:rPr>
          <w:rFonts w:ascii="Trebuchet MS" w:eastAsia="Times New Roman" w:hAnsi="Trebuchet MS" w:cs="Times New Roman"/>
          <w:color w:val="666666"/>
          <w:sz w:val="20"/>
          <w:szCs w:val="20"/>
        </w:rPr>
      </w:pPr>
    </w:p>
    <w:p w:rsidR="00906858" w:rsidRDefault="00906858" w:rsidP="00906858">
      <w:pPr>
        <w:shd w:val="clear" w:color="auto" w:fill="FFFFFF"/>
        <w:spacing w:line="336" w:lineRule="auto"/>
        <w:rPr>
          <w:rFonts w:ascii="Trebuchet MS" w:eastAsia="Times New Roman" w:hAnsi="Trebuchet MS" w:cs="Times New Roman"/>
          <w:color w:val="666666"/>
          <w:sz w:val="20"/>
          <w:szCs w:val="20"/>
        </w:rPr>
      </w:pPr>
    </w:p>
    <w:p w:rsidR="00906858" w:rsidRPr="00906858" w:rsidRDefault="00906858" w:rsidP="00906858">
      <w:pPr>
        <w:shd w:val="clear" w:color="auto" w:fill="FFFFFF"/>
        <w:spacing w:line="336" w:lineRule="auto"/>
        <w:rPr>
          <w:rFonts w:ascii="Trebuchet MS" w:eastAsia="Times New Roman" w:hAnsi="Trebuchet MS" w:cs="Times New Roman"/>
          <w:color w:val="666666"/>
          <w:sz w:val="20"/>
          <w:szCs w:val="20"/>
        </w:rPr>
      </w:pPr>
    </w:p>
    <w:p w:rsidR="00906858" w:rsidRPr="00906858" w:rsidRDefault="00906858" w:rsidP="00906858">
      <w:pPr>
        <w:pStyle w:val="Heading2"/>
        <w:shd w:val="clear" w:color="auto" w:fill="FFFFFF"/>
        <w:spacing w:line="336" w:lineRule="auto"/>
        <w:rPr>
          <w:rFonts w:ascii="Arial" w:hAnsi="Arial" w:cs="Arial"/>
          <w:color w:val="auto"/>
          <w:sz w:val="24"/>
          <w:szCs w:val="24"/>
        </w:rPr>
      </w:pPr>
      <w:r w:rsidRPr="00906858">
        <w:rPr>
          <w:rFonts w:ascii="Arial" w:hAnsi="Arial" w:cs="Arial"/>
          <w:color w:val="auto"/>
          <w:sz w:val="24"/>
          <w:szCs w:val="24"/>
        </w:rPr>
        <w:t>III. Educational Philosophies</w:t>
      </w:r>
    </w:p>
    <w:tbl>
      <w:tblPr>
        <w:tblW w:w="5000" w:type="pct"/>
        <w:tblCellSpacing w:w="15" w:type="dxa"/>
        <w:tblCellMar>
          <w:top w:w="15" w:type="dxa"/>
          <w:left w:w="15" w:type="dxa"/>
          <w:bottom w:w="15" w:type="dxa"/>
          <w:right w:w="15" w:type="dxa"/>
        </w:tblCellMar>
        <w:tblLook w:val="04A0"/>
      </w:tblPr>
      <w:tblGrid>
        <w:gridCol w:w="9720"/>
      </w:tblGrid>
      <w:tr w:rsidR="00906858" w:rsidRPr="00906858" w:rsidTr="00171663">
        <w:trPr>
          <w:trHeight w:val="50"/>
          <w:tblCellSpacing w:w="15" w:type="dxa"/>
        </w:trPr>
        <w:tc>
          <w:tcPr>
            <w:tcW w:w="3200" w:type="pct"/>
            <w:tcMar>
              <w:top w:w="0" w:type="dxa"/>
              <w:left w:w="0" w:type="dxa"/>
              <w:bottom w:w="0" w:type="dxa"/>
              <w:right w:w="300" w:type="dxa"/>
            </w:tcMar>
            <w:hideMark/>
          </w:tcPr>
          <w:p w:rsidR="00906858" w:rsidRPr="00E17605" w:rsidRDefault="00906858" w:rsidP="00906858">
            <w:pPr>
              <w:pStyle w:val="NormalWeb"/>
              <w:rPr>
                <w:rFonts w:ascii="Arial" w:hAnsi="Arial" w:cs="Arial"/>
              </w:rPr>
            </w:pPr>
            <w:r w:rsidRPr="00906858">
              <w:rPr>
                <w:rFonts w:ascii="Arial" w:hAnsi="Arial" w:cs="Arial"/>
              </w:rPr>
              <w:t> </w:t>
            </w:r>
            <w:r w:rsidRPr="00E17605">
              <w:rPr>
                <w:rFonts w:ascii="Arial" w:hAnsi="Arial" w:cs="Arial"/>
              </w:rPr>
              <w:t>Give us an overview of your educational philosophy.  How do you see yourself as a teacher?  How do you help your students learn?  </w:t>
            </w:r>
          </w:p>
          <w:p w:rsidR="008B4009" w:rsidRPr="00E17605" w:rsidRDefault="00DF5C4E" w:rsidP="008B4009">
            <w:pPr>
              <w:pStyle w:val="NormalWeb"/>
              <w:rPr>
                <w:rFonts w:ascii="Arial" w:hAnsi="Arial" w:cs="Arial"/>
              </w:rPr>
            </w:pPr>
            <w:r w:rsidRPr="00E17605">
              <w:rPr>
                <w:rFonts w:ascii="Arial" w:hAnsi="Arial" w:cs="Arial"/>
              </w:rPr>
              <w:t>My Educational Philosophy:</w:t>
            </w:r>
          </w:p>
          <w:p w:rsidR="001B1ADB" w:rsidRPr="00E17605" w:rsidRDefault="001B1ADB" w:rsidP="008B4009">
            <w:pPr>
              <w:pStyle w:val="NormalWeb"/>
              <w:rPr>
                <w:rFonts w:ascii="Arial" w:hAnsi="Arial" w:cs="Arial"/>
              </w:rPr>
            </w:pPr>
            <w:r w:rsidRPr="00E17605">
              <w:rPr>
                <w:rFonts w:ascii="Arial" w:hAnsi="Arial" w:cs="Arial"/>
              </w:rPr>
              <w:t xml:space="preserve">       </w:t>
            </w:r>
            <w:r w:rsidR="00DF5C4E" w:rsidRPr="00E17605">
              <w:rPr>
                <w:rFonts w:ascii="Arial" w:hAnsi="Arial" w:cs="Arial"/>
              </w:rPr>
              <w:t xml:space="preserve">I believe all students can learn to their own best ability if given </w:t>
            </w:r>
            <w:r w:rsidR="008B4009" w:rsidRPr="00E17605">
              <w:rPr>
                <w:rFonts w:ascii="Arial" w:hAnsi="Arial" w:cs="Arial"/>
              </w:rPr>
              <w:t xml:space="preserve">the </w:t>
            </w:r>
            <w:r w:rsidR="00DF5C4E" w:rsidRPr="00E17605">
              <w:rPr>
                <w:rFonts w:ascii="Arial" w:hAnsi="Arial" w:cs="Arial"/>
              </w:rPr>
              <w:t>proper environment,  instruction, and opportunities targeted to their individual needs.</w:t>
            </w:r>
            <w:r w:rsidR="008B4009" w:rsidRPr="00E17605">
              <w:rPr>
                <w:rFonts w:ascii="Arial" w:hAnsi="Arial" w:cs="Arial"/>
              </w:rPr>
              <w:t xml:space="preserve"> </w:t>
            </w:r>
            <w:r w:rsidRPr="00E17605">
              <w:rPr>
                <w:rFonts w:ascii="Arial" w:hAnsi="Arial" w:cs="Arial"/>
              </w:rPr>
              <w:t xml:space="preserve"> Not every child can excel in the cookie cutter style education that most are faced with in public schools and we need to interest, inspire, and motivate them. I also think that the school calendar based on the old agrarian lifestyle no longer services our children, who forget so much over the summer break and spend the entire fall reviewing.</w:t>
            </w:r>
            <w:r w:rsidR="00DF5C4E" w:rsidRPr="00E17605">
              <w:rPr>
                <w:rFonts w:ascii="Arial" w:hAnsi="Arial" w:cs="Arial"/>
              </w:rPr>
              <w:t xml:space="preserve"> </w:t>
            </w:r>
            <w:r w:rsidRPr="00E17605">
              <w:rPr>
                <w:rFonts w:ascii="Arial" w:hAnsi="Arial" w:cs="Arial"/>
              </w:rPr>
              <w:t xml:space="preserve"> The NH winte</w:t>
            </w:r>
            <w:r w:rsidR="00DE6F13" w:rsidRPr="00E17605">
              <w:rPr>
                <w:rFonts w:ascii="Arial" w:hAnsi="Arial" w:cs="Arial"/>
              </w:rPr>
              <w:t>r and spring breaks in both February</w:t>
            </w:r>
            <w:r w:rsidRPr="00E17605">
              <w:rPr>
                <w:rFonts w:ascii="Arial" w:hAnsi="Arial" w:cs="Arial"/>
              </w:rPr>
              <w:t xml:space="preserve"> and </w:t>
            </w:r>
            <w:r w:rsidR="00DE6F13" w:rsidRPr="00E17605">
              <w:rPr>
                <w:rFonts w:ascii="Arial" w:hAnsi="Arial" w:cs="Arial"/>
              </w:rPr>
              <w:t xml:space="preserve"> </w:t>
            </w:r>
            <w:r w:rsidRPr="00E17605">
              <w:rPr>
                <w:rFonts w:ascii="Arial" w:hAnsi="Arial" w:cs="Arial"/>
              </w:rPr>
              <w:t>April are also a waste because most families cannot afford to run away from the cold winter or wet spring and students' lea</w:t>
            </w:r>
            <w:r w:rsidR="006D327E" w:rsidRPr="00E17605">
              <w:rPr>
                <w:rFonts w:ascii="Arial" w:hAnsi="Arial" w:cs="Arial"/>
              </w:rPr>
              <w:t xml:space="preserve">rning would benefit from just </w:t>
            </w:r>
            <w:r w:rsidRPr="00E17605">
              <w:rPr>
                <w:rFonts w:ascii="Arial" w:hAnsi="Arial" w:cs="Arial"/>
              </w:rPr>
              <w:t>one week of spring vacation.</w:t>
            </w:r>
            <w:r w:rsidR="00DE6F13" w:rsidRPr="00E17605">
              <w:rPr>
                <w:rFonts w:ascii="Arial" w:hAnsi="Arial" w:cs="Arial"/>
              </w:rPr>
              <w:t xml:space="preserve"> The students are mentally checked out a few days before the vacations and even after they return</w:t>
            </w:r>
            <w:r w:rsidR="006D327E" w:rsidRPr="00E17605">
              <w:rPr>
                <w:rFonts w:ascii="Arial" w:hAnsi="Arial" w:cs="Arial"/>
              </w:rPr>
              <w:t xml:space="preserve">, </w:t>
            </w:r>
            <w:r w:rsidR="00DE6F13" w:rsidRPr="00E17605">
              <w:rPr>
                <w:rFonts w:ascii="Arial" w:hAnsi="Arial" w:cs="Arial"/>
              </w:rPr>
              <w:t>so to reduce the vacation weeks actually saves even</w:t>
            </w:r>
            <w:r w:rsidR="00171663" w:rsidRPr="00E17605">
              <w:rPr>
                <w:rFonts w:ascii="Arial" w:hAnsi="Arial" w:cs="Arial"/>
              </w:rPr>
              <w:t xml:space="preserve"> more </w:t>
            </w:r>
            <w:r w:rsidR="006D327E" w:rsidRPr="00E17605">
              <w:rPr>
                <w:rFonts w:ascii="Arial" w:hAnsi="Arial" w:cs="Arial"/>
              </w:rPr>
              <w:t>valuable</w:t>
            </w:r>
            <w:r w:rsidR="00171663" w:rsidRPr="00E17605">
              <w:rPr>
                <w:rFonts w:ascii="Arial" w:hAnsi="Arial" w:cs="Arial"/>
              </w:rPr>
              <w:t xml:space="preserve"> learning time. In some </w:t>
            </w:r>
            <w:r w:rsidR="00DE6F13" w:rsidRPr="00E17605">
              <w:rPr>
                <w:rFonts w:ascii="Arial" w:hAnsi="Arial" w:cs="Arial"/>
              </w:rPr>
              <w:t>school</w:t>
            </w:r>
            <w:r w:rsidR="00171663" w:rsidRPr="00E17605">
              <w:rPr>
                <w:rFonts w:ascii="Arial" w:hAnsi="Arial" w:cs="Arial"/>
              </w:rPr>
              <w:t>s</w:t>
            </w:r>
            <w:r w:rsidR="00DE6F13" w:rsidRPr="00E17605">
              <w:rPr>
                <w:rFonts w:ascii="Arial" w:hAnsi="Arial" w:cs="Arial"/>
              </w:rPr>
              <w:t xml:space="preserve"> I see the extra burden these breaks also put on </w:t>
            </w:r>
            <w:r w:rsidR="00171663" w:rsidRPr="00E17605">
              <w:rPr>
                <w:rFonts w:ascii="Arial" w:hAnsi="Arial" w:cs="Arial"/>
              </w:rPr>
              <w:t xml:space="preserve">children, whose </w:t>
            </w:r>
            <w:r w:rsidR="00DE6F13" w:rsidRPr="00E17605">
              <w:rPr>
                <w:rFonts w:ascii="Arial" w:hAnsi="Arial" w:cs="Arial"/>
              </w:rPr>
              <w:t>families</w:t>
            </w:r>
            <w:r w:rsidR="00171663" w:rsidRPr="00E17605">
              <w:rPr>
                <w:rFonts w:ascii="Arial" w:hAnsi="Arial" w:cs="Arial"/>
              </w:rPr>
              <w:t xml:space="preserve"> are dysfunctional, have no food or caregivers for the students, who rely on their schools. I see the school as the center of the community for the "family" the students are during the day, the services they provide and the welcoming relationship each student should be receiving from the staff and the sports or activities they offer to allow the students to grow in all areas. </w:t>
            </w:r>
          </w:p>
          <w:p w:rsidR="008B4009" w:rsidRPr="00E17605" w:rsidRDefault="001B1ADB" w:rsidP="008B4009">
            <w:pPr>
              <w:pStyle w:val="NormalWeb"/>
              <w:rPr>
                <w:rFonts w:ascii="Arial" w:hAnsi="Arial" w:cs="Arial"/>
              </w:rPr>
            </w:pPr>
            <w:r w:rsidRPr="00E17605">
              <w:rPr>
                <w:rFonts w:ascii="Arial" w:hAnsi="Arial" w:cs="Arial"/>
              </w:rPr>
              <w:t xml:space="preserve">       I </w:t>
            </w:r>
            <w:r w:rsidR="00DF5C4E" w:rsidRPr="00E17605">
              <w:rPr>
                <w:rFonts w:ascii="Arial" w:hAnsi="Arial" w:cs="Arial"/>
              </w:rPr>
              <w:t xml:space="preserve">feel all students need individual attention and goal setting so the "average, normal, </w:t>
            </w:r>
            <w:r w:rsidR="00DF5C4E" w:rsidRPr="00E17605">
              <w:rPr>
                <w:rFonts w:ascii="Arial" w:hAnsi="Arial" w:cs="Arial"/>
              </w:rPr>
              <w:lastRenderedPageBreak/>
              <w:t>or high- achieving" students are not short changed by the students with special education services getting all the attention to deal wi</w:t>
            </w:r>
            <w:r w:rsidR="008B4009" w:rsidRPr="00E17605">
              <w:rPr>
                <w:rFonts w:ascii="Arial" w:hAnsi="Arial" w:cs="Arial"/>
              </w:rPr>
              <w:t xml:space="preserve">th their disruptive behaviors.  </w:t>
            </w:r>
            <w:r w:rsidR="00DF5C4E" w:rsidRPr="00E17605">
              <w:rPr>
                <w:rFonts w:ascii="Arial" w:hAnsi="Arial" w:cs="Arial"/>
              </w:rPr>
              <w:t xml:space="preserve">Inclusion works well with some students, but many times those students disrupt the learning of everyone else in the class. </w:t>
            </w:r>
            <w:r w:rsidR="008B4009" w:rsidRPr="00E17605">
              <w:rPr>
                <w:rFonts w:ascii="Arial" w:hAnsi="Arial" w:cs="Arial"/>
              </w:rPr>
              <w:t xml:space="preserve"> </w:t>
            </w:r>
            <w:r w:rsidR="00DF5C4E" w:rsidRPr="00E17605">
              <w:rPr>
                <w:rFonts w:ascii="Arial" w:hAnsi="Arial" w:cs="Arial"/>
              </w:rPr>
              <w:t>The direction the country is taking with all the national assessments and high stakes</w:t>
            </w:r>
            <w:r w:rsidR="00E17605" w:rsidRPr="00E17605">
              <w:rPr>
                <w:rFonts w:ascii="Arial" w:hAnsi="Arial" w:cs="Arial"/>
              </w:rPr>
              <w:t xml:space="preserve"> based on achievement is going in a positive direction</w:t>
            </w:r>
            <w:r w:rsidR="00DF5C4E" w:rsidRPr="00E17605">
              <w:rPr>
                <w:rFonts w:ascii="Arial" w:hAnsi="Arial" w:cs="Arial"/>
              </w:rPr>
              <w:t xml:space="preserve">, but should not be tied to funding. </w:t>
            </w:r>
            <w:r w:rsidR="008B4009" w:rsidRPr="00E17605">
              <w:rPr>
                <w:rFonts w:ascii="Arial" w:hAnsi="Arial" w:cs="Arial"/>
              </w:rPr>
              <w:t xml:space="preserve"> </w:t>
            </w:r>
            <w:r w:rsidR="006D327E" w:rsidRPr="00E17605">
              <w:rPr>
                <w:rFonts w:ascii="Arial" w:hAnsi="Arial" w:cs="Arial"/>
              </w:rPr>
              <w:t xml:space="preserve">The idea is worthy; however, </w:t>
            </w:r>
            <w:r w:rsidR="00DF5C4E" w:rsidRPr="00E17605">
              <w:rPr>
                <w:rFonts w:ascii="Arial" w:hAnsi="Arial" w:cs="Arial"/>
              </w:rPr>
              <w:t>to test all studen</w:t>
            </w:r>
            <w:r w:rsidR="006D327E" w:rsidRPr="00E17605">
              <w:rPr>
                <w:rFonts w:ascii="Arial" w:hAnsi="Arial" w:cs="Arial"/>
              </w:rPr>
              <w:t>ts and populations equally is</w:t>
            </w:r>
            <w:r w:rsidR="00DF5C4E" w:rsidRPr="00E17605">
              <w:rPr>
                <w:rFonts w:ascii="Arial" w:hAnsi="Arial" w:cs="Arial"/>
              </w:rPr>
              <w:t xml:space="preserve"> </w:t>
            </w:r>
            <w:r w:rsidR="006D327E" w:rsidRPr="00E17605">
              <w:rPr>
                <w:rFonts w:ascii="Arial" w:hAnsi="Arial" w:cs="Arial"/>
              </w:rPr>
              <w:t>ridiculous.</w:t>
            </w:r>
            <w:r w:rsidR="00DF5C4E" w:rsidRPr="00E17605">
              <w:rPr>
                <w:rFonts w:ascii="Arial" w:hAnsi="Arial" w:cs="Arial"/>
              </w:rPr>
              <w:t xml:space="preserve"> </w:t>
            </w:r>
            <w:r w:rsidR="008B4009" w:rsidRPr="00E17605">
              <w:rPr>
                <w:rFonts w:ascii="Arial" w:hAnsi="Arial" w:cs="Arial"/>
              </w:rPr>
              <w:t xml:space="preserve"> </w:t>
            </w:r>
            <w:r w:rsidR="00DF5C4E" w:rsidRPr="00E17605">
              <w:rPr>
                <w:rFonts w:ascii="Arial" w:hAnsi="Arial" w:cs="Arial"/>
              </w:rPr>
              <w:t>Special Education and ESOL students are coded because they are already not performing to their ability</w:t>
            </w:r>
            <w:r w:rsidR="006D327E" w:rsidRPr="00E17605">
              <w:rPr>
                <w:rFonts w:ascii="Arial" w:hAnsi="Arial" w:cs="Arial"/>
              </w:rPr>
              <w:t>,</w:t>
            </w:r>
            <w:r w:rsidR="00DF5C4E" w:rsidRPr="00E17605">
              <w:rPr>
                <w:rFonts w:ascii="Arial" w:hAnsi="Arial" w:cs="Arial"/>
              </w:rPr>
              <w:t xml:space="preserve"> so to count their scores equally brings down the overall progress of the school</w:t>
            </w:r>
            <w:r w:rsidR="008B4009" w:rsidRPr="00E17605">
              <w:rPr>
                <w:rFonts w:ascii="Arial" w:hAnsi="Arial" w:cs="Arial"/>
              </w:rPr>
              <w:t>, district and state</w:t>
            </w:r>
            <w:r w:rsidR="006D327E" w:rsidRPr="00E17605">
              <w:rPr>
                <w:rFonts w:ascii="Arial" w:hAnsi="Arial" w:cs="Arial"/>
              </w:rPr>
              <w:t>.</w:t>
            </w:r>
            <w:r w:rsidR="00DF5C4E" w:rsidRPr="00E17605">
              <w:rPr>
                <w:rFonts w:ascii="Arial" w:hAnsi="Arial" w:cs="Arial"/>
              </w:rPr>
              <w:t xml:space="preserve"> </w:t>
            </w:r>
            <w:r w:rsidR="006D327E" w:rsidRPr="00E17605">
              <w:rPr>
                <w:rFonts w:ascii="Arial" w:hAnsi="Arial" w:cs="Arial"/>
              </w:rPr>
              <w:t xml:space="preserve">Being designated as a District or School In Need of Improvement (DINI,SINI) can start a downward trend, </w:t>
            </w:r>
            <w:r w:rsidR="008B4009" w:rsidRPr="00E17605">
              <w:rPr>
                <w:rFonts w:ascii="Arial" w:hAnsi="Arial" w:cs="Arial"/>
              </w:rPr>
              <w:t>which</w:t>
            </w:r>
            <w:r w:rsidR="006D327E" w:rsidRPr="00E17605">
              <w:rPr>
                <w:rFonts w:ascii="Arial" w:hAnsi="Arial" w:cs="Arial"/>
              </w:rPr>
              <w:t xml:space="preserve"> become</w:t>
            </w:r>
            <w:r w:rsidR="00DF5C4E" w:rsidRPr="00E17605">
              <w:rPr>
                <w:rFonts w:ascii="Arial" w:hAnsi="Arial" w:cs="Arial"/>
              </w:rPr>
              <w:t>s cyclical in the wrong direction</w:t>
            </w:r>
            <w:r w:rsidR="008B4009" w:rsidRPr="00E17605">
              <w:rPr>
                <w:rFonts w:ascii="Arial" w:hAnsi="Arial" w:cs="Arial"/>
              </w:rPr>
              <w:t xml:space="preserve">.  These are the </w:t>
            </w:r>
            <w:r w:rsidR="006D327E" w:rsidRPr="00E17605">
              <w:rPr>
                <w:rFonts w:ascii="Arial" w:hAnsi="Arial" w:cs="Arial"/>
              </w:rPr>
              <w:t xml:space="preserve">student </w:t>
            </w:r>
            <w:r w:rsidR="008B4009" w:rsidRPr="00E17605">
              <w:rPr>
                <w:rFonts w:ascii="Arial" w:hAnsi="Arial" w:cs="Arial"/>
              </w:rPr>
              <w:t>populations that need more time and may never achieve progress or success as federally expected and actually cost the school, district and state federal funding</w:t>
            </w:r>
            <w:r w:rsidR="006D327E" w:rsidRPr="00E17605">
              <w:rPr>
                <w:rFonts w:ascii="Arial" w:hAnsi="Arial" w:cs="Arial"/>
              </w:rPr>
              <w:t>.</w:t>
            </w:r>
            <w:r w:rsidR="00E17605" w:rsidRPr="00E17605">
              <w:rPr>
                <w:rFonts w:ascii="Arial" w:hAnsi="Arial" w:cs="Arial"/>
              </w:rPr>
              <w:t xml:space="preserve"> </w:t>
            </w:r>
            <w:r w:rsidR="006D327E" w:rsidRPr="00E17605">
              <w:rPr>
                <w:rFonts w:ascii="Arial" w:hAnsi="Arial" w:cs="Arial"/>
              </w:rPr>
              <w:t xml:space="preserve"> M</w:t>
            </w:r>
            <w:r w:rsidR="008B4009" w:rsidRPr="00E17605">
              <w:rPr>
                <w:rFonts w:ascii="Arial" w:hAnsi="Arial" w:cs="Arial"/>
              </w:rPr>
              <w:t xml:space="preserve">ore importantly </w:t>
            </w:r>
            <w:r w:rsidR="006D327E" w:rsidRPr="00E17605">
              <w:rPr>
                <w:rFonts w:ascii="Arial" w:hAnsi="Arial" w:cs="Arial"/>
              </w:rPr>
              <w:t>this hurts each child and family</w:t>
            </w:r>
            <w:r w:rsidR="008B4009" w:rsidRPr="00E17605">
              <w:rPr>
                <w:rFonts w:ascii="Arial" w:hAnsi="Arial" w:cs="Arial"/>
              </w:rPr>
              <w:t xml:space="preserve"> that has lost confidence in the system. </w:t>
            </w:r>
            <w:r w:rsidR="00E17605" w:rsidRPr="00E17605">
              <w:rPr>
                <w:rFonts w:ascii="Arial" w:hAnsi="Arial" w:cs="Arial"/>
              </w:rPr>
              <w:t xml:space="preserve"> </w:t>
            </w:r>
            <w:r w:rsidR="008B4009" w:rsidRPr="00E17605">
              <w:rPr>
                <w:rFonts w:ascii="Arial" w:hAnsi="Arial" w:cs="Arial"/>
              </w:rPr>
              <w:t xml:space="preserve">I believe that our nation should end the billions it gives to war and foreign aid daily and put that money into our own education system and US economy. </w:t>
            </w:r>
            <w:r w:rsidR="00E17605" w:rsidRPr="00E17605">
              <w:rPr>
                <w:rFonts w:ascii="Arial" w:hAnsi="Arial" w:cs="Arial"/>
              </w:rPr>
              <w:t>Only our citizens' imaginations would limit our advances in education and technology innovation then!</w:t>
            </w:r>
          </w:p>
          <w:p w:rsidR="00DF5C4E" w:rsidRPr="00BC261C" w:rsidRDefault="001B1ADB" w:rsidP="001B1ADB">
            <w:pPr>
              <w:pStyle w:val="NormalWeb"/>
              <w:rPr>
                <w:rFonts w:ascii="Arial" w:hAnsi="Arial" w:cs="Arial"/>
              </w:rPr>
            </w:pPr>
            <w:r w:rsidRPr="00E17605">
              <w:rPr>
                <w:rFonts w:ascii="Arial" w:hAnsi="Arial" w:cs="Arial"/>
              </w:rPr>
              <w:t xml:space="preserve">     </w:t>
            </w:r>
            <w:r w:rsidR="008B4009" w:rsidRPr="00E17605">
              <w:rPr>
                <w:rFonts w:ascii="Arial" w:hAnsi="Arial" w:cs="Arial"/>
              </w:rPr>
              <w:t>If we want highly developed critical-thinking citizens for a global economy we need to start by educating them.  Students need to learn the basics in math, science, and language initially without being dependent on technology</w:t>
            </w:r>
            <w:r w:rsidRPr="00E17605">
              <w:rPr>
                <w:rFonts w:ascii="Arial" w:hAnsi="Arial" w:cs="Arial"/>
              </w:rPr>
              <w:t>,</w:t>
            </w:r>
            <w:r w:rsidR="008B4009" w:rsidRPr="00E17605">
              <w:rPr>
                <w:rFonts w:ascii="Arial" w:hAnsi="Arial" w:cs="Arial"/>
              </w:rPr>
              <w:t xml:space="preserve"> so that whatever the future jobs are they can do them</w:t>
            </w:r>
            <w:r w:rsidR="00E17605" w:rsidRPr="00E17605">
              <w:rPr>
                <w:rFonts w:ascii="Arial" w:hAnsi="Arial" w:cs="Arial"/>
              </w:rPr>
              <w:t xml:space="preserve"> with or without power for their cash registers, etc.</w:t>
            </w:r>
            <w:r w:rsidR="008B4009" w:rsidRPr="00E17605">
              <w:rPr>
                <w:rFonts w:ascii="Arial" w:hAnsi="Arial" w:cs="Arial"/>
              </w:rPr>
              <w:t xml:space="preserve">. </w:t>
            </w:r>
            <w:r w:rsidRPr="00E17605">
              <w:rPr>
                <w:rFonts w:ascii="Arial" w:hAnsi="Arial" w:cs="Arial"/>
              </w:rPr>
              <w:t xml:space="preserve"> </w:t>
            </w:r>
            <w:r w:rsidR="008B4009" w:rsidRPr="00E17605">
              <w:rPr>
                <w:rFonts w:ascii="Arial" w:hAnsi="Arial" w:cs="Arial"/>
              </w:rPr>
              <w:t>Most people today in their twenties or younger cannot do basic math or spell without a calculator or computer at hand.</w:t>
            </w:r>
            <w:r w:rsidRPr="00E17605">
              <w:rPr>
                <w:rFonts w:ascii="Arial" w:hAnsi="Arial" w:cs="Arial"/>
              </w:rPr>
              <w:t xml:space="preserve"> If we start our youngest students with math in a way that builds upon itself and doesn't change topics "Everyday" and never goes back to extend a topic for another year</w:t>
            </w:r>
            <w:r w:rsidR="00E17605">
              <w:rPr>
                <w:rFonts w:ascii="Arial" w:hAnsi="Arial" w:cs="Arial"/>
              </w:rPr>
              <w:t>,</w:t>
            </w:r>
            <w:r w:rsidRPr="00E17605">
              <w:rPr>
                <w:rFonts w:ascii="Arial" w:hAnsi="Arial" w:cs="Arial"/>
              </w:rPr>
              <w:t xml:space="preserve"> of course the kids won't "get it".</w:t>
            </w:r>
            <w:r w:rsidR="00DE6F13" w:rsidRPr="00E17605">
              <w:rPr>
                <w:rFonts w:ascii="Arial" w:hAnsi="Arial" w:cs="Arial"/>
              </w:rPr>
              <w:t xml:space="preserve"> The school day needs to be much more fun and physically active for students of all ages</w:t>
            </w:r>
            <w:r w:rsidR="00E17605">
              <w:rPr>
                <w:rFonts w:ascii="Arial" w:hAnsi="Arial" w:cs="Arial"/>
              </w:rPr>
              <w:t>, which will help combat obesity too</w:t>
            </w:r>
            <w:r w:rsidR="00DE6F13" w:rsidRPr="00E17605">
              <w:rPr>
                <w:rFonts w:ascii="Arial" w:hAnsi="Arial" w:cs="Arial"/>
              </w:rPr>
              <w:t xml:space="preserve">. Introduce calculators in fourth grade after students understand addition, subtraction, multiplication and division not before so they never give themselves a chance or gain confidence in doing so. Basic keyboarding can be taught in first grade to allow students a good start and limit bad habits as they grow up in today's technological and social media. </w:t>
            </w:r>
            <w:r w:rsidR="00DE6F13" w:rsidRPr="00BC261C">
              <w:rPr>
                <w:rFonts w:ascii="Arial" w:hAnsi="Arial" w:cs="Arial"/>
              </w:rPr>
              <w:t>Not all students are going to be able to master the same concepts in the two weeks or whatever is allowed and should be given time to master them.</w:t>
            </w:r>
            <w:r w:rsidR="00BC261C">
              <w:rPr>
                <w:rFonts w:ascii="Arial" w:hAnsi="Arial" w:cs="Arial"/>
              </w:rPr>
              <w:t xml:space="preserve"> This idea has large implications in passing competencies to graduate high school.  Especially for science, these can broken down and demonstrated in a variety of ways not just a formal exam that many students do poorly on due to test anxiety issues, or unreliable and invalid test questions.</w:t>
            </w:r>
            <w:r w:rsidR="00DE6F13" w:rsidRPr="00BC261C">
              <w:rPr>
                <w:rFonts w:ascii="Arial" w:hAnsi="Arial" w:cs="Arial"/>
              </w:rPr>
              <w:t xml:space="preserve"> </w:t>
            </w:r>
          </w:p>
          <w:p w:rsidR="00171663" w:rsidRPr="00E17605" w:rsidRDefault="00171663" w:rsidP="00873F5B">
            <w:pPr>
              <w:pStyle w:val="NormalWeb"/>
              <w:rPr>
                <w:rFonts w:ascii="Arial" w:hAnsi="Arial" w:cs="Arial"/>
              </w:rPr>
            </w:pPr>
            <w:r w:rsidRPr="00E17605">
              <w:rPr>
                <w:rFonts w:ascii="Arial" w:hAnsi="Arial" w:cs="Arial"/>
              </w:rPr>
              <w:t xml:space="preserve">        As a secondary science teacher I see myself as a welcoming, open, </w:t>
            </w:r>
            <w:r w:rsidR="001E519E" w:rsidRPr="00E17605">
              <w:rPr>
                <w:rFonts w:ascii="Arial" w:hAnsi="Arial" w:cs="Arial"/>
              </w:rPr>
              <w:t xml:space="preserve">respectful </w:t>
            </w:r>
            <w:r w:rsidRPr="00E17605">
              <w:rPr>
                <w:rFonts w:ascii="Arial" w:hAnsi="Arial" w:cs="Arial"/>
              </w:rPr>
              <w:t>resource for my students.</w:t>
            </w:r>
            <w:r w:rsidR="001E519E" w:rsidRPr="00E17605">
              <w:rPr>
                <w:rFonts w:ascii="Arial" w:hAnsi="Arial" w:cs="Arial"/>
              </w:rPr>
              <w:t xml:space="preserve"> I am there to challenge, </w:t>
            </w:r>
            <w:r w:rsidRPr="00E17605">
              <w:rPr>
                <w:rFonts w:ascii="Arial" w:hAnsi="Arial" w:cs="Arial"/>
              </w:rPr>
              <w:t xml:space="preserve">inspire, interest and motivate my </w:t>
            </w:r>
            <w:r w:rsidR="002805D8" w:rsidRPr="00E17605">
              <w:rPr>
                <w:rFonts w:ascii="Arial" w:hAnsi="Arial" w:cs="Arial"/>
              </w:rPr>
              <w:t>students</w:t>
            </w:r>
            <w:r w:rsidRPr="00E17605">
              <w:rPr>
                <w:rFonts w:ascii="Arial" w:hAnsi="Arial" w:cs="Arial"/>
              </w:rPr>
              <w:t xml:space="preserve"> to do and be the best they can be in their time in my class and in their </w:t>
            </w:r>
            <w:r w:rsidR="002805D8" w:rsidRPr="00E17605">
              <w:rPr>
                <w:rFonts w:ascii="Arial" w:hAnsi="Arial" w:cs="Arial"/>
              </w:rPr>
              <w:t xml:space="preserve">lives. To leave a positive lasting impression and love of science in my students is what I strive for. I want all students to be awed and impressed by the beauty and power of nature and want to understand how things work or happen. By giving students this love and interest with confidence to explore or experiment and question their past, present or future surroundings, I have opened their world and they are only limited by their own imaginations. My job to get them to this point is just the beginning of their life-long learning journey that I hope they continue as new discoveries are made daily.  I do want </w:t>
            </w:r>
            <w:r w:rsidR="002805D8" w:rsidRPr="00E17605">
              <w:rPr>
                <w:rFonts w:ascii="Arial" w:hAnsi="Arial" w:cs="Arial"/>
              </w:rPr>
              <w:lastRenderedPageBreak/>
              <w:t xml:space="preserve">to be of assistance to my students and guide them to discover wherever their own personal interests take them. I did grown up in a very chauvinistic society </w:t>
            </w:r>
            <w:r w:rsidR="00873F5B" w:rsidRPr="00E17605">
              <w:rPr>
                <w:rFonts w:ascii="Arial" w:hAnsi="Arial" w:cs="Arial"/>
              </w:rPr>
              <w:t xml:space="preserve">where it </w:t>
            </w:r>
            <w:r w:rsidR="002805D8" w:rsidRPr="00E17605">
              <w:rPr>
                <w:rFonts w:ascii="Arial" w:hAnsi="Arial" w:cs="Arial"/>
              </w:rPr>
              <w:t xml:space="preserve"> was not easy for women to become a scientist and do not want the same for my daughter. </w:t>
            </w:r>
            <w:r w:rsidR="00873F5B" w:rsidRPr="00E17605">
              <w:rPr>
                <w:rFonts w:ascii="Arial" w:hAnsi="Arial" w:cs="Arial"/>
              </w:rPr>
              <w:t xml:space="preserve"> I will encourage girls and boys equally fighting the stereotypes that women are not as smart as men. Parental /family involvement is very important in school in general and I will include assignments and a quarterly folder of students' work that we chose together as a representation of their assignments to go home and be returned with a signature. If parents are given the chance to be involved most will rise to the occasion and this encourages students letting them know we do care and pay attention to them. As a "parent" and authority figure daily to my students, I feel humor and the ability to relate to their psychological stage is important and will take the time to get to know my students. To this aim participating and supporting my students throughout the year in their activities will help us to work together and relate </w:t>
            </w:r>
            <w:r w:rsidR="00CE12F6">
              <w:rPr>
                <w:rFonts w:ascii="Arial" w:hAnsi="Arial" w:cs="Arial"/>
              </w:rPr>
              <w:t xml:space="preserve">better </w:t>
            </w:r>
            <w:r w:rsidR="00E17605">
              <w:rPr>
                <w:rFonts w:ascii="Arial" w:hAnsi="Arial" w:cs="Arial"/>
              </w:rPr>
              <w:t xml:space="preserve">to one another better </w:t>
            </w:r>
            <w:r w:rsidR="00873F5B" w:rsidRPr="00E17605">
              <w:rPr>
                <w:rFonts w:ascii="Arial" w:hAnsi="Arial" w:cs="Arial"/>
              </w:rPr>
              <w:t xml:space="preserve">as well. </w:t>
            </w:r>
          </w:p>
          <w:p w:rsidR="001325A2" w:rsidRPr="00E17605" w:rsidRDefault="004C260D" w:rsidP="00E442DF">
            <w:pPr>
              <w:pStyle w:val="NormalWeb"/>
              <w:rPr>
                <w:rFonts w:ascii="Arial" w:hAnsi="Arial" w:cs="Arial"/>
              </w:rPr>
            </w:pPr>
            <w:r w:rsidRPr="00E17605">
              <w:rPr>
                <w:rFonts w:ascii="Arial" w:hAnsi="Arial" w:cs="Arial"/>
              </w:rPr>
              <w:t xml:space="preserve">     To help my students learn</w:t>
            </w:r>
            <w:r w:rsidR="001325A2" w:rsidRPr="00E17605">
              <w:rPr>
                <w:rFonts w:ascii="Arial" w:hAnsi="Arial" w:cs="Arial"/>
              </w:rPr>
              <w:t>,</w:t>
            </w:r>
            <w:r w:rsidRPr="00E17605">
              <w:rPr>
                <w:rFonts w:ascii="Arial" w:hAnsi="Arial" w:cs="Arial"/>
              </w:rPr>
              <w:t xml:space="preserve"> I will do my best to reach all their learning styles by incorporating multiple modalities as often as possible, </w:t>
            </w:r>
            <w:r w:rsidR="001325A2" w:rsidRPr="00E17605">
              <w:rPr>
                <w:rFonts w:ascii="Arial" w:hAnsi="Arial" w:cs="Arial"/>
              </w:rPr>
              <w:t>changing</w:t>
            </w:r>
            <w:r w:rsidRPr="00E17605">
              <w:rPr>
                <w:rFonts w:ascii="Arial" w:hAnsi="Arial" w:cs="Arial"/>
              </w:rPr>
              <w:t xml:space="preserve"> them up with assignments</w:t>
            </w:r>
            <w:r w:rsidR="001325A2" w:rsidRPr="00E17605">
              <w:rPr>
                <w:rFonts w:ascii="Arial" w:hAnsi="Arial" w:cs="Arial"/>
              </w:rPr>
              <w:t>, and including</w:t>
            </w:r>
            <w:r w:rsidRPr="00E17605">
              <w:rPr>
                <w:rFonts w:ascii="Arial" w:hAnsi="Arial" w:cs="Arial"/>
              </w:rPr>
              <w:t xml:space="preserve"> rubrics and examples to allow everyone to feel successful. For my challenged students I will offer scaffold notes and modified assignments to allow them to do the work without getting caught up in the language or math components. </w:t>
            </w:r>
            <w:r w:rsidR="001325A2" w:rsidRPr="00E17605">
              <w:rPr>
                <w:rFonts w:ascii="Arial" w:hAnsi="Arial" w:cs="Arial"/>
              </w:rPr>
              <w:t xml:space="preserve"> </w:t>
            </w:r>
            <w:r w:rsidRPr="00E17605">
              <w:rPr>
                <w:rFonts w:ascii="Arial" w:hAnsi="Arial" w:cs="Arial"/>
              </w:rPr>
              <w:t>At my level of teaching</w:t>
            </w:r>
            <w:r w:rsidR="00CE12F6">
              <w:rPr>
                <w:rFonts w:ascii="Arial" w:hAnsi="Arial" w:cs="Arial"/>
              </w:rPr>
              <w:t>,</w:t>
            </w:r>
            <w:r w:rsidRPr="00E17605">
              <w:rPr>
                <w:rFonts w:ascii="Arial" w:hAnsi="Arial" w:cs="Arial"/>
              </w:rPr>
              <w:t xml:space="preserve"> where students are so tech savvy, I think it is important to teach to those styles and give assignments that are meaningful and credible for their future employment opportunities. </w:t>
            </w:r>
            <w:r w:rsidR="00CE12F6">
              <w:rPr>
                <w:rFonts w:ascii="Arial" w:hAnsi="Arial" w:cs="Arial"/>
              </w:rPr>
              <w:t xml:space="preserve">Meeting my students in their "world" also increases the credibility I can earn, rather than being thought of as another adult that doesn't understand the electronic currency of their </w:t>
            </w:r>
            <w:r w:rsidR="00D4501A">
              <w:rPr>
                <w:rFonts w:ascii="Arial" w:hAnsi="Arial" w:cs="Arial"/>
              </w:rPr>
              <w:t>I</w:t>
            </w:r>
            <w:r w:rsidR="00CE12F6">
              <w:rPr>
                <w:rFonts w:ascii="Arial" w:hAnsi="Arial" w:cs="Arial"/>
              </w:rPr>
              <w:t xml:space="preserve">-Pods, phones, apps etc. they hold so dear. </w:t>
            </w:r>
            <w:r w:rsidRPr="00E17605">
              <w:rPr>
                <w:rFonts w:ascii="Arial" w:hAnsi="Arial" w:cs="Arial"/>
              </w:rPr>
              <w:t>Using real-world authentic teaching, learning content and application will enable me to create more rounded scientific</w:t>
            </w:r>
            <w:r w:rsidR="001325A2" w:rsidRPr="00E17605">
              <w:rPr>
                <w:rFonts w:ascii="Arial" w:hAnsi="Arial" w:cs="Arial"/>
              </w:rPr>
              <w:t>ally</w:t>
            </w:r>
            <w:r w:rsidRPr="00E17605">
              <w:rPr>
                <w:rFonts w:ascii="Arial" w:hAnsi="Arial" w:cs="Arial"/>
              </w:rPr>
              <w:t xml:space="preserve"> literate citizens that I strive toward.</w:t>
            </w:r>
            <w:r w:rsidR="001325A2" w:rsidRPr="00E17605">
              <w:rPr>
                <w:rFonts w:ascii="Arial" w:hAnsi="Arial" w:cs="Arial"/>
              </w:rPr>
              <w:t xml:space="preserve"> To increase interest and motivation I will introduce interesting highly engaging content such as </w:t>
            </w:r>
            <w:r w:rsidR="00E442DF" w:rsidRPr="00E17605">
              <w:rPr>
                <w:rFonts w:ascii="Arial" w:hAnsi="Arial" w:cs="Arial"/>
              </w:rPr>
              <w:t>aerospace/</w:t>
            </w:r>
            <w:r w:rsidR="001325A2" w:rsidRPr="00E17605">
              <w:rPr>
                <w:rFonts w:ascii="Arial" w:hAnsi="Arial" w:cs="Arial"/>
              </w:rPr>
              <w:t>rocketry</w:t>
            </w:r>
            <w:r w:rsidR="00E442DF" w:rsidRPr="00E17605">
              <w:rPr>
                <w:rFonts w:ascii="Arial" w:hAnsi="Arial" w:cs="Arial"/>
              </w:rPr>
              <w:t xml:space="preserve">, hands-on explorations </w:t>
            </w:r>
            <w:r w:rsidR="001325A2" w:rsidRPr="00E17605">
              <w:rPr>
                <w:rFonts w:ascii="Arial" w:hAnsi="Arial" w:cs="Arial"/>
              </w:rPr>
              <w:t xml:space="preserve">and </w:t>
            </w:r>
            <w:r w:rsidR="00E442DF" w:rsidRPr="00E17605">
              <w:rPr>
                <w:rFonts w:ascii="Arial" w:hAnsi="Arial" w:cs="Arial"/>
              </w:rPr>
              <w:t>dissections</w:t>
            </w:r>
            <w:r w:rsidR="001325A2" w:rsidRPr="00E17605">
              <w:rPr>
                <w:rFonts w:ascii="Arial" w:hAnsi="Arial" w:cs="Arial"/>
              </w:rPr>
              <w:t xml:space="preserve"> for my students to embrace and expand upon in the direction of their personal relevance.  </w:t>
            </w:r>
            <w:r w:rsidR="00E442DF" w:rsidRPr="00E17605">
              <w:rPr>
                <w:rFonts w:ascii="Arial" w:hAnsi="Arial" w:cs="Arial"/>
              </w:rPr>
              <w:t>In some cases these activities may all be virtual explorations or dissections if students are squeamish it is a great alternative learning medium.  I fee</w:t>
            </w:r>
            <w:r w:rsidR="001325A2" w:rsidRPr="00E17605">
              <w:rPr>
                <w:rFonts w:ascii="Arial" w:hAnsi="Arial" w:cs="Arial"/>
              </w:rPr>
              <w:t xml:space="preserve">l as a teacher </w:t>
            </w:r>
            <w:r w:rsidR="00CE12F6">
              <w:rPr>
                <w:rFonts w:ascii="Arial" w:hAnsi="Arial" w:cs="Arial"/>
              </w:rPr>
              <w:t xml:space="preserve">that my students deserve and </w:t>
            </w:r>
            <w:r w:rsidR="001325A2" w:rsidRPr="00E17605">
              <w:rPr>
                <w:rFonts w:ascii="Arial" w:hAnsi="Arial" w:cs="Arial"/>
              </w:rPr>
              <w:t>it is my duty to fight for the best materials and opportunities for each topic to reach all students</w:t>
            </w:r>
            <w:r w:rsidR="00CE12F6">
              <w:rPr>
                <w:rFonts w:ascii="Arial" w:hAnsi="Arial" w:cs="Arial"/>
              </w:rPr>
              <w:t xml:space="preserve">.  </w:t>
            </w:r>
            <w:r w:rsidR="001325A2" w:rsidRPr="00E17605">
              <w:rPr>
                <w:rFonts w:ascii="Arial" w:hAnsi="Arial" w:cs="Arial"/>
              </w:rPr>
              <w:t xml:space="preserve">If there is some interdisciplinary connections and a teacher </w:t>
            </w:r>
            <w:r w:rsidR="00E17605" w:rsidRPr="00E17605">
              <w:rPr>
                <w:rFonts w:ascii="Arial" w:hAnsi="Arial" w:cs="Arial"/>
              </w:rPr>
              <w:t xml:space="preserve">or team </w:t>
            </w:r>
            <w:r w:rsidR="001325A2" w:rsidRPr="00E17605">
              <w:rPr>
                <w:rFonts w:ascii="Arial" w:hAnsi="Arial" w:cs="Arial"/>
              </w:rPr>
              <w:t xml:space="preserve">that would like to work together on a topic I will assist </w:t>
            </w:r>
            <w:r w:rsidR="00E442DF" w:rsidRPr="00E17605">
              <w:rPr>
                <w:rFonts w:ascii="Arial" w:hAnsi="Arial" w:cs="Arial"/>
              </w:rPr>
              <w:t xml:space="preserve">my students in </w:t>
            </w:r>
            <w:r w:rsidR="001325A2" w:rsidRPr="00E17605">
              <w:rPr>
                <w:rFonts w:ascii="Arial" w:hAnsi="Arial" w:cs="Arial"/>
              </w:rPr>
              <w:t xml:space="preserve">exploring that avenue of connections to increase their level of understanding. </w:t>
            </w:r>
            <w:r w:rsidR="00CE12F6">
              <w:rPr>
                <w:rFonts w:ascii="Arial" w:hAnsi="Arial" w:cs="Arial"/>
              </w:rPr>
              <w:t xml:space="preserve">Secondary subjects do not have to be their own islands of knowledge and we do a disservice to our students if they are taught that way. </w:t>
            </w:r>
            <w:r w:rsidR="00E442DF" w:rsidRPr="00E17605">
              <w:rPr>
                <w:rFonts w:ascii="Arial" w:hAnsi="Arial" w:cs="Arial"/>
              </w:rPr>
              <w:t>Group and individual learning opportunities will be included frequently to challenge all students and</w:t>
            </w:r>
            <w:r w:rsidR="00CE12F6">
              <w:rPr>
                <w:rFonts w:ascii="Arial" w:hAnsi="Arial" w:cs="Arial"/>
              </w:rPr>
              <w:t xml:space="preserve"> employ the benefits of both to </w:t>
            </w:r>
            <w:r w:rsidR="00E442DF" w:rsidRPr="00E17605">
              <w:rPr>
                <w:rFonts w:ascii="Arial" w:hAnsi="Arial" w:cs="Arial"/>
              </w:rPr>
              <w:t xml:space="preserve">extend our classroom resources and allow me to work one on one as well. Higher students can benefit from explaining and helping lower </w:t>
            </w:r>
            <w:r w:rsidR="001E519E" w:rsidRPr="00E17605">
              <w:rPr>
                <w:rFonts w:ascii="Arial" w:hAnsi="Arial" w:cs="Arial"/>
              </w:rPr>
              <w:t>students</w:t>
            </w:r>
            <w:r w:rsidR="00E442DF" w:rsidRPr="00E17605">
              <w:rPr>
                <w:rFonts w:ascii="Arial" w:hAnsi="Arial" w:cs="Arial"/>
              </w:rPr>
              <w:t xml:space="preserve"> as does the lower </w:t>
            </w:r>
            <w:r w:rsidR="001E519E" w:rsidRPr="00E17605">
              <w:rPr>
                <w:rFonts w:ascii="Arial" w:hAnsi="Arial" w:cs="Arial"/>
              </w:rPr>
              <w:t>student who benefits f</w:t>
            </w:r>
            <w:r w:rsidR="00E442DF" w:rsidRPr="00E17605">
              <w:rPr>
                <w:rFonts w:ascii="Arial" w:hAnsi="Arial" w:cs="Arial"/>
              </w:rPr>
              <w:t>r</w:t>
            </w:r>
            <w:r w:rsidR="001E519E" w:rsidRPr="00E17605">
              <w:rPr>
                <w:rFonts w:ascii="Arial" w:hAnsi="Arial" w:cs="Arial"/>
              </w:rPr>
              <w:t>o</w:t>
            </w:r>
            <w:r w:rsidR="00E442DF" w:rsidRPr="00E17605">
              <w:rPr>
                <w:rFonts w:ascii="Arial" w:hAnsi="Arial" w:cs="Arial"/>
              </w:rPr>
              <w:t>m a different approach</w:t>
            </w:r>
            <w:r w:rsidR="001E519E" w:rsidRPr="00E17605">
              <w:rPr>
                <w:rFonts w:ascii="Arial" w:hAnsi="Arial" w:cs="Arial"/>
              </w:rPr>
              <w:t xml:space="preserve"> and the social setting. </w:t>
            </w:r>
            <w:r w:rsidR="00CE12F6">
              <w:rPr>
                <w:rFonts w:ascii="Arial" w:hAnsi="Arial" w:cs="Arial"/>
              </w:rPr>
              <w:t xml:space="preserve">These groups should be mixed up frequently to teach students how to get-along and work with everyone as they need to do in life. </w:t>
            </w:r>
            <w:r w:rsidR="001E519E" w:rsidRPr="00E17605">
              <w:rPr>
                <w:rFonts w:ascii="Arial" w:hAnsi="Arial" w:cs="Arial"/>
              </w:rPr>
              <w:t xml:space="preserve">To reward my students with a fun day and a break after a long challenging unit will help my students bond and be more confident if we play a review game such as Jeopardy that includes their questions on the material to further assess their demonstrated knowledge. </w:t>
            </w:r>
          </w:p>
          <w:p w:rsidR="001E519E" w:rsidRPr="00171663" w:rsidRDefault="001E519E" w:rsidP="00D4501A">
            <w:pPr>
              <w:pStyle w:val="NormalWeb"/>
              <w:rPr>
                <w:rFonts w:ascii="Arial" w:hAnsi="Arial" w:cs="Arial"/>
              </w:rPr>
            </w:pPr>
            <w:r w:rsidRPr="00E17605">
              <w:rPr>
                <w:rFonts w:ascii="Arial" w:hAnsi="Arial" w:cs="Arial"/>
              </w:rPr>
              <w:t xml:space="preserve">       For assessment and grading I believe it is okay to give extra credit and allow students to redo exams if they have corrected their mistakes and demonstrate their </w:t>
            </w:r>
            <w:r w:rsidRPr="00E17605">
              <w:rPr>
                <w:rFonts w:ascii="Arial" w:hAnsi="Arial" w:cs="Arial"/>
              </w:rPr>
              <w:lastRenderedPageBreak/>
              <w:t>learning.  I think it is up to the students at the middle and high school science level to do this on their own if they are unhappy with their grades, but will not chase them down to do the corrections in a timely manner.</w:t>
            </w:r>
            <w:r w:rsidR="00D4501A">
              <w:rPr>
                <w:rFonts w:ascii="Arial" w:hAnsi="Arial" w:cs="Arial"/>
              </w:rPr>
              <w:t xml:space="preserve">  I have high expectations for everyone and will hold all my students personally responsible for always doing their best then will reward them for doing so with the grades they have truly earned. With such a high number of special education students and individual education plans for all students, I would welcome an aide or mentor/team. This will assist my first few years of teaching to minimize the mistakes I will undoubtedly make and create stronger learning opportunities for my students.</w:t>
            </w:r>
          </w:p>
        </w:tc>
      </w:tr>
      <w:tr w:rsidR="008B4009" w:rsidRPr="00906858" w:rsidTr="00906858">
        <w:trPr>
          <w:tblCellSpacing w:w="15" w:type="dxa"/>
        </w:trPr>
        <w:tc>
          <w:tcPr>
            <w:tcW w:w="3200" w:type="pct"/>
            <w:tcMar>
              <w:top w:w="0" w:type="dxa"/>
              <w:left w:w="0" w:type="dxa"/>
              <w:bottom w:w="0" w:type="dxa"/>
              <w:right w:w="300" w:type="dxa"/>
            </w:tcMar>
          </w:tcPr>
          <w:p w:rsidR="008B4009" w:rsidRPr="00906858" w:rsidRDefault="008B4009" w:rsidP="00906858">
            <w:pPr>
              <w:pStyle w:val="NormalWeb"/>
              <w:rPr>
                <w:rFonts w:ascii="Arial" w:hAnsi="Arial" w:cs="Arial"/>
              </w:rPr>
            </w:pPr>
          </w:p>
        </w:tc>
      </w:tr>
    </w:tbl>
    <w:p w:rsidR="00906858" w:rsidRDefault="00906858">
      <w:pPr>
        <w:rPr>
          <w:sz w:val="24"/>
          <w:szCs w:val="24"/>
        </w:rPr>
      </w:pPr>
    </w:p>
    <w:p w:rsidR="00906858" w:rsidRDefault="00906858">
      <w:pPr>
        <w:rPr>
          <w:sz w:val="24"/>
          <w:szCs w:val="24"/>
        </w:rPr>
      </w:pPr>
    </w:p>
    <w:p w:rsidR="00906858" w:rsidRDefault="00906858">
      <w:pPr>
        <w:rPr>
          <w:sz w:val="24"/>
          <w:szCs w:val="24"/>
        </w:rPr>
      </w:pPr>
    </w:p>
    <w:tbl>
      <w:tblPr>
        <w:tblW w:w="5000" w:type="pct"/>
        <w:tblCellSpacing w:w="0" w:type="dxa"/>
        <w:tblCellMar>
          <w:left w:w="0" w:type="dxa"/>
          <w:right w:w="0" w:type="dxa"/>
        </w:tblCellMar>
        <w:tblLook w:val="04A0"/>
      </w:tblPr>
      <w:tblGrid>
        <w:gridCol w:w="3744"/>
        <w:gridCol w:w="5616"/>
      </w:tblGrid>
      <w:tr w:rsidR="00906858" w:rsidRPr="00906858" w:rsidTr="00906858">
        <w:trPr>
          <w:tblCellSpacing w:w="0" w:type="dxa"/>
        </w:trPr>
        <w:tc>
          <w:tcPr>
            <w:tcW w:w="2000" w:type="pct"/>
            <w:hideMark/>
          </w:tcPr>
          <w:p w:rsidR="00906858" w:rsidRPr="00906858" w:rsidRDefault="00906858" w:rsidP="00906858">
            <w:pPr>
              <w:spacing w:after="0" w:line="240" w:lineRule="auto"/>
              <w:outlineLvl w:val="2"/>
              <w:rPr>
                <w:rFonts w:ascii="Trebuchet MS" w:eastAsia="Times New Roman" w:hAnsi="Trebuchet MS" w:cs="Times New Roman"/>
                <w:b/>
                <w:bCs/>
                <w:sz w:val="27"/>
                <w:szCs w:val="27"/>
              </w:rPr>
            </w:pPr>
            <w:r>
              <w:rPr>
                <w:rFonts w:ascii="Trebuchet MS" w:eastAsia="Times New Roman" w:hAnsi="Trebuchet MS" w:cs="Times New Roman"/>
                <w:b/>
                <w:bCs/>
                <w:sz w:val="27"/>
                <w:szCs w:val="27"/>
              </w:rPr>
              <w:t xml:space="preserve">IV. </w:t>
            </w:r>
            <w:r w:rsidRPr="00906858">
              <w:rPr>
                <w:rFonts w:ascii="Trebuchet MS" w:eastAsia="Times New Roman" w:hAnsi="Trebuchet MS" w:cs="Times New Roman"/>
                <w:b/>
                <w:bCs/>
                <w:sz w:val="27"/>
                <w:szCs w:val="27"/>
              </w:rPr>
              <w:t>Angier, 2010</w:t>
            </w:r>
          </w:p>
          <w:p w:rsidR="00906858" w:rsidRPr="00906858" w:rsidRDefault="00906858" w:rsidP="00906858">
            <w:pPr>
              <w:spacing w:after="0" w:line="240" w:lineRule="auto"/>
              <w:rPr>
                <w:rFonts w:ascii="Trebuchet MS" w:eastAsia="Times New Roman" w:hAnsi="Trebuchet MS" w:cs="Times New Roman"/>
                <w:sz w:val="20"/>
                <w:szCs w:val="20"/>
              </w:rPr>
            </w:pPr>
          </w:p>
        </w:tc>
        <w:tc>
          <w:tcPr>
            <w:tcW w:w="3000" w:type="pct"/>
            <w:noWrap/>
            <w:hideMark/>
          </w:tcPr>
          <w:p w:rsidR="00906858" w:rsidRPr="00906858" w:rsidRDefault="00906858" w:rsidP="00906858">
            <w:pPr>
              <w:spacing w:after="0" w:line="240" w:lineRule="auto"/>
              <w:jc w:val="right"/>
              <w:rPr>
                <w:rFonts w:ascii="Trebuchet MS" w:eastAsia="Times New Roman" w:hAnsi="Trebuchet MS" w:cs="Times New Roman"/>
                <w:sz w:val="20"/>
                <w:szCs w:val="20"/>
              </w:rPr>
            </w:pPr>
          </w:p>
        </w:tc>
      </w:tr>
    </w:tbl>
    <w:p w:rsidR="00906858" w:rsidRDefault="00531E64" w:rsidP="00906858">
      <w:pPr>
        <w:shd w:val="clear" w:color="auto" w:fill="FFFFFF"/>
        <w:spacing w:line="336" w:lineRule="auto"/>
        <w:rPr>
          <w:rFonts w:ascii="Trebuchet MS" w:eastAsia="Times New Roman" w:hAnsi="Trebuchet MS" w:cs="Times New Roman"/>
          <w:color w:val="666666"/>
          <w:sz w:val="20"/>
          <w:szCs w:val="20"/>
        </w:rPr>
      </w:pPr>
      <w:hyperlink r:id="rId6" w:history="1">
        <w:r w:rsidR="00906858" w:rsidRPr="00906858">
          <w:rPr>
            <w:rFonts w:ascii="Trebuchet MS" w:eastAsia="Times New Roman" w:hAnsi="Trebuchet MS" w:cs="Times New Roman"/>
            <w:color w:val="333333"/>
            <w:sz w:val="20"/>
            <w:u w:val="single"/>
          </w:rPr>
          <w:t>http://www.nytimes.com/2010/10/05/science/05angier.html?_r=1</w:t>
        </w:r>
      </w:hyperlink>
    </w:p>
    <w:p w:rsidR="00906858" w:rsidRDefault="00906858" w:rsidP="00906858">
      <w:pPr>
        <w:shd w:val="clear" w:color="auto" w:fill="FFFFFF"/>
        <w:spacing w:line="336" w:lineRule="auto"/>
        <w:rPr>
          <w:rFonts w:ascii="Trebuchet MS" w:eastAsia="Times New Roman" w:hAnsi="Trebuchet MS" w:cs="Times New Roman"/>
          <w:color w:val="666666"/>
          <w:sz w:val="20"/>
          <w:szCs w:val="20"/>
        </w:rPr>
      </w:pPr>
    </w:p>
    <w:tbl>
      <w:tblPr>
        <w:tblW w:w="5000" w:type="pct"/>
        <w:tblCellSpacing w:w="0" w:type="dxa"/>
        <w:tblCellMar>
          <w:left w:w="0" w:type="dxa"/>
          <w:right w:w="0" w:type="dxa"/>
        </w:tblCellMar>
        <w:tblLook w:val="04A0"/>
      </w:tblPr>
      <w:tblGrid>
        <w:gridCol w:w="3744"/>
        <w:gridCol w:w="5616"/>
      </w:tblGrid>
      <w:tr w:rsidR="00906858" w:rsidRPr="00906858" w:rsidTr="00906858">
        <w:trPr>
          <w:tblCellSpacing w:w="0" w:type="dxa"/>
        </w:trPr>
        <w:tc>
          <w:tcPr>
            <w:tcW w:w="2000" w:type="pct"/>
            <w:hideMark/>
          </w:tcPr>
          <w:p w:rsidR="00906858" w:rsidRPr="00DF5C4E" w:rsidRDefault="00906858" w:rsidP="00DF5C4E">
            <w:pPr>
              <w:shd w:val="clear" w:color="auto" w:fill="FFFFFF"/>
              <w:spacing w:line="336" w:lineRule="auto"/>
              <w:rPr>
                <w:rFonts w:ascii="Arial" w:eastAsia="Times New Roman" w:hAnsi="Arial" w:cs="Arial"/>
                <w:sz w:val="24"/>
                <w:szCs w:val="24"/>
              </w:rPr>
            </w:pPr>
            <w:r w:rsidRPr="00DF5C4E">
              <w:rPr>
                <w:rFonts w:ascii="Arial" w:eastAsia="Times New Roman" w:hAnsi="Arial" w:cs="Arial"/>
                <w:sz w:val="24"/>
                <w:szCs w:val="24"/>
              </w:rPr>
              <w:t>V.</w:t>
            </w:r>
            <w:r w:rsidR="00DF5C4E" w:rsidRPr="00DF5C4E">
              <w:rPr>
                <w:rFonts w:ascii="Arial" w:eastAsia="Times New Roman" w:hAnsi="Arial" w:cs="Arial"/>
                <w:sz w:val="24"/>
                <w:szCs w:val="24"/>
              </w:rPr>
              <w:t xml:space="preserve"> </w:t>
            </w:r>
            <w:r w:rsidRPr="00DF5C4E">
              <w:rPr>
                <w:rFonts w:ascii="Arial" w:eastAsia="Times New Roman" w:hAnsi="Arial" w:cs="Arial"/>
                <w:b/>
                <w:bCs/>
                <w:sz w:val="24"/>
                <w:szCs w:val="24"/>
              </w:rPr>
              <w:t>PCAST 2010</w:t>
            </w:r>
          </w:p>
          <w:p w:rsidR="00906858" w:rsidRPr="00906858" w:rsidRDefault="00531E64" w:rsidP="00906858">
            <w:pPr>
              <w:spacing w:after="0" w:line="240" w:lineRule="auto"/>
              <w:rPr>
                <w:rFonts w:ascii="Trebuchet MS" w:eastAsia="Times New Roman" w:hAnsi="Trebuchet MS" w:cs="Times New Roman"/>
                <w:sz w:val="20"/>
                <w:szCs w:val="20"/>
              </w:rPr>
            </w:pPr>
            <w:r w:rsidRPr="00906858">
              <w:rPr>
                <w:rFonts w:ascii="Trebuchet MS" w:eastAsia="Times New Roman" w:hAnsi="Trebuchet MS" w:cs="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7" o:title=""/>
                </v:shape>
                <w:control r:id="rId8" w:name="DefaultOcxName" w:shapeid="_x0000_i1028"/>
              </w:object>
            </w:r>
            <w:r w:rsidR="00906858" w:rsidRPr="00906858">
              <w:rPr>
                <w:rFonts w:ascii="Trebuchet MS" w:eastAsia="Times New Roman" w:hAnsi="Trebuchet MS" w:cs="Times New Roman"/>
                <w:sz w:val="20"/>
                <w:szCs w:val="20"/>
              </w:rPr>
              <w:t xml:space="preserve">Mark Complete </w:t>
            </w:r>
          </w:p>
        </w:tc>
        <w:tc>
          <w:tcPr>
            <w:tcW w:w="3000" w:type="pct"/>
            <w:noWrap/>
            <w:hideMark/>
          </w:tcPr>
          <w:p w:rsidR="00906858" w:rsidRPr="00906858" w:rsidRDefault="00906858" w:rsidP="00906858">
            <w:pPr>
              <w:spacing w:after="0" w:line="240" w:lineRule="auto"/>
              <w:jc w:val="right"/>
              <w:rPr>
                <w:rFonts w:ascii="Trebuchet MS" w:eastAsia="Times New Roman" w:hAnsi="Trebuchet MS" w:cs="Times New Roman"/>
                <w:sz w:val="20"/>
                <w:szCs w:val="20"/>
              </w:rPr>
            </w:pPr>
          </w:p>
        </w:tc>
      </w:tr>
    </w:tbl>
    <w:p w:rsidR="00906858" w:rsidRPr="00906858" w:rsidRDefault="00531E64" w:rsidP="00906858">
      <w:pPr>
        <w:shd w:val="clear" w:color="auto" w:fill="FFFFFF"/>
        <w:spacing w:line="336" w:lineRule="auto"/>
        <w:rPr>
          <w:rFonts w:ascii="Trebuchet MS" w:eastAsia="Times New Roman" w:hAnsi="Trebuchet MS" w:cs="Times New Roman"/>
          <w:color w:val="666666"/>
          <w:sz w:val="20"/>
          <w:szCs w:val="20"/>
        </w:rPr>
      </w:pPr>
      <w:hyperlink r:id="rId9" w:tooltip="http://www.whitehouse.gov/sites/default/files/microsites/ostp/pcast-stemed-report.pdf" w:history="1">
        <w:r w:rsidR="00906858" w:rsidRPr="00906858">
          <w:rPr>
            <w:rFonts w:ascii="Trebuchet MS" w:eastAsia="Times New Roman" w:hAnsi="Trebuchet MS" w:cs="Times New Roman"/>
            <w:color w:val="333333"/>
            <w:sz w:val="20"/>
            <w:u w:val="single"/>
          </w:rPr>
          <w:t>http://www.whitehouse.gov/sites/default/files/microsites/ostp/pcast-stemed-report.pdf</w:t>
        </w:r>
      </w:hyperlink>
    </w:p>
    <w:p w:rsidR="00906858" w:rsidRDefault="00906858" w:rsidP="00906858">
      <w:pPr>
        <w:shd w:val="clear" w:color="auto" w:fill="FFFFFF"/>
        <w:spacing w:line="336" w:lineRule="auto"/>
        <w:rPr>
          <w:rFonts w:ascii="Trebuchet MS" w:eastAsia="Times New Roman" w:hAnsi="Trebuchet MS" w:cs="Times New Roman"/>
          <w:color w:val="666666"/>
          <w:sz w:val="20"/>
          <w:szCs w:val="20"/>
        </w:rPr>
      </w:pPr>
    </w:p>
    <w:p w:rsidR="00906858" w:rsidRDefault="00906858">
      <w:pPr>
        <w:rPr>
          <w:sz w:val="24"/>
          <w:szCs w:val="24"/>
        </w:rPr>
      </w:pPr>
    </w:p>
    <w:p w:rsidR="00906858" w:rsidRDefault="00906858">
      <w:pPr>
        <w:rPr>
          <w:sz w:val="24"/>
          <w:szCs w:val="24"/>
        </w:rPr>
      </w:pPr>
    </w:p>
    <w:p w:rsidR="00906858" w:rsidRPr="00906858" w:rsidRDefault="00906858">
      <w:pPr>
        <w:rPr>
          <w:sz w:val="24"/>
          <w:szCs w:val="24"/>
        </w:rPr>
      </w:pPr>
    </w:p>
    <w:sectPr w:rsidR="00906858" w:rsidRPr="00906858" w:rsidSect="00E723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906858"/>
    <w:rsid w:val="000E4D94"/>
    <w:rsid w:val="001325A2"/>
    <w:rsid w:val="00171663"/>
    <w:rsid w:val="001B1ADB"/>
    <w:rsid w:val="001E519E"/>
    <w:rsid w:val="002805D8"/>
    <w:rsid w:val="004C260D"/>
    <w:rsid w:val="00531E64"/>
    <w:rsid w:val="00584FDE"/>
    <w:rsid w:val="006D327E"/>
    <w:rsid w:val="00776ABC"/>
    <w:rsid w:val="00873F5B"/>
    <w:rsid w:val="008B4009"/>
    <w:rsid w:val="00906858"/>
    <w:rsid w:val="00AA5FE2"/>
    <w:rsid w:val="00B71089"/>
    <w:rsid w:val="00BC25F0"/>
    <w:rsid w:val="00BC261C"/>
    <w:rsid w:val="00CE12F6"/>
    <w:rsid w:val="00D4501A"/>
    <w:rsid w:val="00DE6F13"/>
    <w:rsid w:val="00DF5C4E"/>
    <w:rsid w:val="00E17605"/>
    <w:rsid w:val="00E442DF"/>
    <w:rsid w:val="00E72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94"/>
  </w:style>
  <w:style w:type="paragraph" w:styleId="Heading2">
    <w:name w:val="heading 2"/>
    <w:basedOn w:val="Normal"/>
    <w:next w:val="Normal"/>
    <w:link w:val="Heading2Char"/>
    <w:uiPriority w:val="9"/>
    <w:semiHidden/>
    <w:unhideWhenUsed/>
    <w:qFormat/>
    <w:rsid w:val="009068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68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gselectable">
    <w:name w:val="cgselectable"/>
    <w:basedOn w:val="DefaultParagraphFont"/>
    <w:rsid w:val="00906858"/>
  </w:style>
  <w:style w:type="character" w:customStyle="1" w:styleId="Heading3Char">
    <w:name w:val="Heading 3 Char"/>
    <w:basedOn w:val="DefaultParagraphFont"/>
    <w:link w:val="Heading3"/>
    <w:uiPriority w:val="9"/>
    <w:rsid w:val="0090685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06858"/>
    <w:rPr>
      <w:color w:val="333333"/>
      <w:u w:val="single"/>
    </w:rPr>
  </w:style>
  <w:style w:type="paragraph" w:styleId="NormalWeb">
    <w:name w:val="Normal (Web)"/>
    <w:basedOn w:val="Normal"/>
    <w:uiPriority w:val="99"/>
    <w:unhideWhenUsed/>
    <w:rsid w:val="00906858"/>
    <w:pPr>
      <w:spacing w:after="105"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0685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47465474">
      <w:bodyDiv w:val="1"/>
      <w:marLeft w:val="0"/>
      <w:marRight w:val="0"/>
      <w:marTop w:val="0"/>
      <w:marBottom w:val="0"/>
      <w:divBdr>
        <w:top w:val="none" w:sz="0" w:space="0" w:color="auto"/>
        <w:left w:val="none" w:sz="0" w:space="0" w:color="auto"/>
        <w:bottom w:val="none" w:sz="0" w:space="0" w:color="auto"/>
        <w:right w:val="none" w:sz="0" w:space="0" w:color="auto"/>
      </w:divBdr>
      <w:divsChild>
        <w:div w:id="1689452885">
          <w:marLeft w:val="0"/>
          <w:marRight w:val="0"/>
          <w:marTop w:val="0"/>
          <w:marBottom w:val="0"/>
          <w:divBdr>
            <w:top w:val="none" w:sz="0" w:space="0" w:color="auto"/>
            <w:left w:val="none" w:sz="0" w:space="0" w:color="auto"/>
            <w:bottom w:val="none" w:sz="0" w:space="0" w:color="auto"/>
            <w:right w:val="none" w:sz="0" w:space="0" w:color="auto"/>
          </w:divBdr>
          <w:divsChild>
            <w:div w:id="2000570739">
              <w:marLeft w:val="0"/>
              <w:marRight w:val="0"/>
              <w:marTop w:val="0"/>
              <w:marBottom w:val="0"/>
              <w:divBdr>
                <w:top w:val="none" w:sz="0" w:space="0" w:color="auto"/>
                <w:left w:val="none" w:sz="0" w:space="0" w:color="auto"/>
                <w:bottom w:val="none" w:sz="0" w:space="0" w:color="auto"/>
                <w:right w:val="none" w:sz="0" w:space="0" w:color="auto"/>
              </w:divBdr>
              <w:divsChild>
                <w:div w:id="921187174">
                  <w:marLeft w:val="0"/>
                  <w:marRight w:val="0"/>
                  <w:marTop w:val="0"/>
                  <w:marBottom w:val="0"/>
                  <w:divBdr>
                    <w:top w:val="none" w:sz="0" w:space="0" w:color="auto"/>
                    <w:left w:val="none" w:sz="0" w:space="0" w:color="auto"/>
                    <w:bottom w:val="none" w:sz="0" w:space="0" w:color="auto"/>
                    <w:right w:val="none" w:sz="0" w:space="0" w:color="auto"/>
                  </w:divBdr>
                  <w:divsChild>
                    <w:div w:id="582642240">
                      <w:marLeft w:val="300"/>
                      <w:marRight w:val="300"/>
                      <w:marTop w:val="150"/>
                      <w:marBottom w:val="0"/>
                      <w:divBdr>
                        <w:top w:val="none" w:sz="0" w:space="0" w:color="auto"/>
                        <w:left w:val="none" w:sz="0" w:space="0" w:color="auto"/>
                        <w:bottom w:val="none" w:sz="0" w:space="0" w:color="auto"/>
                        <w:right w:val="none" w:sz="0" w:space="0" w:color="auto"/>
                      </w:divBdr>
                      <w:divsChild>
                        <w:div w:id="11193760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672037">
      <w:bodyDiv w:val="1"/>
      <w:marLeft w:val="0"/>
      <w:marRight w:val="0"/>
      <w:marTop w:val="0"/>
      <w:marBottom w:val="0"/>
      <w:divBdr>
        <w:top w:val="none" w:sz="0" w:space="0" w:color="auto"/>
        <w:left w:val="none" w:sz="0" w:space="0" w:color="auto"/>
        <w:bottom w:val="none" w:sz="0" w:space="0" w:color="auto"/>
        <w:right w:val="none" w:sz="0" w:space="0" w:color="auto"/>
      </w:divBdr>
      <w:divsChild>
        <w:div w:id="1521240851">
          <w:marLeft w:val="0"/>
          <w:marRight w:val="0"/>
          <w:marTop w:val="0"/>
          <w:marBottom w:val="0"/>
          <w:divBdr>
            <w:top w:val="none" w:sz="0" w:space="0" w:color="auto"/>
            <w:left w:val="none" w:sz="0" w:space="0" w:color="auto"/>
            <w:bottom w:val="none" w:sz="0" w:space="0" w:color="auto"/>
            <w:right w:val="none" w:sz="0" w:space="0" w:color="auto"/>
          </w:divBdr>
          <w:divsChild>
            <w:div w:id="1934824712">
              <w:marLeft w:val="0"/>
              <w:marRight w:val="0"/>
              <w:marTop w:val="0"/>
              <w:marBottom w:val="0"/>
              <w:divBdr>
                <w:top w:val="none" w:sz="0" w:space="0" w:color="auto"/>
                <w:left w:val="none" w:sz="0" w:space="0" w:color="auto"/>
                <w:bottom w:val="none" w:sz="0" w:space="0" w:color="auto"/>
                <w:right w:val="none" w:sz="0" w:space="0" w:color="auto"/>
              </w:divBdr>
              <w:divsChild>
                <w:div w:id="397943193">
                  <w:marLeft w:val="0"/>
                  <w:marRight w:val="0"/>
                  <w:marTop w:val="0"/>
                  <w:marBottom w:val="0"/>
                  <w:divBdr>
                    <w:top w:val="none" w:sz="0" w:space="0" w:color="auto"/>
                    <w:left w:val="none" w:sz="0" w:space="0" w:color="auto"/>
                    <w:bottom w:val="none" w:sz="0" w:space="0" w:color="auto"/>
                    <w:right w:val="none" w:sz="0" w:space="0" w:color="auto"/>
                  </w:divBdr>
                  <w:divsChild>
                    <w:div w:id="1490172005">
                      <w:marLeft w:val="300"/>
                      <w:marRight w:val="300"/>
                      <w:marTop w:val="150"/>
                      <w:marBottom w:val="0"/>
                      <w:divBdr>
                        <w:top w:val="none" w:sz="0" w:space="0" w:color="auto"/>
                        <w:left w:val="none" w:sz="0" w:space="0" w:color="auto"/>
                        <w:bottom w:val="none" w:sz="0" w:space="0" w:color="auto"/>
                        <w:right w:val="none" w:sz="0" w:space="0" w:color="auto"/>
                      </w:divBdr>
                      <w:divsChild>
                        <w:div w:id="1105612404">
                          <w:marLeft w:val="0"/>
                          <w:marRight w:val="0"/>
                          <w:marTop w:val="0"/>
                          <w:marBottom w:val="0"/>
                          <w:divBdr>
                            <w:top w:val="none" w:sz="0" w:space="0" w:color="auto"/>
                            <w:left w:val="none" w:sz="0" w:space="0" w:color="auto"/>
                            <w:bottom w:val="none" w:sz="0" w:space="0" w:color="auto"/>
                            <w:right w:val="none" w:sz="0" w:space="0" w:color="auto"/>
                          </w:divBdr>
                          <w:divsChild>
                            <w:div w:id="952008424">
                              <w:marLeft w:val="0"/>
                              <w:marRight w:val="0"/>
                              <w:marTop w:val="0"/>
                              <w:marBottom w:val="300"/>
                              <w:divBdr>
                                <w:top w:val="single" w:sz="6" w:space="8" w:color="CCCCCC"/>
                                <w:left w:val="single" w:sz="6" w:space="8" w:color="CCCCCC"/>
                                <w:bottom w:val="single" w:sz="6" w:space="8" w:color="CCCCCC"/>
                                <w:right w:val="single" w:sz="6" w:space="8" w:color="CCCCCC"/>
                              </w:divBdr>
                              <w:divsChild>
                                <w:div w:id="1151480827">
                                  <w:marLeft w:val="0"/>
                                  <w:marRight w:val="0"/>
                                  <w:marTop w:val="0"/>
                                  <w:marBottom w:val="150"/>
                                  <w:divBdr>
                                    <w:top w:val="none" w:sz="0" w:space="0" w:color="auto"/>
                                    <w:left w:val="none" w:sz="0" w:space="0" w:color="auto"/>
                                    <w:bottom w:val="none" w:sz="0" w:space="0" w:color="auto"/>
                                    <w:right w:val="none" w:sz="0" w:space="0" w:color="auto"/>
                                  </w:divBdr>
                                  <w:divsChild>
                                    <w:div w:id="16568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489688">
      <w:bodyDiv w:val="1"/>
      <w:marLeft w:val="0"/>
      <w:marRight w:val="0"/>
      <w:marTop w:val="0"/>
      <w:marBottom w:val="0"/>
      <w:divBdr>
        <w:top w:val="none" w:sz="0" w:space="0" w:color="auto"/>
        <w:left w:val="none" w:sz="0" w:space="0" w:color="auto"/>
        <w:bottom w:val="none" w:sz="0" w:space="0" w:color="auto"/>
        <w:right w:val="none" w:sz="0" w:space="0" w:color="auto"/>
      </w:divBdr>
      <w:divsChild>
        <w:div w:id="32771702">
          <w:marLeft w:val="0"/>
          <w:marRight w:val="0"/>
          <w:marTop w:val="0"/>
          <w:marBottom w:val="0"/>
          <w:divBdr>
            <w:top w:val="none" w:sz="0" w:space="0" w:color="auto"/>
            <w:left w:val="none" w:sz="0" w:space="0" w:color="auto"/>
            <w:bottom w:val="none" w:sz="0" w:space="0" w:color="auto"/>
            <w:right w:val="none" w:sz="0" w:space="0" w:color="auto"/>
          </w:divBdr>
          <w:divsChild>
            <w:div w:id="1828520590">
              <w:marLeft w:val="0"/>
              <w:marRight w:val="0"/>
              <w:marTop w:val="0"/>
              <w:marBottom w:val="0"/>
              <w:divBdr>
                <w:top w:val="none" w:sz="0" w:space="0" w:color="auto"/>
                <w:left w:val="none" w:sz="0" w:space="0" w:color="auto"/>
                <w:bottom w:val="none" w:sz="0" w:space="0" w:color="auto"/>
                <w:right w:val="none" w:sz="0" w:space="0" w:color="auto"/>
              </w:divBdr>
              <w:divsChild>
                <w:div w:id="697973937">
                  <w:marLeft w:val="0"/>
                  <w:marRight w:val="0"/>
                  <w:marTop w:val="0"/>
                  <w:marBottom w:val="0"/>
                  <w:divBdr>
                    <w:top w:val="none" w:sz="0" w:space="0" w:color="auto"/>
                    <w:left w:val="none" w:sz="0" w:space="0" w:color="auto"/>
                    <w:bottom w:val="none" w:sz="0" w:space="0" w:color="auto"/>
                    <w:right w:val="none" w:sz="0" w:space="0" w:color="auto"/>
                  </w:divBdr>
                  <w:divsChild>
                    <w:div w:id="1806462214">
                      <w:marLeft w:val="300"/>
                      <w:marRight w:val="300"/>
                      <w:marTop w:val="150"/>
                      <w:marBottom w:val="0"/>
                      <w:divBdr>
                        <w:top w:val="none" w:sz="0" w:space="0" w:color="auto"/>
                        <w:left w:val="none" w:sz="0" w:space="0" w:color="auto"/>
                        <w:bottom w:val="none" w:sz="0" w:space="0" w:color="auto"/>
                        <w:right w:val="none" w:sz="0" w:space="0" w:color="auto"/>
                      </w:divBdr>
                      <w:divsChild>
                        <w:div w:id="1448505528">
                          <w:marLeft w:val="0"/>
                          <w:marRight w:val="0"/>
                          <w:marTop w:val="0"/>
                          <w:marBottom w:val="0"/>
                          <w:divBdr>
                            <w:top w:val="none" w:sz="0" w:space="0" w:color="auto"/>
                            <w:left w:val="none" w:sz="0" w:space="0" w:color="auto"/>
                            <w:bottom w:val="none" w:sz="0" w:space="0" w:color="auto"/>
                            <w:right w:val="none" w:sz="0" w:space="0" w:color="auto"/>
                          </w:divBdr>
                          <w:divsChild>
                            <w:div w:id="1652102975">
                              <w:marLeft w:val="0"/>
                              <w:marRight w:val="0"/>
                              <w:marTop w:val="0"/>
                              <w:marBottom w:val="300"/>
                              <w:divBdr>
                                <w:top w:val="single" w:sz="6" w:space="8" w:color="CCCCCC"/>
                                <w:left w:val="single" w:sz="6" w:space="8" w:color="CCCCCC"/>
                                <w:bottom w:val="single" w:sz="6" w:space="8" w:color="CCCCCC"/>
                                <w:right w:val="single" w:sz="6" w:space="8" w:color="CCCCCC"/>
                              </w:divBdr>
                              <w:divsChild>
                                <w:div w:id="1219390704">
                                  <w:marLeft w:val="0"/>
                                  <w:marRight w:val="0"/>
                                  <w:marTop w:val="0"/>
                                  <w:marBottom w:val="150"/>
                                  <w:divBdr>
                                    <w:top w:val="none" w:sz="0" w:space="0" w:color="auto"/>
                                    <w:left w:val="none" w:sz="0" w:space="0" w:color="auto"/>
                                    <w:bottom w:val="none" w:sz="0" w:space="0" w:color="auto"/>
                                    <w:right w:val="none" w:sz="0" w:space="0" w:color="auto"/>
                                  </w:divBdr>
                                  <w:divsChild>
                                    <w:div w:id="9510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812101">
      <w:bodyDiv w:val="1"/>
      <w:marLeft w:val="0"/>
      <w:marRight w:val="0"/>
      <w:marTop w:val="0"/>
      <w:marBottom w:val="0"/>
      <w:divBdr>
        <w:top w:val="none" w:sz="0" w:space="0" w:color="auto"/>
        <w:left w:val="none" w:sz="0" w:space="0" w:color="auto"/>
        <w:bottom w:val="none" w:sz="0" w:space="0" w:color="auto"/>
        <w:right w:val="none" w:sz="0" w:space="0" w:color="auto"/>
      </w:divBdr>
      <w:divsChild>
        <w:div w:id="267856410">
          <w:marLeft w:val="0"/>
          <w:marRight w:val="0"/>
          <w:marTop w:val="0"/>
          <w:marBottom w:val="0"/>
          <w:divBdr>
            <w:top w:val="none" w:sz="0" w:space="0" w:color="auto"/>
            <w:left w:val="none" w:sz="0" w:space="0" w:color="auto"/>
            <w:bottom w:val="none" w:sz="0" w:space="0" w:color="auto"/>
            <w:right w:val="none" w:sz="0" w:space="0" w:color="auto"/>
          </w:divBdr>
          <w:divsChild>
            <w:div w:id="2082369891">
              <w:marLeft w:val="0"/>
              <w:marRight w:val="0"/>
              <w:marTop w:val="0"/>
              <w:marBottom w:val="0"/>
              <w:divBdr>
                <w:top w:val="none" w:sz="0" w:space="0" w:color="auto"/>
                <w:left w:val="none" w:sz="0" w:space="0" w:color="auto"/>
                <w:bottom w:val="none" w:sz="0" w:space="0" w:color="auto"/>
                <w:right w:val="none" w:sz="0" w:space="0" w:color="auto"/>
              </w:divBdr>
              <w:divsChild>
                <w:div w:id="243030749">
                  <w:marLeft w:val="0"/>
                  <w:marRight w:val="0"/>
                  <w:marTop w:val="0"/>
                  <w:marBottom w:val="0"/>
                  <w:divBdr>
                    <w:top w:val="none" w:sz="0" w:space="0" w:color="auto"/>
                    <w:left w:val="none" w:sz="0" w:space="0" w:color="auto"/>
                    <w:bottom w:val="none" w:sz="0" w:space="0" w:color="auto"/>
                    <w:right w:val="none" w:sz="0" w:space="0" w:color="auto"/>
                  </w:divBdr>
                  <w:divsChild>
                    <w:div w:id="660740465">
                      <w:marLeft w:val="300"/>
                      <w:marRight w:val="300"/>
                      <w:marTop w:val="150"/>
                      <w:marBottom w:val="0"/>
                      <w:divBdr>
                        <w:top w:val="none" w:sz="0" w:space="0" w:color="auto"/>
                        <w:left w:val="none" w:sz="0" w:space="0" w:color="auto"/>
                        <w:bottom w:val="none" w:sz="0" w:space="0" w:color="auto"/>
                        <w:right w:val="none" w:sz="0" w:space="0" w:color="auto"/>
                      </w:divBdr>
                      <w:divsChild>
                        <w:div w:id="9061065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59641">
      <w:bodyDiv w:val="1"/>
      <w:marLeft w:val="0"/>
      <w:marRight w:val="0"/>
      <w:marTop w:val="0"/>
      <w:marBottom w:val="0"/>
      <w:divBdr>
        <w:top w:val="none" w:sz="0" w:space="0" w:color="auto"/>
        <w:left w:val="none" w:sz="0" w:space="0" w:color="auto"/>
        <w:bottom w:val="none" w:sz="0" w:space="0" w:color="auto"/>
        <w:right w:val="none" w:sz="0" w:space="0" w:color="auto"/>
      </w:divBdr>
      <w:divsChild>
        <w:div w:id="1946840451">
          <w:marLeft w:val="0"/>
          <w:marRight w:val="0"/>
          <w:marTop w:val="0"/>
          <w:marBottom w:val="0"/>
          <w:divBdr>
            <w:top w:val="none" w:sz="0" w:space="0" w:color="auto"/>
            <w:left w:val="none" w:sz="0" w:space="0" w:color="auto"/>
            <w:bottom w:val="none" w:sz="0" w:space="0" w:color="auto"/>
            <w:right w:val="none" w:sz="0" w:space="0" w:color="auto"/>
          </w:divBdr>
          <w:divsChild>
            <w:div w:id="137771849">
              <w:marLeft w:val="0"/>
              <w:marRight w:val="0"/>
              <w:marTop w:val="0"/>
              <w:marBottom w:val="0"/>
              <w:divBdr>
                <w:top w:val="none" w:sz="0" w:space="0" w:color="auto"/>
                <w:left w:val="none" w:sz="0" w:space="0" w:color="auto"/>
                <w:bottom w:val="none" w:sz="0" w:space="0" w:color="auto"/>
                <w:right w:val="none" w:sz="0" w:space="0" w:color="auto"/>
              </w:divBdr>
              <w:divsChild>
                <w:div w:id="156578910">
                  <w:marLeft w:val="0"/>
                  <w:marRight w:val="0"/>
                  <w:marTop w:val="0"/>
                  <w:marBottom w:val="0"/>
                  <w:divBdr>
                    <w:top w:val="none" w:sz="0" w:space="0" w:color="auto"/>
                    <w:left w:val="none" w:sz="0" w:space="0" w:color="auto"/>
                    <w:bottom w:val="none" w:sz="0" w:space="0" w:color="auto"/>
                    <w:right w:val="none" w:sz="0" w:space="0" w:color="auto"/>
                  </w:divBdr>
                  <w:divsChild>
                    <w:div w:id="425615373">
                      <w:marLeft w:val="300"/>
                      <w:marRight w:val="300"/>
                      <w:marTop w:val="150"/>
                      <w:marBottom w:val="0"/>
                      <w:divBdr>
                        <w:top w:val="none" w:sz="0" w:space="0" w:color="auto"/>
                        <w:left w:val="none" w:sz="0" w:space="0" w:color="auto"/>
                        <w:bottom w:val="none" w:sz="0" w:space="0" w:color="auto"/>
                        <w:right w:val="none" w:sz="0" w:space="0" w:color="auto"/>
                      </w:divBdr>
                      <w:divsChild>
                        <w:div w:id="810437911">
                          <w:marLeft w:val="0"/>
                          <w:marRight w:val="0"/>
                          <w:marTop w:val="0"/>
                          <w:marBottom w:val="0"/>
                          <w:divBdr>
                            <w:top w:val="none" w:sz="0" w:space="0" w:color="auto"/>
                            <w:left w:val="none" w:sz="0" w:space="0" w:color="auto"/>
                            <w:bottom w:val="none" w:sz="0" w:space="0" w:color="auto"/>
                            <w:right w:val="none" w:sz="0" w:space="0" w:color="auto"/>
                          </w:divBdr>
                          <w:divsChild>
                            <w:div w:id="2002929083">
                              <w:marLeft w:val="0"/>
                              <w:marRight w:val="0"/>
                              <w:marTop w:val="0"/>
                              <w:marBottom w:val="300"/>
                              <w:divBdr>
                                <w:top w:val="single" w:sz="6" w:space="8" w:color="CCCCCC"/>
                                <w:left w:val="single" w:sz="6" w:space="8" w:color="CCCCCC"/>
                                <w:bottom w:val="single" w:sz="6" w:space="8" w:color="CCCCCC"/>
                                <w:right w:val="single" w:sz="6" w:space="8" w:color="CCCCCC"/>
                              </w:divBdr>
                              <w:divsChild>
                                <w:div w:id="1236429821">
                                  <w:marLeft w:val="0"/>
                                  <w:marRight w:val="0"/>
                                  <w:marTop w:val="0"/>
                                  <w:marBottom w:val="150"/>
                                  <w:divBdr>
                                    <w:top w:val="none" w:sz="0" w:space="0" w:color="auto"/>
                                    <w:left w:val="none" w:sz="0" w:space="0" w:color="auto"/>
                                    <w:bottom w:val="none" w:sz="0" w:space="0" w:color="auto"/>
                                    <w:right w:val="none" w:sz="0" w:space="0" w:color="auto"/>
                                  </w:divBdr>
                                  <w:divsChild>
                                    <w:div w:id="12796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041644">
      <w:bodyDiv w:val="1"/>
      <w:marLeft w:val="0"/>
      <w:marRight w:val="0"/>
      <w:marTop w:val="0"/>
      <w:marBottom w:val="0"/>
      <w:divBdr>
        <w:top w:val="none" w:sz="0" w:space="0" w:color="auto"/>
        <w:left w:val="none" w:sz="0" w:space="0" w:color="auto"/>
        <w:bottom w:val="none" w:sz="0" w:space="0" w:color="auto"/>
        <w:right w:val="none" w:sz="0" w:space="0" w:color="auto"/>
      </w:divBdr>
      <w:divsChild>
        <w:div w:id="997611886">
          <w:marLeft w:val="0"/>
          <w:marRight w:val="0"/>
          <w:marTop w:val="0"/>
          <w:marBottom w:val="0"/>
          <w:divBdr>
            <w:top w:val="none" w:sz="0" w:space="0" w:color="auto"/>
            <w:left w:val="none" w:sz="0" w:space="0" w:color="auto"/>
            <w:bottom w:val="none" w:sz="0" w:space="0" w:color="auto"/>
            <w:right w:val="none" w:sz="0" w:space="0" w:color="auto"/>
          </w:divBdr>
          <w:divsChild>
            <w:div w:id="302732102">
              <w:marLeft w:val="0"/>
              <w:marRight w:val="0"/>
              <w:marTop w:val="0"/>
              <w:marBottom w:val="0"/>
              <w:divBdr>
                <w:top w:val="none" w:sz="0" w:space="0" w:color="auto"/>
                <w:left w:val="none" w:sz="0" w:space="0" w:color="auto"/>
                <w:bottom w:val="none" w:sz="0" w:space="0" w:color="auto"/>
                <w:right w:val="none" w:sz="0" w:space="0" w:color="auto"/>
              </w:divBdr>
              <w:divsChild>
                <w:div w:id="412313991">
                  <w:marLeft w:val="0"/>
                  <w:marRight w:val="0"/>
                  <w:marTop w:val="0"/>
                  <w:marBottom w:val="0"/>
                  <w:divBdr>
                    <w:top w:val="none" w:sz="0" w:space="0" w:color="auto"/>
                    <w:left w:val="none" w:sz="0" w:space="0" w:color="auto"/>
                    <w:bottom w:val="none" w:sz="0" w:space="0" w:color="auto"/>
                    <w:right w:val="none" w:sz="0" w:space="0" w:color="auto"/>
                  </w:divBdr>
                  <w:divsChild>
                    <w:div w:id="1403721683">
                      <w:marLeft w:val="300"/>
                      <w:marRight w:val="300"/>
                      <w:marTop w:val="150"/>
                      <w:marBottom w:val="0"/>
                      <w:divBdr>
                        <w:top w:val="none" w:sz="0" w:space="0" w:color="auto"/>
                        <w:left w:val="none" w:sz="0" w:space="0" w:color="auto"/>
                        <w:bottom w:val="none" w:sz="0" w:space="0" w:color="auto"/>
                        <w:right w:val="none" w:sz="0" w:space="0" w:color="auto"/>
                      </w:divBdr>
                      <w:divsChild>
                        <w:div w:id="1021467053">
                          <w:marLeft w:val="0"/>
                          <w:marRight w:val="0"/>
                          <w:marTop w:val="0"/>
                          <w:marBottom w:val="0"/>
                          <w:divBdr>
                            <w:top w:val="none" w:sz="0" w:space="0" w:color="auto"/>
                            <w:left w:val="none" w:sz="0" w:space="0" w:color="auto"/>
                            <w:bottom w:val="none" w:sz="0" w:space="0" w:color="auto"/>
                            <w:right w:val="none" w:sz="0" w:space="0" w:color="auto"/>
                          </w:divBdr>
                          <w:divsChild>
                            <w:div w:id="554974454">
                              <w:marLeft w:val="0"/>
                              <w:marRight w:val="0"/>
                              <w:marTop w:val="0"/>
                              <w:marBottom w:val="300"/>
                              <w:divBdr>
                                <w:top w:val="single" w:sz="6" w:space="8" w:color="CCCCCC"/>
                                <w:left w:val="single" w:sz="6" w:space="8" w:color="CCCCCC"/>
                                <w:bottom w:val="single" w:sz="6" w:space="8" w:color="CCCCCC"/>
                                <w:right w:val="single" w:sz="6" w:space="8" w:color="CCCCCC"/>
                              </w:divBdr>
                              <w:divsChild>
                                <w:div w:id="484130835">
                                  <w:marLeft w:val="0"/>
                                  <w:marRight w:val="0"/>
                                  <w:marTop w:val="0"/>
                                  <w:marBottom w:val="150"/>
                                  <w:divBdr>
                                    <w:top w:val="none" w:sz="0" w:space="0" w:color="auto"/>
                                    <w:left w:val="none" w:sz="0" w:space="0" w:color="auto"/>
                                    <w:bottom w:val="none" w:sz="0" w:space="0" w:color="auto"/>
                                    <w:right w:val="none" w:sz="0" w:space="0" w:color="auto"/>
                                  </w:divBdr>
                                  <w:divsChild>
                                    <w:div w:id="58176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ytimes.com/2010/10/05/science/05angier.html?_r=1" TargetMode="External"/><Relationship Id="rId11" Type="http://schemas.openxmlformats.org/officeDocument/2006/relationships/theme" Target="theme/theme1.xml"/><Relationship Id="rId5" Type="http://schemas.openxmlformats.org/officeDocument/2006/relationships/hyperlink" Target="http://www.project2061.org/publications/sfaa/online/sfaatoc.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hitehouse.gov/sites/default/files/microsites/ostp/pcast-stemed-report.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CC848-3BD0-4FF2-B604-828F7B8F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2011-06-11T18:15:00Z</dcterms:created>
  <dcterms:modified xsi:type="dcterms:W3CDTF">2011-06-11T18:15:00Z</dcterms:modified>
</cp:coreProperties>
</file>