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60E2" w14:textId="77777777" w:rsidR="008F4A21" w:rsidRPr="005A1DD2" w:rsidRDefault="00792BB6">
      <w:pPr>
        <w:rPr>
          <w:b/>
          <w:sz w:val="32"/>
          <w:szCs w:val="32"/>
          <w:u w:val="single"/>
        </w:rPr>
      </w:pPr>
      <w:r w:rsidRPr="005A1DD2">
        <w:rPr>
          <w:b/>
          <w:sz w:val="32"/>
          <w:szCs w:val="32"/>
          <w:u w:val="single"/>
        </w:rPr>
        <w:t>Contrasting the Living Conditions on</w:t>
      </w:r>
      <w:r w:rsidR="00A46482" w:rsidRPr="005A1DD2">
        <w:rPr>
          <w:b/>
          <w:sz w:val="32"/>
          <w:szCs w:val="32"/>
          <w:u w:val="single"/>
        </w:rPr>
        <w:t xml:space="preserve"> Earth and Mars</w:t>
      </w:r>
    </w:p>
    <w:p w14:paraId="33849D90" w14:textId="77777777" w:rsidR="00781745" w:rsidRDefault="00781745"/>
    <w:p w14:paraId="019D6087" w14:textId="77777777" w:rsidR="00781745" w:rsidRDefault="00781745">
      <w:r>
        <w:t>Resources from this course to integrate with unit plan (at least 3 NASA resources):</w:t>
      </w:r>
    </w:p>
    <w:p w14:paraId="0D8CCBE6" w14:textId="77777777" w:rsidR="00781745" w:rsidRDefault="00781745"/>
    <w:p w14:paraId="6D76FA83" w14:textId="77777777" w:rsidR="00781745" w:rsidRDefault="00781745">
      <w:r>
        <w:t xml:space="preserve">How will you use these resources for students to better achieve your </w:t>
      </w:r>
      <w:proofErr w:type="gramStart"/>
      <w:r>
        <w:t>goals:</w:t>
      </w:r>
      <w:proofErr w:type="gramEnd"/>
    </w:p>
    <w:p w14:paraId="087575A2" w14:textId="77777777" w:rsidR="00781745" w:rsidRDefault="00781745"/>
    <w:p w14:paraId="1D2E714A" w14:textId="77777777" w:rsidR="00781745" w:rsidRDefault="00781745"/>
    <w:p w14:paraId="19BCE885" w14:textId="77777777" w:rsidR="00781745" w:rsidRDefault="00781745">
      <w:r>
        <w:t>Background info:</w:t>
      </w:r>
    </w:p>
    <w:p w14:paraId="7F30F879" w14:textId="77777777" w:rsidR="00792BB6" w:rsidRDefault="00792BB6">
      <w:r>
        <w:t xml:space="preserve">Mathematics Coordinator, Visitation Academy, grades 5 through 9, students generally come from middle- to upper-class families, our school has two laptop centers and </w:t>
      </w:r>
      <w:proofErr w:type="spellStart"/>
      <w:r>
        <w:t>SmartBoards</w:t>
      </w:r>
      <w:proofErr w:type="spellEnd"/>
      <w:r>
        <w:t xml:space="preserve"> in every room, wireless Internet access is available throughout the building</w:t>
      </w:r>
    </w:p>
    <w:p w14:paraId="14B94913" w14:textId="77777777" w:rsidR="00781745" w:rsidRDefault="00976101" w:rsidP="00792BB6">
      <w:r>
        <w:t xml:space="preserve"> </w:t>
      </w:r>
      <w:r w:rsidRPr="00792BB6">
        <w:rPr>
          <w:highlight w:val="yellow"/>
        </w:rPr>
        <w:t>(</w:t>
      </w:r>
      <w:proofErr w:type="gramStart"/>
      <w:r w:rsidRPr="00792BB6">
        <w:rPr>
          <w:highlight w:val="yellow"/>
        </w:rPr>
        <w:t>at</w:t>
      </w:r>
      <w:proofErr w:type="gramEnd"/>
      <w:r w:rsidRPr="00792BB6">
        <w:rPr>
          <w:highlight w:val="yellow"/>
        </w:rPr>
        <w:t xml:space="preserve"> least 300 words)</w:t>
      </w:r>
    </w:p>
    <w:p w14:paraId="23350EFC" w14:textId="77777777" w:rsidR="00976101" w:rsidRDefault="00976101" w:rsidP="00976101"/>
    <w:p w14:paraId="458C8C0C" w14:textId="77777777" w:rsidR="00976101" w:rsidRDefault="00976101" w:rsidP="00976101">
      <w:r>
        <w:t>Unit Outline</w:t>
      </w:r>
    </w:p>
    <w:p w14:paraId="3BE59289" w14:textId="77777777" w:rsidR="00976101" w:rsidRDefault="00976101" w:rsidP="00976101">
      <w:pPr>
        <w:pStyle w:val="ListParagraph"/>
        <w:numPr>
          <w:ilvl w:val="0"/>
          <w:numId w:val="1"/>
        </w:numPr>
      </w:pPr>
      <w:r>
        <w:t>Objectives – list personal objectives for the unit</w:t>
      </w:r>
    </w:p>
    <w:p w14:paraId="71335401" w14:textId="77777777" w:rsidR="00792BB6" w:rsidRDefault="00792BB6" w:rsidP="00792BB6">
      <w:pPr>
        <w:pStyle w:val="ListParagraph"/>
        <w:numPr>
          <w:ilvl w:val="1"/>
          <w:numId w:val="1"/>
        </w:numPr>
      </w:pPr>
      <w:r>
        <w:t>I want my 9</w:t>
      </w:r>
      <w:r w:rsidRPr="00792BB6">
        <w:rPr>
          <w:vertAlign w:val="superscript"/>
        </w:rPr>
        <w:t>th</w:t>
      </w:r>
      <w:r>
        <w:t xml:space="preserve"> grade students to understand how the Red Planet, which is so far away, has similarities and differences with the planet they live on.  </w:t>
      </w:r>
    </w:p>
    <w:p w14:paraId="592A9A15" w14:textId="77777777" w:rsidR="00976101" w:rsidRDefault="00976101" w:rsidP="00976101">
      <w:pPr>
        <w:pStyle w:val="ListParagraph"/>
        <w:numPr>
          <w:ilvl w:val="0"/>
          <w:numId w:val="1"/>
        </w:numPr>
      </w:pPr>
      <w:r>
        <w:t>Standards – list local, state, or national content standards</w:t>
      </w:r>
    </w:p>
    <w:p w14:paraId="5265EAE0" w14:textId="77777777" w:rsidR="00976101" w:rsidRDefault="00976101" w:rsidP="00976101">
      <w:pPr>
        <w:pStyle w:val="ListParagraph"/>
        <w:numPr>
          <w:ilvl w:val="0"/>
          <w:numId w:val="1"/>
        </w:numPr>
      </w:pPr>
      <w:r>
        <w:t>Timeline – brief description of each of the lesson plans (50-100 words each) including how much time you expect each to take, what resources each will use, at least one should be based around an inquiry-based activity</w:t>
      </w:r>
    </w:p>
    <w:p w14:paraId="2AF065A6" w14:textId="77777777" w:rsidR="00976101" w:rsidRDefault="00976101" w:rsidP="00976101">
      <w:pPr>
        <w:pStyle w:val="ListParagraph"/>
        <w:numPr>
          <w:ilvl w:val="0"/>
          <w:numId w:val="1"/>
        </w:numPr>
      </w:pPr>
      <w:r>
        <w:t>Assessments – brief description of the formative and summative used in this unit</w:t>
      </w:r>
    </w:p>
    <w:p w14:paraId="637855B6" w14:textId="77777777" w:rsidR="00976101" w:rsidRDefault="00976101" w:rsidP="00976101">
      <w:pPr>
        <w:pStyle w:val="ListParagraph"/>
        <w:numPr>
          <w:ilvl w:val="0"/>
          <w:numId w:val="1"/>
        </w:numPr>
      </w:pPr>
      <w:r>
        <w:t>Rationale – description of how the resources you have chosen will help your students better achieve your goals for the unit</w:t>
      </w:r>
    </w:p>
    <w:p w14:paraId="1A7D211A" w14:textId="77777777" w:rsidR="00976101" w:rsidRDefault="00976101" w:rsidP="00976101"/>
    <w:p w14:paraId="4D6BB132" w14:textId="77777777" w:rsidR="00976101" w:rsidRPr="00E62112" w:rsidRDefault="00976101" w:rsidP="00976101">
      <w:pPr>
        <w:rPr>
          <w:b/>
          <w:u w:val="single"/>
        </w:rPr>
      </w:pPr>
      <w:r w:rsidRPr="00E62112">
        <w:rPr>
          <w:b/>
          <w:u w:val="single"/>
        </w:rPr>
        <w:t>Lesson Plan</w:t>
      </w:r>
      <w:r w:rsidR="00792BB6" w:rsidRPr="00E62112">
        <w:rPr>
          <w:b/>
          <w:u w:val="single"/>
        </w:rPr>
        <w:t xml:space="preserve"> #1 – Earth and Mars Balloons</w:t>
      </w:r>
    </w:p>
    <w:p w14:paraId="3779A155" w14:textId="77777777" w:rsidR="00792BB6" w:rsidRDefault="00C027A8" w:rsidP="00976101">
      <w:r>
        <w:t>Adapted from “Earth, Moon, Mars Balloons” from Mars Activities – Teacher Resources and Classroom Activities</w:t>
      </w:r>
    </w:p>
    <w:p w14:paraId="502F0F5F" w14:textId="77777777" w:rsidR="00C027A8" w:rsidRDefault="00C027A8" w:rsidP="00976101"/>
    <w:p w14:paraId="386D9304" w14:textId="77777777" w:rsidR="00792BB6" w:rsidRDefault="00792BB6" w:rsidP="00976101">
      <w:r w:rsidRPr="00E62112">
        <w:rPr>
          <w:u w:val="single"/>
        </w:rPr>
        <w:t>Objective</w:t>
      </w:r>
      <w:r>
        <w:t>: Students will make a scale model of both Earth and Mars in terms of planetary sizes and distances to discover how far one might have to travel to visit the most Earth-like planet in our Solar System.</w:t>
      </w:r>
    </w:p>
    <w:p w14:paraId="5EADE2AF" w14:textId="77777777" w:rsidR="00792BB6" w:rsidRDefault="00792BB6" w:rsidP="00976101"/>
    <w:p w14:paraId="4FDE326F" w14:textId="77777777" w:rsidR="00792BB6" w:rsidRDefault="00792BB6" w:rsidP="00976101">
      <w:r w:rsidRPr="00E62112">
        <w:rPr>
          <w:u w:val="single"/>
        </w:rPr>
        <w:t>National Science Education Standard</w:t>
      </w:r>
      <w:r>
        <w:t>: Standard D: Earth in the Solar System</w:t>
      </w:r>
    </w:p>
    <w:p w14:paraId="1A41A484" w14:textId="77777777" w:rsidR="00792BB6" w:rsidRDefault="00792BB6" w:rsidP="00976101"/>
    <w:p w14:paraId="63512DC6" w14:textId="77777777" w:rsidR="00792BB6" w:rsidRDefault="00C027A8" w:rsidP="00976101">
      <w:r w:rsidRPr="00E62112">
        <w:rPr>
          <w:u w:val="single"/>
        </w:rPr>
        <w:t>Materials</w:t>
      </w:r>
      <w:r>
        <w:t xml:space="preserve">: Balloon information handout, 1 bag of blue balloons (at least 9 per bag), 1 bag of red balloons, rulers that measure in both metric and customary units.  The best balloons to work with are 2 ½ inches in diameter when deflated.  </w:t>
      </w:r>
    </w:p>
    <w:p w14:paraId="3C55EC42" w14:textId="77777777" w:rsidR="00C027A8" w:rsidRDefault="005A1DD2" w:rsidP="00976101">
      <w:r>
        <w:rPr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256D" wp14:editId="3DB18FA7">
                <wp:simplePos x="0" y="0"/>
                <wp:positionH relativeFrom="column">
                  <wp:posOffset>-59690</wp:posOffset>
                </wp:positionH>
                <wp:positionV relativeFrom="paragraph">
                  <wp:posOffset>6863715</wp:posOffset>
                </wp:positionV>
                <wp:extent cx="5867400" cy="1210310"/>
                <wp:effectExtent l="0" t="0" r="25400" b="3429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210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0D754" w14:textId="77777777" w:rsidR="00E62112" w:rsidRPr="00E62112" w:rsidRDefault="00E62112" w:rsidP="00E62112">
                            <w:pPr>
                              <w:rPr>
                                <w:u w:val="single"/>
                              </w:rPr>
                            </w:pPr>
                            <w:r w:rsidRPr="00E62112">
                              <w:rPr>
                                <w:u w:val="single"/>
                              </w:rPr>
                              <w:t>Balloon Exercise</w:t>
                            </w:r>
                          </w:p>
                          <w:p w14:paraId="4FB18D4D" w14:textId="77777777" w:rsidR="00E62112" w:rsidRDefault="00E62112" w:rsidP="00E62112">
                            <w:r>
                              <w:t>Earth’s diameter: 12,756 km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Approximate scale about 20 cm</w:t>
                            </w:r>
                          </w:p>
                          <w:p w14:paraId="6986B05E" w14:textId="77777777" w:rsidR="00E62112" w:rsidRDefault="00E62112" w:rsidP="00E62112">
                            <w:r>
                              <w:t>Mars’ diameter 6,794 km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Approximate scale about 11 cm</w:t>
                            </w:r>
                          </w:p>
                          <w:p w14:paraId="6F28E77A" w14:textId="77777777" w:rsidR="00E62112" w:rsidRDefault="00E62112" w:rsidP="00E62112"/>
                          <w:p w14:paraId="0F4531A7" w14:textId="77777777" w:rsidR="00E62112" w:rsidRDefault="00E62112" w:rsidP="00E62112">
                            <w:r>
                              <w:t>Scale distance from Earth to Moon 3.84 x 10^5</w:t>
                            </w:r>
                            <w:r>
                              <w:tab/>
                              <w:t xml:space="preserve">Approximate scale 600 cm = 20 </w:t>
                            </w:r>
                            <w:proofErr w:type="spellStart"/>
                            <w:r>
                              <w:t>ft</w:t>
                            </w:r>
                            <w:proofErr w:type="spellEnd"/>
                          </w:p>
                          <w:p w14:paraId="6C8E90BB" w14:textId="77777777" w:rsidR="00E62112" w:rsidRDefault="00E62112" w:rsidP="00E62112">
                            <w:r>
                              <w:t>Scale distance from Earth to Mars 7.80 x 10^7</w:t>
                            </w:r>
                            <w:r>
                              <w:tab/>
                              <w:t>Approximate scale 1.2 x 105 cm = ¾ mi</w:t>
                            </w:r>
                          </w:p>
                          <w:p w14:paraId="34535790" w14:textId="77777777" w:rsidR="00E62112" w:rsidRDefault="00E621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4.65pt;margin-top:540.45pt;width:462pt;height:9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" filled="f" strokecolor="black [3213]">
                <v:textbox>
                  <w:txbxContent>
                    <w:p w14:paraId="5FE0D754" w14:textId="77777777" w:rsidR="00E62112" w:rsidRPr="00E62112" w:rsidRDefault="00E62112" w:rsidP="00E62112">
                      <w:pPr>
                        <w:rPr>
                          <w:u w:val="single"/>
                        </w:rPr>
                      </w:pPr>
                      <w:r w:rsidRPr="00E62112">
                        <w:rPr>
                          <w:u w:val="single"/>
                        </w:rPr>
                        <w:t>Balloon Exercise</w:t>
                      </w:r>
                    </w:p>
                    <w:p w14:paraId="4FB18D4D" w14:textId="77777777" w:rsidR="00E62112" w:rsidRDefault="00E62112" w:rsidP="00E62112">
                      <w:r>
                        <w:t>Earth’s diameter: 12,756 km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Approximate scale about 20 cm</w:t>
                      </w:r>
                    </w:p>
                    <w:p w14:paraId="6986B05E" w14:textId="77777777" w:rsidR="00E62112" w:rsidRDefault="00E62112" w:rsidP="00E62112">
                      <w:r>
                        <w:t>Mars’ diameter 6,794 km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Approximate scale about 11 cm</w:t>
                      </w:r>
                    </w:p>
                    <w:p w14:paraId="6F28E77A" w14:textId="77777777" w:rsidR="00E62112" w:rsidRDefault="00E62112" w:rsidP="00E62112"/>
                    <w:p w14:paraId="0F4531A7" w14:textId="77777777" w:rsidR="00E62112" w:rsidRDefault="00E62112" w:rsidP="00E62112">
                      <w:r>
                        <w:t>Scale distance from Earth to Moon 3.84 x 10^5</w:t>
                      </w:r>
                      <w:r>
                        <w:tab/>
                        <w:t xml:space="preserve">Approximate scale 600 cm = 20 </w:t>
                      </w:r>
                      <w:proofErr w:type="spellStart"/>
                      <w:r>
                        <w:t>ft</w:t>
                      </w:r>
                      <w:proofErr w:type="spellEnd"/>
                    </w:p>
                    <w:p w14:paraId="6C8E90BB" w14:textId="77777777" w:rsidR="00E62112" w:rsidRDefault="00E62112" w:rsidP="00E62112">
                      <w:r>
                        <w:t>Scale distance from Earth to Mars 7.80 x 10^7</w:t>
                      </w:r>
                      <w:r>
                        <w:tab/>
                        <w:t>Approximate scale 1.2 x 105 cm = ¾ mi</w:t>
                      </w:r>
                    </w:p>
                    <w:p w14:paraId="34535790" w14:textId="77777777" w:rsidR="00E62112" w:rsidRDefault="00E62112"/>
                  </w:txbxContent>
                </v:textbox>
                <w10:wrap type="square"/>
              </v:shape>
            </w:pict>
          </mc:Fallback>
        </mc:AlternateContent>
      </w:r>
    </w:p>
    <w:p w14:paraId="475565F6" w14:textId="77777777" w:rsidR="00C027A8" w:rsidRDefault="00C027A8" w:rsidP="00976101">
      <w:r w:rsidRPr="00E62112">
        <w:rPr>
          <w:u w:val="single"/>
        </w:rPr>
        <w:t>Activities</w:t>
      </w:r>
      <w:r>
        <w:t xml:space="preserve">: </w:t>
      </w:r>
    </w:p>
    <w:p w14:paraId="32355ADF" w14:textId="77777777" w:rsidR="00C027A8" w:rsidRDefault="00C027A8" w:rsidP="00C027A8">
      <w:pPr>
        <w:pStyle w:val="ListParagraph"/>
        <w:numPr>
          <w:ilvl w:val="0"/>
          <w:numId w:val="2"/>
        </w:numPr>
      </w:pPr>
      <w:r>
        <w:t>As a class, discuss the question of the size of Earth relative to Mars.  Determine what misconceptions the students may have.</w:t>
      </w:r>
    </w:p>
    <w:p w14:paraId="43EBE1F2" w14:textId="77777777" w:rsidR="00C027A8" w:rsidRDefault="00C027A8" w:rsidP="00C027A8">
      <w:pPr>
        <w:pStyle w:val="ListParagraph"/>
        <w:numPr>
          <w:ilvl w:val="0"/>
          <w:numId w:val="2"/>
        </w:numPr>
      </w:pPr>
      <w:r>
        <w:t>One half of the class should get a blue balloon to represent Earth; the other half should get a red balloon to represent Mars.</w:t>
      </w:r>
    </w:p>
    <w:p w14:paraId="4B47DEF3" w14:textId="77777777" w:rsidR="00C027A8" w:rsidRDefault="00C027A8" w:rsidP="00C027A8">
      <w:pPr>
        <w:pStyle w:val="ListParagraph"/>
        <w:numPr>
          <w:ilvl w:val="0"/>
          <w:numId w:val="2"/>
        </w:numPr>
      </w:pPr>
      <w:r>
        <w:lastRenderedPageBreak/>
        <w:t>Provide each student with a balloon information handout</w:t>
      </w:r>
    </w:p>
    <w:p w14:paraId="1F40E88C" w14:textId="77777777" w:rsidR="00EF66EB" w:rsidRDefault="00EF66EB" w:rsidP="005A1DD2">
      <w:pPr>
        <w:pStyle w:val="ListParagraph"/>
        <w:numPr>
          <w:ilvl w:val="0"/>
          <w:numId w:val="2"/>
        </w:numPr>
      </w:pPr>
      <w:r>
        <w:t>Have students with Earth balloons to inflate their model approximately 20 cm.</w:t>
      </w:r>
    </w:p>
    <w:p w14:paraId="1825F54A" w14:textId="77777777" w:rsidR="00EF66EB" w:rsidRDefault="00EF66EB" w:rsidP="00EF66EB">
      <w:pPr>
        <w:pStyle w:val="ListParagraph"/>
        <w:numPr>
          <w:ilvl w:val="0"/>
          <w:numId w:val="2"/>
        </w:numPr>
      </w:pPr>
      <w:r>
        <w:t>Have students with Mars balloons to inflate their model approximately 11 cm.</w:t>
      </w:r>
    </w:p>
    <w:p w14:paraId="033FD4BB" w14:textId="77777777" w:rsidR="00EF66EB" w:rsidRDefault="00EF66EB" w:rsidP="00EF66EB">
      <w:pPr>
        <w:pStyle w:val="ListParagraph"/>
        <w:numPr>
          <w:ilvl w:val="0"/>
          <w:numId w:val="2"/>
        </w:numPr>
      </w:pPr>
      <w:r>
        <w:t>Tell students to look at the distance between Earth and the Moon.  How far apart are they?  Calculate</w:t>
      </w:r>
      <w:r w:rsidR="005A1DD2">
        <w:t xml:space="preserve"> the distance from Earth to Mars</w:t>
      </w:r>
      <w:r>
        <w:t xml:space="preserve"> at the same scale as the </w:t>
      </w:r>
      <w:r w:rsidR="005A1DD2">
        <w:t>Moon and Earth</w:t>
      </w:r>
      <w:r>
        <w:t xml:space="preserve">.  </w:t>
      </w:r>
    </w:p>
    <w:p w14:paraId="42D0A9EE" w14:textId="77777777" w:rsidR="00EF66EB" w:rsidRDefault="00EF66EB" w:rsidP="00EF66EB">
      <w:pPr>
        <w:pStyle w:val="ListParagraph"/>
        <w:numPr>
          <w:ilvl w:val="0"/>
          <w:numId w:val="2"/>
        </w:numPr>
      </w:pPr>
      <w:r>
        <w:t xml:space="preserve">Compare the size of the Mars model with the Earth-Moon model.  Ask students how far away they think Mars will be at this scale.  </w:t>
      </w:r>
    </w:p>
    <w:p w14:paraId="5A13D871" w14:textId="77777777" w:rsidR="00EF66EB" w:rsidRDefault="00EF66EB" w:rsidP="00EF66EB">
      <w:pPr>
        <w:pStyle w:val="ListParagraph"/>
        <w:numPr>
          <w:ilvl w:val="0"/>
          <w:numId w:val="2"/>
        </w:numPr>
      </w:pPr>
      <w:r>
        <w:t>Have students demonstrate this in the classroom.</w:t>
      </w:r>
    </w:p>
    <w:p w14:paraId="466354BF" w14:textId="77777777" w:rsidR="00EF66EB" w:rsidRDefault="00EF66EB" w:rsidP="00EF66EB">
      <w:pPr>
        <w:pStyle w:val="ListParagraph"/>
        <w:numPr>
          <w:ilvl w:val="0"/>
          <w:numId w:val="2"/>
        </w:numPr>
      </w:pPr>
      <w:r>
        <w:t xml:space="preserve">Have students calculate the distance to Mars at this scale.  The answer is about 12,000 cm, which is really ¾ of a mile.  </w:t>
      </w:r>
    </w:p>
    <w:p w14:paraId="6BB6FA3A" w14:textId="77777777" w:rsidR="00EF66EB" w:rsidRDefault="00EF66EB" w:rsidP="00EF66EB">
      <w:pPr>
        <w:pStyle w:val="ListParagraph"/>
        <w:numPr>
          <w:ilvl w:val="0"/>
          <w:numId w:val="2"/>
        </w:numPr>
      </w:pPr>
      <w:r>
        <w:t>Have students identify a local landmark that is about ¾ of a mile away</w:t>
      </w:r>
      <w:r w:rsidR="00E62112">
        <w:t>.</w:t>
      </w:r>
    </w:p>
    <w:p w14:paraId="65AA70EA" w14:textId="77777777" w:rsidR="00E62112" w:rsidRDefault="00E62112" w:rsidP="00EF66EB">
      <w:pPr>
        <w:pStyle w:val="ListParagraph"/>
        <w:numPr>
          <w:ilvl w:val="0"/>
          <w:numId w:val="2"/>
        </w:numPr>
      </w:pPr>
      <w:r>
        <w:t xml:space="preserve">Discuss the relative distance between Earth and Mars in the context of a human trip.  </w:t>
      </w:r>
    </w:p>
    <w:p w14:paraId="56BAA5EF" w14:textId="77777777" w:rsidR="00E62112" w:rsidRDefault="00E62112" w:rsidP="00EF66EB">
      <w:pPr>
        <w:pStyle w:val="ListParagraph"/>
        <w:numPr>
          <w:ilvl w:val="0"/>
          <w:numId w:val="2"/>
        </w:numPr>
      </w:pPr>
      <w:r>
        <w:t>Have students research how long it would take astronauts to get to Mars:</w:t>
      </w:r>
    </w:p>
    <w:p w14:paraId="517CB55D" w14:textId="77777777" w:rsidR="00E62112" w:rsidRDefault="00E62112" w:rsidP="00E62112">
      <w:pPr>
        <w:pStyle w:val="ListParagraph"/>
        <w:numPr>
          <w:ilvl w:val="1"/>
          <w:numId w:val="2"/>
        </w:numPr>
      </w:pPr>
      <w:r>
        <w:t>The Mars Pathfinder took 7 months</w:t>
      </w:r>
    </w:p>
    <w:p w14:paraId="38468E12" w14:textId="77777777" w:rsidR="00E62112" w:rsidRDefault="00E62112" w:rsidP="00E62112">
      <w:pPr>
        <w:pStyle w:val="ListParagraph"/>
        <w:numPr>
          <w:ilvl w:val="1"/>
          <w:numId w:val="2"/>
        </w:numPr>
      </w:pPr>
      <w:r>
        <w:t>The Mars Global Surveyor took 11 months</w:t>
      </w:r>
    </w:p>
    <w:p w14:paraId="05C527DA" w14:textId="77777777" w:rsidR="00976101" w:rsidRDefault="00976101" w:rsidP="00976101"/>
    <w:p w14:paraId="77968B77" w14:textId="77777777" w:rsidR="00E62112" w:rsidRDefault="00E62112" w:rsidP="00976101">
      <w:r w:rsidRPr="00E62112">
        <w:rPr>
          <w:u w:val="single"/>
        </w:rPr>
        <w:t>Assessment</w:t>
      </w:r>
      <w:r>
        <w:t>:</w:t>
      </w:r>
    </w:p>
    <w:p w14:paraId="65715A0D" w14:textId="77777777" w:rsidR="00E62112" w:rsidRDefault="00E62112" w:rsidP="00976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281"/>
        <w:gridCol w:w="2282"/>
        <w:gridCol w:w="2282"/>
      </w:tblGrid>
      <w:tr w:rsidR="00E62112" w14:paraId="56F1EC7C" w14:textId="77777777" w:rsidTr="00E62112">
        <w:tc>
          <w:tcPr>
            <w:tcW w:w="2281" w:type="dxa"/>
          </w:tcPr>
          <w:p w14:paraId="48988E72" w14:textId="77777777" w:rsidR="00E62112" w:rsidRDefault="00E62112" w:rsidP="00976101">
            <w:r>
              <w:t>4</w:t>
            </w:r>
          </w:p>
        </w:tc>
        <w:tc>
          <w:tcPr>
            <w:tcW w:w="2281" w:type="dxa"/>
          </w:tcPr>
          <w:p w14:paraId="1F9D9092" w14:textId="77777777" w:rsidR="00E62112" w:rsidRDefault="00E62112" w:rsidP="00976101">
            <w:r>
              <w:t>3</w:t>
            </w:r>
          </w:p>
        </w:tc>
        <w:tc>
          <w:tcPr>
            <w:tcW w:w="2282" w:type="dxa"/>
          </w:tcPr>
          <w:p w14:paraId="7ABFECC1" w14:textId="77777777" w:rsidR="00E62112" w:rsidRDefault="00E62112" w:rsidP="00976101">
            <w:r>
              <w:t>2</w:t>
            </w:r>
          </w:p>
        </w:tc>
        <w:tc>
          <w:tcPr>
            <w:tcW w:w="2282" w:type="dxa"/>
          </w:tcPr>
          <w:p w14:paraId="2FEA9F67" w14:textId="77777777" w:rsidR="00E62112" w:rsidRDefault="00E62112" w:rsidP="00976101">
            <w:r>
              <w:t>1</w:t>
            </w:r>
          </w:p>
        </w:tc>
      </w:tr>
      <w:tr w:rsidR="00E62112" w14:paraId="49EEF5C6" w14:textId="77777777" w:rsidTr="00E62112">
        <w:tc>
          <w:tcPr>
            <w:tcW w:w="2281" w:type="dxa"/>
          </w:tcPr>
          <w:p w14:paraId="1A0A487C" w14:textId="77777777" w:rsidR="00E62112" w:rsidRDefault="00E62112" w:rsidP="00976101">
            <w:r>
              <w:t xml:space="preserve">Student </w:t>
            </w:r>
            <w:r w:rsidR="005A1DD2">
              <w:t>correctly computes the distance from Earth to Mars; calculate the distance to Mars at the given scale; ¾ of a mile is converted properly to 12,000 cm; a proper local landmark is explained to be ¾ mile away; research lead the student to find the proper amount of time to get from Earth to Mars</w:t>
            </w:r>
            <w:bookmarkStart w:id="0" w:name="_GoBack"/>
            <w:bookmarkEnd w:id="0"/>
          </w:p>
        </w:tc>
        <w:tc>
          <w:tcPr>
            <w:tcW w:w="2281" w:type="dxa"/>
          </w:tcPr>
          <w:p w14:paraId="178B850E" w14:textId="77777777" w:rsidR="00E62112" w:rsidRDefault="00E62112" w:rsidP="00976101"/>
        </w:tc>
        <w:tc>
          <w:tcPr>
            <w:tcW w:w="2282" w:type="dxa"/>
          </w:tcPr>
          <w:p w14:paraId="5E7C32EA" w14:textId="77777777" w:rsidR="00E62112" w:rsidRDefault="00E62112" w:rsidP="00976101"/>
        </w:tc>
        <w:tc>
          <w:tcPr>
            <w:tcW w:w="2282" w:type="dxa"/>
          </w:tcPr>
          <w:p w14:paraId="5DBA2A20" w14:textId="77777777" w:rsidR="00E62112" w:rsidRDefault="00E62112" w:rsidP="00976101"/>
        </w:tc>
      </w:tr>
    </w:tbl>
    <w:p w14:paraId="6F579933" w14:textId="77777777" w:rsidR="00E62112" w:rsidRDefault="00E62112" w:rsidP="00976101"/>
    <w:sectPr w:rsidR="00E62112" w:rsidSect="00EF66EB">
      <w:pgSz w:w="12240" w:h="15840"/>
      <w:pgMar w:top="1440" w:right="153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71DD1"/>
    <w:multiLevelType w:val="hybridMultilevel"/>
    <w:tmpl w:val="023AC3E4"/>
    <w:lvl w:ilvl="0" w:tplc="9CA863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3266C"/>
    <w:multiLevelType w:val="hybridMultilevel"/>
    <w:tmpl w:val="F41C8790"/>
    <w:lvl w:ilvl="0" w:tplc="5450E5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45"/>
    <w:rsid w:val="005A1DD2"/>
    <w:rsid w:val="00781745"/>
    <w:rsid w:val="00792BB6"/>
    <w:rsid w:val="008F4A21"/>
    <w:rsid w:val="00976101"/>
    <w:rsid w:val="00A21C0F"/>
    <w:rsid w:val="00A46482"/>
    <w:rsid w:val="00C027A8"/>
    <w:rsid w:val="00E62112"/>
    <w:rsid w:val="00EF66EB"/>
    <w:rsid w:val="00F352BC"/>
    <w:rsid w:val="00FB0A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41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B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01"/>
    <w:pPr>
      <w:ind w:left="720"/>
      <w:contextualSpacing/>
    </w:pPr>
  </w:style>
  <w:style w:type="table" w:styleId="TableGrid">
    <w:name w:val="Table Grid"/>
    <w:basedOn w:val="TableNormal"/>
    <w:uiPriority w:val="59"/>
    <w:rsid w:val="00E62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B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01"/>
    <w:pPr>
      <w:ind w:left="720"/>
      <w:contextualSpacing/>
    </w:pPr>
  </w:style>
  <w:style w:type="table" w:styleId="TableGrid">
    <w:name w:val="Table Grid"/>
    <w:basedOn w:val="TableNormal"/>
    <w:uiPriority w:val="59"/>
    <w:rsid w:val="00E62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457</Words>
  <Characters>3023</Characters>
  <Application>Microsoft Macintosh Word</Application>
  <DocSecurity>0</DocSecurity>
  <Lines>91</Lines>
  <Paragraphs>24</Paragraphs>
  <ScaleCrop>false</ScaleCrop>
  <Company>Suse's Mac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D'Auria</dc:creator>
  <cp:keywords/>
  <dc:description/>
  <cp:lastModifiedBy>Susan D'Auria</cp:lastModifiedBy>
  <cp:revision>2</cp:revision>
  <dcterms:created xsi:type="dcterms:W3CDTF">2012-05-01T00:53:00Z</dcterms:created>
  <dcterms:modified xsi:type="dcterms:W3CDTF">2012-05-01T02:08:00Z</dcterms:modified>
</cp:coreProperties>
</file>