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62" w:rsidRDefault="00860B6C" w:rsidP="00860B6C">
      <w:pPr>
        <w:spacing w:after="0" w:line="240" w:lineRule="auto"/>
        <w:jc w:val="right"/>
      </w:pPr>
      <w:r>
        <w:t>Jennifer Cole</w:t>
      </w:r>
    </w:p>
    <w:p w:rsidR="00860B6C" w:rsidRDefault="00860B6C" w:rsidP="00860B6C">
      <w:pPr>
        <w:spacing w:after="0" w:line="240" w:lineRule="auto"/>
        <w:jc w:val="right"/>
      </w:pPr>
      <w:r>
        <w:t>February 2012</w:t>
      </w:r>
    </w:p>
    <w:p w:rsidR="00860B6C" w:rsidRDefault="00860B6C" w:rsidP="00860B6C">
      <w:pPr>
        <w:spacing w:after="0" w:line="240" w:lineRule="auto"/>
        <w:jc w:val="right"/>
      </w:pPr>
      <w:r>
        <w:t>Leadership Seminar Proposal</w:t>
      </w:r>
    </w:p>
    <w:p w:rsidR="00860B6C" w:rsidRDefault="00860B6C" w:rsidP="00860B6C">
      <w:pPr>
        <w:spacing w:after="0" w:line="240" w:lineRule="auto"/>
        <w:jc w:val="right"/>
      </w:pPr>
    </w:p>
    <w:p w:rsidR="00860B6C" w:rsidRDefault="00860B6C" w:rsidP="00860B6C">
      <w:pPr>
        <w:spacing w:after="0" w:line="240" w:lineRule="auto"/>
        <w:jc w:val="right"/>
      </w:pPr>
    </w:p>
    <w:p w:rsidR="00860B6C" w:rsidRDefault="00860B6C" w:rsidP="00860B6C">
      <w:pPr>
        <w:spacing w:after="0" w:line="240" w:lineRule="auto"/>
        <w:jc w:val="center"/>
      </w:pPr>
      <w:r>
        <w:t xml:space="preserve">Leadership Seminar </w:t>
      </w:r>
      <w:commentRangeStart w:id="0"/>
      <w:r>
        <w:t>Proposal</w:t>
      </w:r>
      <w:commentRangeEnd w:id="0"/>
      <w:r w:rsidR="007E73A5">
        <w:rPr>
          <w:rStyle w:val="CommentReference"/>
        </w:rPr>
        <w:commentReference w:id="0"/>
      </w:r>
    </w:p>
    <w:p w:rsidR="00860B6C" w:rsidRDefault="00860B6C" w:rsidP="00860B6C">
      <w:pPr>
        <w:spacing w:after="0" w:line="240" w:lineRule="auto"/>
        <w:jc w:val="center"/>
      </w:pPr>
    </w:p>
    <w:p w:rsidR="00860B6C" w:rsidRDefault="00860B6C" w:rsidP="00860B6C">
      <w:pPr>
        <w:spacing w:after="0" w:line="240" w:lineRule="auto"/>
      </w:pPr>
      <w:r>
        <w:tab/>
        <w:t>Below you’ll find an outline of the type of curriculum resource I plan to create.</w:t>
      </w:r>
    </w:p>
    <w:p w:rsidR="00AC3D8E" w:rsidRDefault="00AC3D8E" w:rsidP="00860B6C">
      <w:pPr>
        <w:spacing w:after="0" w:line="240" w:lineRule="auto"/>
      </w:pPr>
    </w:p>
    <w:p w:rsidR="00AC3D8E" w:rsidRPr="00AC3D8E" w:rsidRDefault="00AC3D8E" w:rsidP="00AC3D8E">
      <w:pPr>
        <w:widowControl w:val="0"/>
        <w:suppressAutoHyphens/>
        <w:spacing w:after="0" w:line="240" w:lineRule="auto"/>
        <w:rPr>
          <w:b/>
        </w:rPr>
      </w:pPr>
      <w:r w:rsidRPr="00AC3D8E">
        <w:rPr>
          <w:b/>
        </w:rPr>
        <w:t xml:space="preserve">What is the title of your STEM professional development?  </w:t>
      </w:r>
    </w:p>
    <w:p w:rsidR="00AC3D8E" w:rsidRDefault="00AC3D8E" w:rsidP="00AC3D8E">
      <w:pPr>
        <w:widowControl w:val="0"/>
        <w:suppressAutoHyphens/>
        <w:spacing w:after="0" w:line="240" w:lineRule="auto"/>
        <w:rPr>
          <w:b/>
        </w:rPr>
      </w:pPr>
    </w:p>
    <w:p w:rsidR="00AC3D8E" w:rsidRPr="00897EEB" w:rsidRDefault="00897EEB" w:rsidP="00AC3D8E">
      <w:pPr>
        <w:widowControl w:val="0"/>
        <w:suppressAutoHyphens/>
        <w:spacing w:after="0" w:line="240" w:lineRule="auto"/>
      </w:pPr>
      <w:r>
        <w:t>I’m still trying to think of a title, but I did find a quote by Lauren Bacall I really like, “Imagination is the highest kite one can fly.”</w:t>
      </w:r>
    </w:p>
    <w:p w:rsidR="00AC3D8E" w:rsidRPr="00AC3D8E" w:rsidRDefault="00AC3D8E" w:rsidP="00AC3D8E">
      <w:pPr>
        <w:widowControl w:val="0"/>
        <w:suppressAutoHyphens/>
        <w:spacing w:after="0" w:line="240" w:lineRule="auto"/>
        <w:rPr>
          <w:b/>
        </w:rPr>
      </w:pPr>
    </w:p>
    <w:p w:rsidR="00AC3D8E" w:rsidRPr="00AC3D8E" w:rsidRDefault="00AC3D8E" w:rsidP="00AC3D8E">
      <w:pPr>
        <w:widowControl w:val="0"/>
        <w:suppressAutoHyphens/>
        <w:spacing w:after="0" w:line="240" w:lineRule="auto"/>
        <w:rPr>
          <w:b/>
        </w:rPr>
      </w:pPr>
      <w:r w:rsidRPr="00AC3D8E">
        <w:rPr>
          <w:b/>
        </w:rPr>
        <w:t>Why did you select the topic?</w:t>
      </w:r>
    </w:p>
    <w:p w:rsidR="00AC3D8E" w:rsidRPr="00AC3D8E" w:rsidRDefault="00AC3D8E" w:rsidP="00AC3D8E">
      <w:pPr>
        <w:widowControl w:val="0"/>
        <w:suppressAutoHyphens/>
        <w:spacing w:after="0" w:line="240" w:lineRule="auto"/>
        <w:rPr>
          <w:b/>
        </w:rPr>
      </w:pPr>
    </w:p>
    <w:p w:rsidR="00AC3D8E" w:rsidRDefault="00AC3D8E" w:rsidP="00AC3D8E">
      <w:pPr>
        <w:widowControl w:val="0"/>
        <w:suppressAutoHyphens/>
        <w:spacing w:after="0" w:line="240" w:lineRule="auto"/>
      </w:pPr>
      <w:r>
        <w:t xml:space="preserve">During many conversations with my mentor teacher, she has told me repeatedly how measurement is a standard our students continue to score low on (compared to the other standards) each year on the state assessment. Students have a hard time taking what they’ve learned and then </w:t>
      </w:r>
      <w:r w:rsidR="00BE7DF1">
        <w:t>applying it to</w:t>
      </w:r>
      <w:r>
        <w:t xml:space="preserve"> test questions. Many of our students don’t have a lot of hands on experience with the topic, and it shows on the state test. </w:t>
      </w:r>
    </w:p>
    <w:p w:rsidR="00AC3D8E" w:rsidRDefault="00AC3D8E" w:rsidP="00AC3D8E">
      <w:pPr>
        <w:widowControl w:val="0"/>
        <w:suppressAutoHyphens/>
        <w:spacing w:after="0" w:line="240" w:lineRule="auto"/>
      </w:pPr>
    </w:p>
    <w:p w:rsidR="00AC3D8E" w:rsidRDefault="00AC3D8E" w:rsidP="00AC3D8E">
      <w:pPr>
        <w:widowControl w:val="0"/>
        <w:suppressAutoHyphens/>
        <w:spacing w:after="0" w:line="240" w:lineRule="auto"/>
      </w:pPr>
      <w:r>
        <w:t>I really enjoyed the math class I took last semester that discussed ways to make learning more hands-on. It gave me the id</w:t>
      </w:r>
      <w:r w:rsidR="002834AC">
        <w:t>ea to try to find a topic where</w:t>
      </w:r>
      <w:r>
        <w:t xml:space="preserve"> students could actually produce a product as a result of their learning. I originally had the idea for students to build airplanes that they could then fly upon completion. </w:t>
      </w:r>
      <w:r w:rsidR="002834AC">
        <w:t xml:space="preserve">When given specific directions and measurements, groups would be required to make appropriate measurements and cuts on the materials provided. </w:t>
      </w:r>
      <w:r>
        <w:t xml:space="preserve">However, I was </w:t>
      </w:r>
      <w:r w:rsidR="002834AC">
        <w:t xml:space="preserve">afraid this may be too complex and students injure themselves as a result of cutting various materials. (I had hoped students would use something other than paper for the airplanes.) </w:t>
      </w:r>
    </w:p>
    <w:p w:rsidR="002834AC" w:rsidRDefault="002834AC" w:rsidP="00AC3D8E">
      <w:pPr>
        <w:widowControl w:val="0"/>
        <w:suppressAutoHyphens/>
        <w:spacing w:after="0" w:line="240" w:lineRule="auto"/>
      </w:pPr>
    </w:p>
    <w:p w:rsidR="002834AC" w:rsidRPr="00AC3D8E" w:rsidRDefault="002834AC" w:rsidP="00AC3D8E">
      <w:pPr>
        <w:widowControl w:val="0"/>
        <w:suppressAutoHyphens/>
        <w:spacing w:after="0" w:line="240" w:lineRule="auto"/>
      </w:pPr>
      <w:r>
        <w:t>From there I had another idea. What if the students were required to build and fly a kite? Students will work in groups and again be required to provide documentation of their measurements. After talking to the science teacher, this plan has evolved into a project that most of the school can take part in. (For now I’m planning on creating resources for 2-4 grades, but if it goes well, perhaps something could be done to include the pre-k, kindergarten, and first graders in the future.) The grade level of the students will determine the complexity of the instructions. For example, the second graders m</w:t>
      </w:r>
      <w:r w:rsidR="00CE664C">
        <w:t xml:space="preserve">ay be given instructions to read and build. Students may be given materials at all different lengths, and it’s up to the group members to make accurate measurements and pick the correct length to use. Whereas in fourth grade, I had the idea to make it a competition for the students. Instead of being given directions to follow, they will more or less be given access to different kinds of materials and it’s up to them to build a kite. Once students have built their kite, they must then go back and write up their step-by-step procedures with accurate measurements. Since I plan on this unit being taught at the end of the year, I thought the teachers could also integrate in other kite activities. Perhaps they could read books about kites, write poems about kites, or even stories about “A Day in the Life of a Kite.” </w:t>
      </w:r>
      <w:r w:rsidR="002B6C66">
        <w:lastRenderedPageBreak/>
        <w:t>The school I teach at participates in Acce</w:t>
      </w:r>
      <w:r w:rsidR="00BE7DF1">
        <w:t>le</w:t>
      </w:r>
      <w:r w:rsidR="002B6C66">
        <w:t xml:space="preserve">rated Reader and has an “AR Bash” at the end of the year for students who’ve met their AR goal. I thought students could then decorate their kites with their favorite AR book/theme/character to then fly the day of the bash. </w:t>
      </w:r>
    </w:p>
    <w:p w:rsidR="00AC3D8E" w:rsidRPr="00AC3D8E" w:rsidRDefault="00AC3D8E" w:rsidP="00AC3D8E">
      <w:pPr>
        <w:widowControl w:val="0"/>
        <w:suppressAutoHyphens/>
        <w:spacing w:after="0" w:line="240" w:lineRule="auto"/>
        <w:rPr>
          <w:b/>
        </w:rPr>
      </w:pPr>
    </w:p>
    <w:p w:rsidR="00AC3D8E" w:rsidRPr="00AC3D8E" w:rsidRDefault="00AC3D8E" w:rsidP="00AC3D8E">
      <w:pPr>
        <w:widowControl w:val="0"/>
        <w:suppressAutoHyphens/>
        <w:spacing w:after="0" w:line="240" w:lineRule="auto"/>
        <w:rPr>
          <w:b/>
        </w:rPr>
      </w:pPr>
      <w:r w:rsidRPr="00AC3D8E">
        <w:rPr>
          <w:b/>
        </w:rPr>
        <w:t>Who is your proposed audience (minimum 12)?  Which teachers will you serve with your professional development and activities?  What grades, subjects, and how many students do they teach?</w:t>
      </w:r>
    </w:p>
    <w:p w:rsidR="00AC3D8E" w:rsidRDefault="00AC3D8E" w:rsidP="00AC3D8E">
      <w:pPr>
        <w:widowControl w:val="0"/>
        <w:suppressAutoHyphens/>
        <w:spacing w:after="0" w:line="240" w:lineRule="auto"/>
        <w:rPr>
          <w:b/>
        </w:rPr>
      </w:pPr>
    </w:p>
    <w:p w:rsidR="00BC0B66" w:rsidRPr="00BC0B66" w:rsidRDefault="00BC0B66" w:rsidP="00AC3D8E">
      <w:pPr>
        <w:widowControl w:val="0"/>
        <w:suppressAutoHyphens/>
        <w:spacing w:after="0" w:line="240" w:lineRule="auto"/>
      </w:pPr>
      <w:r>
        <w:t xml:space="preserve">My plan is to create curriculum for the teachers in grades 2-4 at my school (12 teachers). Most of these teachers teach all subjects (Math, Reading, Social Studies, Language Arts), but some team teach and have two classes of math a day or two classes of reading. I also plan to work with my science teacher both on the correct concepts and terminology in the curriculum, but also with the timing of this project so she can also sprinkle in her knowledge and/or activities during her class. Each teacher has approximately 23 students in their class, so this activity could potentially reach 275-300 students. </w:t>
      </w:r>
    </w:p>
    <w:p w:rsidR="00AC3D8E" w:rsidRPr="00AC3D8E" w:rsidRDefault="00AC3D8E" w:rsidP="00AC3D8E">
      <w:pPr>
        <w:widowControl w:val="0"/>
        <w:suppressAutoHyphens/>
        <w:spacing w:after="0" w:line="240" w:lineRule="auto"/>
        <w:rPr>
          <w:b/>
        </w:rPr>
      </w:pPr>
    </w:p>
    <w:p w:rsidR="00AC3D8E" w:rsidRDefault="00AC3D8E" w:rsidP="00AC3D8E">
      <w:pPr>
        <w:widowControl w:val="0"/>
        <w:suppressAutoHyphens/>
        <w:spacing w:after="0" w:line="240" w:lineRule="auto"/>
        <w:rPr>
          <w:b/>
        </w:rPr>
      </w:pPr>
      <w:r w:rsidRPr="00AC3D8E">
        <w:rPr>
          <w:b/>
        </w:rPr>
        <w:t xml:space="preserve">What general science or mathematics concepts or learning goals are being addressed which can potentially replace other classroom activities?  </w:t>
      </w:r>
    </w:p>
    <w:p w:rsidR="00E76188" w:rsidRDefault="00E76188" w:rsidP="00AC3D8E">
      <w:pPr>
        <w:widowControl w:val="0"/>
        <w:suppressAutoHyphens/>
        <w:spacing w:after="0" w:line="240" w:lineRule="auto"/>
        <w:rPr>
          <w:b/>
        </w:rPr>
      </w:pPr>
    </w:p>
    <w:p w:rsidR="00E76188" w:rsidRDefault="005435E9" w:rsidP="00AC3D8E">
      <w:pPr>
        <w:widowControl w:val="0"/>
        <w:suppressAutoHyphens/>
        <w:spacing w:after="0" w:line="240" w:lineRule="auto"/>
      </w:pPr>
      <w:r>
        <w:t>Math Standard: Geometry</w:t>
      </w:r>
    </w:p>
    <w:p w:rsidR="005435E9" w:rsidRDefault="005435E9" w:rsidP="00AC3D8E">
      <w:pPr>
        <w:widowControl w:val="0"/>
        <w:suppressAutoHyphens/>
        <w:spacing w:after="0" w:line="240" w:lineRule="auto"/>
      </w:pPr>
      <w:r>
        <w:t>Benchmark: Measurement and Estimation</w:t>
      </w:r>
    </w:p>
    <w:p w:rsidR="005435E9" w:rsidRPr="005435E9" w:rsidRDefault="005435E9" w:rsidP="00AC3D8E">
      <w:pPr>
        <w:widowControl w:val="0"/>
        <w:suppressAutoHyphens/>
        <w:spacing w:after="0" w:line="240" w:lineRule="auto"/>
      </w:pPr>
      <w:r>
        <w:t xml:space="preserve">Indicator: (Fourth grade) Student selects, explains the selection if, and uses measurement tools, units of measure, and degree of accuracy appropriate for a given situation. Students will measure length, width, and height to the nearest fourth of an inch or centimeter. (Third grade) Student </w:t>
      </w:r>
      <w:r w:rsidR="00A33701">
        <w:t>solves real-world problems by applying appropriate measurements: a) length to the nearest inch, foot, or yard; b) length to the nearest centimeter or meter.</w:t>
      </w:r>
    </w:p>
    <w:p w:rsidR="00AC3D8E" w:rsidRDefault="00AC3D8E" w:rsidP="00AC3D8E">
      <w:pPr>
        <w:widowControl w:val="0"/>
        <w:suppressAutoHyphens/>
        <w:spacing w:after="0" w:line="240" w:lineRule="auto"/>
        <w:rPr>
          <w:b/>
        </w:rPr>
      </w:pPr>
    </w:p>
    <w:p w:rsidR="00A33701" w:rsidRDefault="00A33701" w:rsidP="00AC3D8E">
      <w:pPr>
        <w:widowControl w:val="0"/>
        <w:suppressAutoHyphens/>
        <w:spacing w:after="0" w:line="240" w:lineRule="auto"/>
      </w:pPr>
      <w:r>
        <w:t>Science Standard: Science and Technology</w:t>
      </w:r>
    </w:p>
    <w:p w:rsidR="00A33701" w:rsidRDefault="00A33701" w:rsidP="00AC3D8E">
      <w:pPr>
        <w:widowControl w:val="0"/>
        <w:suppressAutoHyphens/>
        <w:spacing w:after="0" w:line="240" w:lineRule="auto"/>
      </w:pPr>
      <w:r>
        <w:t>The student identifies a simple design problem (designs a plan, implements the plan, evaluates the results, makes changes to improve the product, and communicates the results.)</w:t>
      </w:r>
    </w:p>
    <w:p w:rsidR="00A33701" w:rsidRDefault="00A33701" w:rsidP="00AC3D8E">
      <w:pPr>
        <w:widowControl w:val="0"/>
        <w:suppressAutoHyphens/>
        <w:spacing w:after="0" w:line="240" w:lineRule="auto"/>
      </w:pPr>
    </w:p>
    <w:p w:rsidR="00A33701" w:rsidRDefault="00A33701" w:rsidP="00AC3D8E">
      <w:pPr>
        <w:widowControl w:val="0"/>
        <w:suppressAutoHyphens/>
        <w:spacing w:after="0" w:line="240" w:lineRule="auto"/>
      </w:pPr>
      <w:r>
        <w:t>Science Standard: Inquiry</w:t>
      </w:r>
    </w:p>
    <w:p w:rsidR="00A33701" w:rsidRDefault="00A33701" w:rsidP="00AC3D8E">
      <w:pPr>
        <w:widowControl w:val="0"/>
        <w:suppressAutoHyphens/>
        <w:spacing w:after="0" w:line="240" w:lineRule="auto"/>
      </w:pPr>
      <w:r>
        <w:t>The student asks questions that he/she can answer by investigating.</w:t>
      </w:r>
    </w:p>
    <w:p w:rsidR="00A33701" w:rsidRPr="00A33701" w:rsidRDefault="00A33701" w:rsidP="00AC3D8E">
      <w:pPr>
        <w:widowControl w:val="0"/>
        <w:suppressAutoHyphens/>
        <w:spacing w:after="0" w:line="240" w:lineRule="auto"/>
      </w:pPr>
    </w:p>
    <w:p w:rsidR="00AC3D8E" w:rsidRDefault="00AC3D8E" w:rsidP="00AC3D8E">
      <w:pPr>
        <w:widowControl w:val="0"/>
        <w:suppressAutoHyphens/>
        <w:spacing w:after="0" w:line="240" w:lineRule="auto"/>
        <w:rPr>
          <w:b/>
        </w:rPr>
      </w:pPr>
      <w:r w:rsidRPr="00AC3D8E">
        <w:rPr>
          <w:b/>
        </w:rPr>
        <w:t>How and where do you intend to carry out your professional development?  How long will the session be?  When will it be held?  Will teachers have access to computers?</w:t>
      </w:r>
    </w:p>
    <w:p w:rsidR="00A33701" w:rsidRDefault="00A33701" w:rsidP="00AC3D8E">
      <w:pPr>
        <w:widowControl w:val="0"/>
        <w:suppressAutoHyphens/>
        <w:spacing w:after="0" w:line="240" w:lineRule="auto"/>
        <w:rPr>
          <w:b/>
        </w:rPr>
      </w:pPr>
    </w:p>
    <w:p w:rsidR="00A33701" w:rsidRPr="00A33701" w:rsidRDefault="00A33701" w:rsidP="00AC3D8E">
      <w:pPr>
        <w:widowControl w:val="0"/>
        <w:suppressAutoHyphens/>
        <w:spacing w:after="0" w:line="240" w:lineRule="auto"/>
      </w:pPr>
      <w:r>
        <w:t xml:space="preserve">I plan to have the PD </w:t>
      </w:r>
      <w:r w:rsidR="00BE7DF1">
        <w:t xml:space="preserve">sessions </w:t>
      </w:r>
      <w:r>
        <w:t>at school with the teachers. I will probably meet with each grade level individually so I can explain their part to them and be available to answer any questions they may have. Each session is expected to last close to an hour. It will probably be held early to mid-April. Teachers will have access to computers at this time. I will probably also ask my principal to announce this project at the faculty meeting prior to the PD sessions, so teachers are aware that multiple grades are taking part in the activity.</w:t>
      </w:r>
    </w:p>
    <w:p w:rsidR="00AC3D8E" w:rsidRPr="00AC3D8E" w:rsidRDefault="00AC3D8E" w:rsidP="00AC3D8E">
      <w:pPr>
        <w:widowControl w:val="0"/>
        <w:suppressAutoHyphens/>
        <w:spacing w:after="0" w:line="240" w:lineRule="auto"/>
        <w:rPr>
          <w:b/>
        </w:rPr>
      </w:pPr>
    </w:p>
    <w:p w:rsidR="00AC3D8E" w:rsidRDefault="00AC3D8E" w:rsidP="00AC3D8E">
      <w:pPr>
        <w:widowControl w:val="0"/>
        <w:suppressAutoHyphens/>
        <w:spacing w:after="0" w:line="240" w:lineRule="auto"/>
        <w:rPr>
          <w:b/>
        </w:rPr>
      </w:pPr>
      <w:r w:rsidRPr="00AC3D8E">
        <w:rPr>
          <w:b/>
        </w:rPr>
        <w:t xml:space="preserve">What, in general, will your pre-survey and post-survey ask? </w:t>
      </w:r>
    </w:p>
    <w:p w:rsidR="00543965" w:rsidRDefault="00543965" w:rsidP="00AC3D8E">
      <w:pPr>
        <w:widowControl w:val="0"/>
        <w:suppressAutoHyphens/>
        <w:spacing w:after="0" w:line="240" w:lineRule="auto"/>
        <w:rPr>
          <w:b/>
        </w:rPr>
      </w:pPr>
    </w:p>
    <w:p w:rsidR="00543965" w:rsidRPr="00543965" w:rsidRDefault="00543965" w:rsidP="00AC3D8E">
      <w:pPr>
        <w:widowControl w:val="0"/>
        <w:suppressAutoHyphens/>
        <w:spacing w:after="0" w:line="240" w:lineRule="auto"/>
      </w:pPr>
      <w:r>
        <w:lastRenderedPageBreak/>
        <w:t>In the pre-survey I plan to ask teachers about their students’ current understanding of measurement and capabilities. I will also ask what kinds of measurement they should be able to do before going onto the next grade level. The post survey will ask about their experience and whether they felt the activity helped students reach the level of comprehension desired. I will also ask what changes they would make for future use.</w:t>
      </w:r>
    </w:p>
    <w:p w:rsidR="00AC3D8E" w:rsidRPr="00AC3D8E" w:rsidRDefault="00AC3D8E" w:rsidP="00AC3D8E">
      <w:pPr>
        <w:widowControl w:val="0"/>
        <w:suppressAutoHyphens/>
        <w:spacing w:after="0" w:line="240" w:lineRule="auto"/>
        <w:rPr>
          <w:b/>
        </w:rPr>
      </w:pPr>
    </w:p>
    <w:p w:rsidR="00AC3D8E" w:rsidRDefault="00AC3D8E" w:rsidP="00AC3D8E">
      <w:pPr>
        <w:widowControl w:val="0"/>
        <w:suppressAutoHyphens/>
        <w:spacing w:after="0" w:line="240" w:lineRule="auto"/>
        <w:rPr>
          <w:b/>
        </w:rPr>
      </w:pPr>
      <w:r w:rsidRPr="00AC3D8E">
        <w:rPr>
          <w:b/>
        </w:rPr>
        <w:t xml:space="preserve">What outcomes or expectation do you hope to see?  </w:t>
      </w:r>
    </w:p>
    <w:p w:rsidR="00FE3032" w:rsidRPr="00FE3032" w:rsidRDefault="00FE3032" w:rsidP="00AC3D8E">
      <w:pPr>
        <w:widowControl w:val="0"/>
        <w:suppressAutoHyphens/>
        <w:spacing w:after="0" w:line="240" w:lineRule="auto"/>
      </w:pPr>
      <w:r>
        <w:t>I hope the student</w:t>
      </w:r>
      <w:r w:rsidR="00BE7DF1">
        <w:t>s</w:t>
      </w:r>
      <w:r>
        <w:t xml:space="preserve"> not only enjoy making (and flying) their kites, but that they also understand </w:t>
      </w:r>
      <w:r w:rsidR="005E7D16">
        <w:t>the topic of measurement better. My hope is that with a fun activity, students will be more engaged and look forward to this unit year after year. Hopefully this experience will translate into high</w:t>
      </w:r>
      <w:r w:rsidR="00BE7DF1">
        <w:t>er</w:t>
      </w:r>
      <w:r w:rsidR="005E7D16">
        <w:t xml:space="preserve"> test scores on measurement questions.</w:t>
      </w:r>
    </w:p>
    <w:p w:rsidR="00AC3D8E" w:rsidRPr="00AC3D8E" w:rsidRDefault="00AC3D8E" w:rsidP="00AC3D8E">
      <w:pPr>
        <w:widowControl w:val="0"/>
        <w:suppressAutoHyphens/>
        <w:spacing w:after="0" w:line="240" w:lineRule="auto"/>
        <w:rPr>
          <w:b/>
        </w:rPr>
      </w:pPr>
    </w:p>
    <w:p w:rsidR="00AC3D8E" w:rsidRPr="00AC3D8E" w:rsidRDefault="00AC3D8E" w:rsidP="00AC3D8E">
      <w:pPr>
        <w:widowControl w:val="0"/>
        <w:suppressAutoHyphens/>
        <w:spacing w:after="0" w:line="240" w:lineRule="auto"/>
        <w:rPr>
          <w:b/>
        </w:rPr>
      </w:pPr>
      <w:r w:rsidRPr="00AC3D8E">
        <w:rPr>
          <w:b/>
        </w:rPr>
        <w:t xml:space="preserve">How will you follow up with the teachers in attendance? </w:t>
      </w:r>
    </w:p>
    <w:p w:rsidR="00AC3D8E" w:rsidRDefault="00AC3D8E" w:rsidP="00AC3D8E">
      <w:pPr>
        <w:widowControl w:val="0"/>
        <w:suppressAutoHyphens/>
        <w:spacing w:after="0" w:line="240" w:lineRule="auto"/>
        <w:rPr>
          <w:b/>
        </w:rPr>
      </w:pPr>
    </w:p>
    <w:p w:rsidR="00543965" w:rsidRPr="00543965" w:rsidRDefault="00543965" w:rsidP="00AC3D8E">
      <w:pPr>
        <w:widowControl w:val="0"/>
        <w:suppressAutoHyphens/>
        <w:spacing w:after="0" w:line="240" w:lineRule="auto"/>
      </w:pPr>
      <w:r>
        <w:t xml:space="preserve">I will send an email to individual grade levels and be available to answer questions before and/or after school. </w:t>
      </w:r>
    </w:p>
    <w:p w:rsidR="00543965" w:rsidRPr="00AC3D8E" w:rsidRDefault="00543965" w:rsidP="00AC3D8E">
      <w:pPr>
        <w:widowControl w:val="0"/>
        <w:suppressAutoHyphens/>
        <w:spacing w:after="0" w:line="240" w:lineRule="auto"/>
        <w:rPr>
          <w:b/>
        </w:rPr>
      </w:pPr>
    </w:p>
    <w:p w:rsidR="00AC3D8E" w:rsidRDefault="00AC3D8E" w:rsidP="00AC3D8E">
      <w:pPr>
        <w:spacing w:after="0" w:line="240" w:lineRule="auto"/>
        <w:rPr>
          <w:b/>
        </w:rPr>
      </w:pPr>
      <w:r w:rsidRPr="00AC3D8E">
        <w:rPr>
          <w:b/>
        </w:rPr>
        <w:t>What methods of data collection (e.g. surveys, interviews) will you use to analyze the success of your professional development?</w:t>
      </w:r>
    </w:p>
    <w:p w:rsidR="00543965" w:rsidRDefault="00543965" w:rsidP="00AC3D8E">
      <w:pPr>
        <w:spacing w:after="0" w:line="240" w:lineRule="auto"/>
        <w:rPr>
          <w:b/>
        </w:rPr>
      </w:pPr>
    </w:p>
    <w:p w:rsidR="00543965" w:rsidRPr="00543965" w:rsidRDefault="00543965" w:rsidP="00AC3D8E">
      <w:pPr>
        <w:spacing w:after="0" w:line="240" w:lineRule="auto"/>
      </w:pPr>
      <w:r>
        <w:t>I plan to create a survey for teachers to fill out about their experience, the students’ experience, and whether they’d be interested in doing the project again in the future.</w:t>
      </w:r>
    </w:p>
    <w:p w:rsidR="00860B6C" w:rsidRDefault="00860B6C" w:rsidP="00860B6C">
      <w:pPr>
        <w:spacing w:after="0" w:line="240" w:lineRule="auto"/>
        <w:jc w:val="center"/>
      </w:pPr>
    </w:p>
    <w:sectPr w:rsidR="00860B6C" w:rsidSect="00472C6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2-02-11T12:56:00Z" w:initials="GS">
    <w:p w:rsidR="007E73A5" w:rsidRDefault="007E73A5">
      <w:pPr>
        <w:pStyle w:val="CommentText"/>
      </w:pPr>
      <w:r>
        <w:rPr>
          <w:rStyle w:val="CommentReference"/>
        </w:rPr>
        <w:annotationRef/>
      </w:r>
      <w:r>
        <w:t>I love your ideas Jennifer.  You are very talented and terrific to work with.</w:t>
      </w:r>
    </w:p>
    <w:p w:rsidR="007E73A5" w:rsidRDefault="007E73A5">
      <w:pPr>
        <w:pStyle w:val="CommentText"/>
      </w:pPr>
    </w:p>
    <w:p w:rsidR="007E73A5" w:rsidRDefault="007E73A5">
      <w:pPr>
        <w:pStyle w:val="CommentText"/>
      </w:pPr>
      <w:r>
        <w:t xml:space="preserve">You are spot on with your plan, the </w:t>
      </w:r>
      <w:proofErr w:type="spellStart"/>
      <w:r>
        <w:t>wayt</w:t>
      </w:r>
      <w:proofErr w:type="spellEnd"/>
      <w:r>
        <w:t xml:space="preserve"> to reach various grade, the context of using kites with measurement….</w:t>
      </w:r>
    </w:p>
    <w:p w:rsidR="007E73A5" w:rsidRDefault="007E73A5">
      <w:pPr>
        <w:pStyle w:val="CommentText"/>
      </w:pPr>
    </w:p>
    <w:p w:rsidR="007E73A5" w:rsidRDefault="007E73A5">
      <w:pPr>
        <w:pStyle w:val="CommentText"/>
      </w:pPr>
      <w:r>
        <w:t>I have one more thing for your look at.  When the information is introduced, to some extent, include something related to aeronautics (grade 2-4 has some specific ties)</w:t>
      </w:r>
      <w:proofErr w:type="gramStart"/>
      <w:r>
        <w:t>..</w:t>
      </w:r>
      <w:proofErr w:type="gramEnd"/>
    </w:p>
    <w:p w:rsidR="007E73A5" w:rsidRDefault="007E73A5">
      <w:pPr>
        <w:pStyle w:val="CommentText"/>
      </w:pPr>
    </w:p>
    <w:p w:rsidR="007E73A5" w:rsidRDefault="007E73A5">
      <w:pPr>
        <w:pStyle w:val="CommentText"/>
      </w:pPr>
      <w:r>
        <w:t>When performing a search on NASA and kite, there are a few links you could offer as a resource page.</w:t>
      </w:r>
    </w:p>
    <w:p w:rsidR="007E73A5" w:rsidRDefault="007E73A5">
      <w:pPr>
        <w:pStyle w:val="CommentText"/>
      </w:pPr>
    </w:p>
    <w:p w:rsidR="007E73A5" w:rsidRDefault="007E73A5">
      <w:pPr>
        <w:pStyle w:val="CommentText"/>
      </w:pPr>
      <w:r>
        <w:t>This is grade 2-4, you may have this:</w:t>
      </w:r>
    </w:p>
    <w:p w:rsidR="007E73A5" w:rsidRDefault="007E73A5">
      <w:pPr>
        <w:pStyle w:val="CommentText"/>
      </w:pPr>
      <w:hyperlink r:id="rId1" w:history="1">
        <w:r w:rsidRPr="00672226">
          <w:rPr>
            <w:rStyle w:val="Hyperlink"/>
          </w:rPr>
          <w:t>http://www.nasa.gov/audience/foreducators/topnav/materials/listbytype/Sled_Kite.html</w:t>
        </w:r>
      </w:hyperlink>
    </w:p>
    <w:p w:rsidR="007E73A5" w:rsidRDefault="007E73A5">
      <w:pPr>
        <w:pStyle w:val="CommentText"/>
      </w:pPr>
    </w:p>
    <w:p w:rsidR="007E73A5" w:rsidRDefault="007E73A5">
      <w:pPr>
        <w:pStyle w:val="CommentText"/>
      </w:pPr>
      <w:r>
        <w:t>Since I was late any revisions are due next Friday not Wednesday.  Let me know how you would include a formal NASA idea in your minor revision.</w:t>
      </w:r>
    </w:p>
    <w:p w:rsidR="007E73A5" w:rsidRDefault="007E73A5">
      <w:pPr>
        <w:pStyle w:val="CommentText"/>
      </w:pPr>
    </w:p>
    <w:p w:rsidR="007E73A5" w:rsidRDefault="007E73A5">
      <w:pPr>
        <w:pStyle w:val="CommentText"/>
      </w:pPr>
      <w:r>
        <w:t>GREAT!</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1AC1"/>
    <w:multiLevelType w:val="hybridMultilevel"/>
    <w:tmpl w:val="4C28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60B6C"/>
    <w:rsid w:val="0009207F"/>
    <w:rsid w:val="001673AF"/>
    <w:rsid w:val="002834AC"/>
    <w:rsid w:val="002B6C66"/>
    <w:rsid w:val="00472C62"/>
    <w:rsid w:val="00495B44"/>
    <w:rsid w:val="004D62F9"/>
    <w:rsid w:val="005435E9"/>
    <w:rsid w:val="00543965"/>
    <w:rsid w:val="005E7D16"/>
    <w:rsid w:val="006E2253"/>
    <w:rsid w:val="007E73A5"/>
    <w:rsid w:val="00860B6C"/>
    <w:rsid w:val="00897EEB"/>
    <w:rsid w:val="00A33701"/>
    <w:rsid w:val="00A9471C"/>
    <w:rsid w:val="00AC3D8E"/>
    <w:rsid w:val="00B84496"/>
    <w:rsid w:val="00BC0B66"/>
    <w:rsid w:val="00BE7DF1"/>
    <w:rsid w:val="00CE664C"/>
    <w:rsid w:val="00E76188"/>
    <w:rsid w:val="00EC27BD"/>
    <w:rsid w:val="00FE3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AF"/>
  </w:style>
  <w:style w:type="paragraph" w:styleId="Heading1">
    <w:name w:val="heading 1"/>
    <w:basedOn w:val="Normal"/>
    <w:next w:val="Normal"/>
    <w:link w:val="Heading1Char"/>
    <w:uiPriority w:val="9"/>
    <w:qFormat/>
    <w:rsid w:val="00167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73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73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73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73A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73A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73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73A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673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73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73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73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73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673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673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673A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673A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673AF"/>
    <w:pPr>
      <w:spacing w:line="240" w:lineRule="auto"/>
    </w:pPr>
    <w:rPr>
      <w:b/>
      <w:bCs/>
      <w:color w:val="4F81BD" w:themeColor="accent1"/>
      <w:sz w:val="18"/>
      <w:szCs w:val="18"/>
    </w:rPr>
  </w:style>
  <w:style w:type="paragraph" w:styleId="Title">
    <w:name w:val="Title"/>
    <w:basedOn w:val="Normal"/>
    <w:next w:val="Normal"/>
    <w:link w:val="TitleChar"/>
    <w:uiPriority w:val="10"/>
    <w:qFormat/>
    <w:rsid w:val="001673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73A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73A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673A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673AF"/>
    <w:rPr>
      <w:b/>
      <w:bCs/>
    </w:rPr>
  </w:style>
  <w:style w:type="character" w:styleId="Emphasis">
    <w:name w:val="Emphasis"/>
    <w:basedOn w:val="DefaultParagraphFont"/>
    <w:uiPriority w:val="20"/>
    <w:qFormat/>
    <w:rsid w:val="001673AF"/>
    <w:rPr>
      <w:i/>
      <w:iCs/>
    </w:rPr>
  </w:style>
  <w:style w:type="paragraph" w:styleId="NoSpacing">
    <w:name w:val="No Spacing"/>
    <w:link w:val="NoSpacingChar"/>
    <w:uiPriority w:val="1"/>
    <w:qFormat/>
    <w:rsid w:val="001673AF"/>
    <w:pPr>
      <w:spacing w:after="0" w:line="240" w:lineRule="auto"/>
    </w:pPr>
  </w:style>
  <w:style w:type="character" w:customStyle="1" w:styleId="NoSpacingChar">
    <w:name w:val="No Spacing Char"/>
    <w:basedOn w:val="DefaultParagraphFont"/>
    <w:link w:val="NoSpacing"/>
    <w:uiPriority w:val="1"/>
    <w:rsid w:val="001673AF"/>
  </w:style>
  <w:style w:type="paragraph" w:styleId="ListParagraph">
    <w:name w:val="List Paragraph"/>
    <w:basedOn w:val="Normal"/>
    <w:uiPriority w:val="34"/>
    <w:qFormat/>
    <w:rsid w:val="001673AF"/>
    <w:pPr>
      <w:ind w:left="720"/>
      <w:contextualSpacing/>
    </w:pPr>
  </w:style>
  <w:style w:type="paragraph" w:styleId="Quote">
    <w:name w:val="Quote"/>
    <w:basedOn w:val="Normal"/>
    <w:next w:val="Normal"/>
    <w:link w:val="QuoteChar"/>
    <w:uiPriority w:val="29"/>
    <w:qFormat/>
    <w:rsid w:val="001673AF"/>
    <w:rPr>
      <w:i/>
      <w:iCs/>
      <w:color w:val="000000" w:themeColor="text1"/>
    </w:rPr>
  </w:style>
  <w:style w:type="character" w:customStyle="1" w:styleId="QuoteChar">
    <w:name w:val="Quote Char"/>
    <w:basedOn w:val="DefaultParagraphFont"/>
    <w:link w:val="Quote"/>
    <w:uiPriority w:val="29"/>
    <w:rsid w:val="001673AF"/>
    <w:rPr>
      <w:i/>
      <w:iCs/>
      <w:color w:val="000000" w:themeColor="text1"/>
    </w:rPr>
  </w:style>
  <w:style w:type="paragraph" w:styleId="IntenseQuote">
    <w:name w:val="Intense Quote"/>
    <w:basedOn w:val="Normal"/>
    <w:next w:val="Normal"/>
    <w:link w:val="IntenseQuoteChar"/>
    <w:uiPriority w:val="30"/>
    <w:qFormat/>
    <w:rsid w:val="001673A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73AF"/>
    <w:rPr>
      <w:b/>
      <w:bCs/>
      <w:i/>
      <w:iCs/>
      <w:color w:val="4F81BD" w:themeColor="accent1"/>
    </w:rPr>
  </w:style>
  <w:style w:type="character" w:styleId="SubtleEmphasis">
    <w:name w:val="Subtle Emphasis"/>
    <w:basedOn w:val="DefaultParagraphFont"/>
    <w:uiPriority w:val="19"/>
    <w:qFormat/>
    <w:rsid w:val="001673AF"/>
    <w:rPr>
      <w:i/>
      <w:iCs/>
      <w:color w:val="808080" w:themeColor="text1" w:themeTint="7F"/>
    </w:rPr>
  </w:style>
  <w:style w:type="character" w:styleId="IntenseEmphasis">
    <w:name w:val="Intense Emphasis"/>
    <w:basedOn w:val="DefaultParagraphFont"/>
    <w:uiPriority w:val="21"/>
    <w:qFormat/>
    <w:rsid w:val="001673AF"/>
    <w:rPr>
      <w:b/>
      <w:bCs/>
      <w:i/>
      <w:iCs/>
      <w:color w:val="4F81BD" w:themeColor="accent1"/>
    </w:rPr>
  </w:style>
  <w:style w:type="character" w:styleId="SubtleReference">
    <w:name w:val="Subtle Reference"/>
    <w:basedOn w:val="DefaultParagraphFont"/>
    <w:uiPriority w:val="31"/>
    <w:qFormat/>
    <w:rsid w:val="001673AF"/>
    <w:rPr>
      <w:smallCaps/>
      <w:color w:val="C0504D" w:themeColor="accent2"/>
      <w:u w:val="single"/>
    </w:rPr>
  </w:style>
  <w:style w:type="character" w:styleId="IntenseReference">
    <w:name w:val="Intense Reference"/>
    <w:basedOn w:val="DefaultParagraphFont"/>
    <w:uiPriority w:val="32"/>
    <w:qFormat/>
    <w:rsid w:val="001673AF"/>
    <w:rPr>
      <w:b/>
      <w:bCs/>
      <w:smallCaps/>
      <w:color w:val="C0504D" w:themeColor="accent2"/>
      <w:spacing w:val="5"/>
      <w:u w:val="single"/>
    </w:rPr>
  </w:style>
  <w:style w:type="character" w:styleId="BookTitle">
    <w:name w:val="Book Title"/>
    <w:basedOn w:val="DefaultParagraphFont"/>
    <w:uiPriority w:val="33"/>
    <w:qFormat/>
    <w:rsid w:val="001673AF"/>
    <w:rPr>
      <w:b/>
      <w:bCs/>
      <w:smallCaps/>
      <w:spacing w:val="5"/>
    </w:rPr>
  </w:style>
  <w:style w:type="paragraph" w:styleId="TOCHeading">
    <w:name w:val="TOC Heading"/>
    <w:basedOn w:val="Heading1"/>
    <w:next w:val="Normal"/>
    <w:uiPriority w:val="39"/>
    <w:semiHidden/>
    <w:unhideWhenUsed/>
    <w:qFormat/>
    <w:rsid w:val="001673AF"/>
    <w:pPr>
      <w:outlineLvl w:val="9"/>
    </w:pPr>
  </w:style>
  <w:style w:type="character" w:styleId="CommentReference">
    <w:name w:val="annotation reference"/>
    <w:basedOn w:val="DefaultParagraphFont"/>
    <w:uiPriority w:val="99"/>
    <w:semiHidden/>
    <w:unhideWhenUsed/>
    <w:rsid w:val="007E73A5"/>
    <w:rPr>
      <w:sz w:val="16"/>
      <w:szCs w:val="16"/>
    </w:rPr>
  </w:style>
  <w:style w:type="paragraph" w:styleId="CommentText">
    <w:name w:val="annotation text"/>
    <w:basedOn w:val="Normal"/>
    <w:link w:val="CommentTextChar"/>
    <w:uiPriority w:val="99"/>
    <w:semiHidden/>
    <w:unhideWhenUsed/>
    <w:rsid w:val="007E73A5"/>
    <w:pPr>
      <w:spacing w:line="240" w:lineRule="auto"/>
    </w:pPr>
    <w:rPr>
      <w:sz w:val="20"/>
      <w:szCs w:val="20"/>
    </w:rPr>
  </w:style>
  <w:style w:type="character" w:customStyle="1" w:styleId="CommentTextChar">
    <w:name w:val="Comment Text Char"/>
    <w:basedOn w:val="DefaultParagraphFont"/>
    <w:link w:val="CommentText"/>
    <w:uiPriority w:val="99"/>
    <w:semiHidden/>
    <w:rsid w:val="007E73A5"/>
    <w:rPr>
      <w:sz w:val="20"/>
      <w:szCs w:val="20"/>
    </w:rPr>
  </w:style>
  <w:style w:type="paragraph" w:styleId="CommentSubject">
    <w:name w:val="annotation subject"/>
    <w:basedOn w:val="CommentText"/>
    <w:next w:val="CommentText"/>
    <w:link w:val="CommentSubjectChar"/>
    <w:uiPriority w:val="99"/>
    <w:semiHidden/>
    <w:unhideWhenUsed/>
    <w:rsid w:val="007E73A5"/>
    <w:rPr>
      <w:b/>
      <w:bCs/>
    </w:rPr>
  </w:style>
  <w:style w:type="character" w:customStyle="1" w:styleId="CommentSubjectChar">
    <w:name w:val="Comment Subject Char"/>
    <w:basedOn w:val="CommentTextChar"/>
    <w:link w:val="CommentSubject"/>
    <w:uiPriority w:val="99"/>
    <w:semiHidden/>
    <w:rsid w:val="007E73A5"/>
    <w:rPr>
      <w:b/>
      <w:bCs/>
    </w:rPr>
  </w:style>
  <w:style w:type="paragraph" w:styleId="BalloonText">
    <w:name w:val="Balloon Text"/>
    <w:basedOn w:val="Normal"/>
    <w:link w:val="BalloonTextChar"/>
    <w:uiPriority w:val="99"/>
    <w:semiHidden/>
    <w:unhideWhenUsed/>
    <w:rsid w:val="007E7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A5"/>
    <w:rPr>
      <w:rFonts w:ascii="Tahoma" w:hAnsi="Tahoma" w:cs="Tahoma"/>
      <w:sz w:val="16"/>
      <w:szCs w:val="16"/>
    </w:rPr>
  </w:style>
  <w:style w:type="character" w:styleId="Hyperlink">
    <w:name w:val="Hyperlink"/>
    <w:basedOn w:val="DefaultParagraphFont"/>
    <w:uiPriority w:val="99"/>
    <w:unhideWhenUsed/>
    <w:rsid w:val="007E73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nasa.gov/audience/foreducators/topnav/materials/listbytype/Sled_Kite.html" TargetMode="External"/></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Cole</dc:creator>
  <cp:lastModifiedBy>Glen Schuster</cp:lastModifiedBy>
  <cp:revision>2</cp:revision>
  <dcterms:created xsi:type="dcterms:W3CDTF">2012-02-11T17:58:00Z</dcterms:created>
  <dcterms:modified xsi:type="dcterms:W3CDTF">2012-02-11T17:58:00Z</dcterms:modified>
</cp:coreProperties>
</file>