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0C" w:rsidRDefault="0051460E" w:rsidP="0051460E">
      <w:pPr>
        <w:jc w:val="center"/>
        <w:rPr>
          <w:b/>
          <w:sz w:val="28"/>
        </w:rPr>
      </w:pPr>
      <w:r>
        <w:rPr>
          <w:b/>
          <w:sz w:val="28"/>
        </w:rPr>
        <w:t>Inquiry, Engineering Design, and the CCSS</w:t>
      </w:r>
    </w:p>
    <w:p w:rsidR="0051460E" w:rsidRDefault="0051460E" w:rsidP="0051460E">
      <w:pPr>
        <w:jc w:val="center"/>
        <w:rPr>
          <w:b/>
        </w:rPr>
      </w:pPr>
      <w:r>
        <w:rPr>
          <w:b/>
        </w:rPr>
        <w:t>Professional Development</w:t>
      </w:r>
    </w:p>
    <w:p w:rsidR="0051460E" w:rsidRDefault="0051460E" w:rsidP="0051460E">
      <w:pPr>
        <w:jc w:val="center"/>
        <w:rPr>
          <w:b/>
        </w:rPr>
      </w:pPr>
    </w:p>
    <w:p w:rsidR="0051460E" w:rsidRDefault="0051460E" w:rsidP="0051460E">
      <w:pPr>
        <w:rPr>
          <w:b/>
          <w:sz w:val="28"/>
        </w:rPr>
      </w:pPr>
      <w:r>
        <w:rPr>
          <w:b/>
          <w:sz w:val="28"/>
        </w:rPr>
        <w:t>Tuesday, March 19, 2013</w:t>
      </w:r>
    </w:p>
    <w:p w:rsidR="0051460E" w:rsidRDefault="0051460E" w:rsidP="0051460E">
      <w:pPr>
        <w:rPr>
          <w:b/>
        </w:rPr>
      </w:pPr>
      <w:r>
        <w:rPr>
          <w:b/>
        </w:rPr>
        <w:t>4:30 PM – 9:30 PM</w:t>
      </w:r>
    </w:p>
    <w:p w:rsidR="0051460E" w:rsidRDefault="0051460E" w:rsidP="0051460E">
      <w:pPr>
        <w:rPr>
          <w:b/>
        </w:rPr>
      </w:pPr>
    </w:p>
    <w:p w:rsidR="0051460E" w:rsidRDefault="0051460E" w:rsidP="0051460E">
      <w:pPr>
        <w:tabs>
          <w:tab w:val="left" w:pos="4320"/>
        </w:tabs>
      </w:pPr>
      <w:r>
        <w:rPr>
          <w:b/>
        </w:rPr>
        <w:t xml:space="preserve">Introduction (4:30 – 4:45) </w:t>
      </w:r>
      <w:r>
        <w:rPr>
          <w:b/>
        </w:rPr>
        <w:tab/>
      </w:r>
      <w:r>
        <w:t xml:space="preserve">Create </w:t>
      </w:r>
      <w:proofErr w:type="spellStart"/>
      <w:r>
        <w:t>Edmodo</w:t>
      </w:r>
      <w:proofErr w:type="spellEnd"/>
      <w:r>
        <w:t xml:space="preserve"> Accounts </w:t>
      </w:r>
    </w:p>
    <w:p w:rsidR="0051460E" w:rsidRDefault="00ED292B" w:rsidP="0051460E">
      <w:pPr>
        <w:tabs>
          <w:tab w:val="left" w:pos="4320"/>
        </w:tabs>
      </w:pPr>
      <w:r>
        <w:rPr>
          <w:i/>
        </w:rPr>
        <w:t>Outline of Night</w:t>
      </w:r>
      <w:r w:rsidR="0051460E">
        <w:tab/>
        <w:t xml:space="preserve">Browse through Various Articles &amp; Websites found on </w:t>
      </w:r>
      <w:proofErr w:type="spellStart"/>
      <w:r w:rsidR="0051460E">
        <w:t>Edmodo</w:t>
      </w:r>
      <w:proofErr w:type="spellEnd"/>
    </w:p>
    <w:p w:rsidR="0051460E" w:rsidRDefault="00EE56EE" w:rsidP="0051460E">
      <w:pPr>
        <w:tabs>
          <w:tab w:val="left" w:pos="4320"/>
        </w:tabs>
      </w:pPr>
      <w:r>
        <w:tab/>
        <w:t xml:space="preserve">Including </w:t>
      </w:r>
      <w:proofErr w:type="spellStart"/>
      <w:r>
        <w:t>PhET</w:t>
      </w:r>
      <w:proofErr w:type="spellEnd"/>
      <w:r>
        <w:t xml:space="preserve">, NASA Space Math, Design Squad, </w:t>
      </w:r>
      <w:proofErr w:type="spellStart"/>
      <w:r>
        <w:t>eGFI</w:t>
      </w:r>
      <w:proofErr w:type="spellEnd"/>
    </w:p>
    <w:p w:rsidR="0051460E" w:rsidRDefault="0051460E" w:rsidP="0051460E">
      <w:pPr>
        <w:tabs>
          <w:tab w:val="left" w:pos="4320"/>
        </w:tabs>
      </w:pPr>
      <w:r>
        <w:rPr>
          <w:b/>
        </w:rPr>
        <w:t>The Common Core State Standards</w:t>
      </w:r>
      <w:r>
        <w:tab/>
      </w:r>
      <w:proofErr w:type="spellStart"/>
      <w:r>
        <w:t>Prezi</w:t>
      </w:r>
      <w:proofErr w:type="spellEnd"/>
      <w:r>
        <w:t xml:space="preserve"> Overview</w:t>
      </w:r>
    </w:p>
    <w:p w:rsidR="0051460E" w:rsidRPr="0051460E" w:rsidRDefault="0051460E" w:rsidP="0051460E">
      <w:pPr>
        <w:tabs>
          <w:tab w:val="left" w:pos="4320"/>
        </w:tabs>
        <w:rPr>
          <w:b/>
        </w:rPr>
      </w:pPr>
      <w:r>
        <w:rPr>
          <w:b/>
        </w:rPr>
        <w:t>(4:45 – 5:15)</w:t>
      </w:r>
    </w:p>
    <w:p w:rsidR="0051460E" w:rsidRDefault="0051460E" w:rsidP="0051460E">
      <w:pPr>
        <w:tabs>
          <w:tab w:val="left" w:pos="4320"/>
        </w:tabs>
        <w:rPr>
          <w:i/>
        </w:rPr>
      </w:pPr>
      <w:r>
        <w:rPr>
          <w:i/>
        </w:rPr>
        <w:t>Computer &amp; Projector</w:t>
      </w:r>
    </w:p>
    <w:p w:rsidR="0051460E" w:rsidRDefault="0051460E" w:rsidP="0051460E">
      <w:pPr>
        <w:tabs>
          <w:tab w:val="left" w:pos="4320"/>
        </w:tabs>
        <w:rPr>
          <w:i/>
        </w:rPr>
      </w:pPr>
      <w:r>
        <w:rPr>
          <w:i/>
        </w:rPr>
        <w:t>Copies of the CCSS for English &amp; Math</w:t>
      </w:r>
    </w:p>
    <w:p w:rsidR="0051460E" w:rsidRDefault="0051460E" w:rsidP="0051460E">
      <w:pPr>
        <w:tabs>
          <w:tab w:val="left" w:pos="4320"/>
        </w:tabs>
        <w:rPr>
          <w:i/>
        </w:rPr>
      </w:pPr>
      <w:r>
        <w:rPr>
          <w:i/>
        </w:rPr>
        <w:t xml:space="preserve">Highlighters </w:t>
      </w:r>
    </w:p>
    <w:p w:rsidR="0051460E" w:rsidRDefault="0051460E" w:rsidP="0051460E">
      <w:pPr>
        <w:tabs>
          <w:tab w:val="left" w:pos="4320"/>
        </w:tabs>
        <w:rPr>
          <w:i/>
        </w:rPr>
      </w:pPr>
    </w:p>
    <w:p w:rsidR="0051460E" w:rsidRDefault="0051460E" w:rsidP="0051460E">
      <w:pPr>
        <w:tabs>
          <w:tab w:val="left" w:pos="4320"/>
        </w:tabs>
      </w:pPr>
      <w:r>
        <w:rPr>
          <w:b/>
        </w:rPr>
        <w:t xml:space="preserve">Inquiry: The Bridge </w:t>
      </w:r>
      <w:r>
        <w:rPr>
          <w:b/>
        </w:rPr>
        <w:tab/>
      </w:r>
      <w:proofErr w:type="spellStart"/>
      <w:r>
        <w:t>Prezi</w:t>
      </w:r>
      <w:proofErr w:type="spellEnd"/>
      <w:r>
        <w:t xml:space="preserve"> Overview</w:t>
      </w:r>
      <w:r w:rsidR="00ED292B">
        <w:t xml:space="preserve"> (5E’s)</w:t>
      </w:r>
    </w:p>
    <w:p w:rsidR="0051460E" w:rsidRDefault="0051460E" w:rsidP="0051460E">
      <w:pPr>
        <w:tabs>
          <w:tab w:val="left" w:pos="4320"/>
        </w:tabs>
        <w:rPr>
          <w:b/>
        </w:rPr>
      </w:pPr>
      <w:r>
        <w:rPr>
          <w:b/>
        </w:rPr>
        <w:t>(5:15-5:35)</w:t>
      </w:r>
    </w:p>
    <w:p w:rsidR="0051460E" w:rsidRDefault="0051460E" w:rsidP="0051460E">
      <w:pPr>
        <w:tabs>
          <w:tab w:val="left" w:pos="4320"/>
        </w:tabs>
      </w:pPr>
      <w:r>
        <w:rPr>
          <w:i/>
        </w:rPr>
        <w:t>Computer &amp; Projector</w:t>
      </w:r>
    </w:p>
    <w:p w:rsidR="0051460E" w:rsidRDefault="0051460E" w:rsidP="0051460E">
      <w:pPr>
        <w:tabs>
          <w:tab w:val="left" w:pos="4320"/>
        </w:tabs>
      </w:pPr>
    </w:p>
    <w:p w:rsidR="0051460E" w:rsidRDefault="0051460E" w:rsidP="0051460E">
      <w:pPr>
        <w:tabs>
          <w:tab w:val="left" w:pos="4320"/>
        </w:tabs>
      </w:pPr>
      <w:r>
        <w:rPr>
          <w:b/>
        </w:rPr>
        <w:t>Engineering Design</w:t>
      </w:r>
      <w:r>
        <w:rPr>
          <w:b/>
        </w:rPr>
        <w:tab/>
      </w:r>
      <w:proofErr w:type="spellStart"/>
      <w:r>
        <w:t>Prezi</w:t>
      </w:r>
      <w:proofErr w:type="spellEnd"/>
      <w:r>
        <w:t xml:space="preserve"> Overview</w:t>
      </w:r>
    </w:p>
    <w:p w:rsidR="0051460E" w:rsidRDefault="0051460E" w:rsidP="0051460E">
      <w:pPr>
        <w:tabs>
          <w:tab w:val="left" w:pos="4320"/>
        </w:tabs>
        <w:rPr>
          <w:b/>
        </w:rPr>
      </w:pPr>
      <w:r>
        <w:rPr>
          <w:b/>
        </w:rPr>
        <w:t>(5:35-5:55)</w:t>
      </w:r>
    </w:p>
    <w:p w:rsidR="002F0AB3" w:rsidRDefault="002F0AB3" w:rsidP="0051460E">
      <w:pPr>
        <w:tabs>
          <w:tab w:val="left" w:pos="4320"/>
        </w:tabs>
        <w:rPr>
          <w:i/>
        </w:rPr>
      </w:pPr>
      <w:r>
        <w:rPr>
          <w:i/>
        </w:rPr>
        <w:t>Computer &amp; Projector</w:t>
      </w:r>
    </w:p>
    <w:p w:rsidR="002F0AB3" w:rsidRDefault="002F0AB3" w:rsidP="0051460E">
      <w:pPr>
        <w:tabs>
          <w:tab w:val="left" w:pos="4320"/>
        </w:tabs>
        <w:rPr>
          <w:i/>
        </w:rPr>
      </w:pPr>
      <w:r>
        <w:rPr>
          <w:i/>
        </w:rPr>
        <w:t>Copies of Engineering Design Process</w:t>
      </w:r>
    </w:p>
    <w:p w:rsidR="00EE56EE" w:rsidRDefault="00EE56EE" w:rsidP="0051460E">
      <w:pPr>
        <w:tabs>
          <w:tab w:val="left" w:pos="4320"/>
        </w:tabs>
        <w:rPr>
          <w:i/>
        </w:rPr>
      </w:pPr>
      <w:r>
        <w:rPr>
          <w:i/>
        </w:rPr>
        <w:t>Student Samples</w:t>
      </w:r>
    </w:p>
    <w:p w:rsidR="00ED292B" w:rsidRDefault="00ED292B" w:rsidP="0051460E">
      <w:pPr>
        <w:tabs>
          <w:tab w:val="left" w:pos="4320"/>
        </w:tabs>
        <w:rPr>
          <w:i/>
        </w:rPr>
      </w:pPr>
    </w:p>
    <w:p w:rsidR="00ED292B" w:rsidRDefault="00ED292B" w:rsidP="0051460E">
      <w:pPr>
        <w:tabs>
          <w:tab w:val="left" w:pos="4320"/>
        </w:tabs>
      </w:pPr>
      <w:r>
        <w:rPr>
          <w:b/>
        </w:rPr>
        <w:t xml:space="preserve">Inquiry: Cookie Cutter Labs &amp; </w:t>
      </w:r>
      <w:proofErr w:type="spellStart"/>
      <w:r>
        <w:rPr>
          <w:b/>
        </w:rPr>
        <w:t>PhET</w:t>
      </w:r>
      <w:proofErr w:type="spellEnd"/>
      <w:r>
        <w:rPr>
          <w:b/>
        </w:rPr>
        <w:tab/>
      </w:r>
      <w:r>
        <w:t>Turning Cookie Cutter Labs into Inquiry</w:t>
      </w:r>
    </w:p>
    <w:p w:rsidR="00ED292B" w:rsidRDefault="00ED292B" w:rsidP="0051460E">
      <w:pPr>
        <w:tabs>
          <w:tab w:val="left" w:pos="4320"/>
        </w:tabs>
      </w:pPr>
      <w:r>
        <w:rPr>
          <w:b/>
        </w:rPr>
        <w:t>(5:55-7:25)</w:t>
      </w:r>
      <w:r>
        <w:rPr>
          <w:b/>
        </w:rPr>
        <w:tab/>
      </w:r>
      <w:r>
        <w:t xml:space="preserve">Making </w:t>
      </w:r>
      <w:proofErr w:type="spellStart"/>
      <w:r>
        <w:t>PhET</w:t>
      </w:r>
      <w:proofErr w:type="spellEnd"/>
      <w:r>
        <w:t xml:space="preserve"> Simulations Your Own</w:t>
      </w:r>
    </w:p>
    <w:p w:rsidR="00ED292B" w:rsidRPr="00EE56EE" w:rsidRDefault="00ED292B" w:rsidP="0051460E">
      <w:pPr>
        <w:tabs>
          <w:tab w:val="left" w:pos="4320"/>
        </w:tabs>
      </w:pPr>
      <w:r>
        <w:rPr>
          <w:i/>
        </w:rPr>
        <w:t>Copies of “The Patterns Approach”</w:t>
      </w:r>
      <w:r w:rsidR="00EE56EE">
        <w:rPr>
          <w:i/>
        </w:rPr>
        <w:tab/>
      </w:r>
      <w:r w:rsidR="00EE56EE">
        <w:t>Begin with Hooke’s Law Lab for Modeling</w:t>
      </w:r>
    </w:p>
    <w:p w:rsidR="00ED292B" w:rsidRDefault="00ED292B" w:rsidP="0051460E">
      <w:pPr>
        <w:tabs>
          <w:tab w:val="left" w:pos="4320"/>
        </w:tabs>
      </w:pPr>
      <w:r>
        <w:rPr>
          <w:i/>
        </w:rPr>
        <w:t>Copies of “Beyond Slopes &amp; Points”</w:t>
      </w:r>
      <w:r w:rsidR="00EE56EE">
        <w:rPr>
          <w:i/>
        </w:rPr>
        <w:tab/>
      </w:r>
      <w:r w:rsidR="00EE56EE">
        <w:t>Give Time for Participants to Peruse TST Articles</w:t>
      </w:r>
    </w:p>
    <w:p w:rsidR="00ED292B" w:rsidRPr="00EE56EE" w:rsidRDefault="00ED292B" w:rsidP="0051460E">
      <w:pPr>
        <w:tabs>
          <w:tab w:val="left" w:pos="4320"/>
        </w:tabs>
      </w:pPr>
      <w:r>
        <w:rPr>
          <w:i/>
        </w:rPr>
        <w:t>***Get Library Copy &amp; Boswell’s Copy**</w:t>
      </w:r>
      <w:r w:rsidR="00EE56EE">
        <w:rPr>
          <w:i/>
        </w:rPr>
        <w:tab/>
      </w:r>
      <w:r w:rsidR="00EE56EE">
        <w:t xml:space="preserve">Introduction to the </w:t>
      </w:r>
      <w:proofErr w:type="spellStart"/>
      <w:r w:rsidR="00EE56EE">
        <w:t>PhET</w:t>
      </w:r>
      <w:proofErr w:type="spellEnd"/>
      <w:r w:rsidR="00EE56EE">
        <w:t xml:space="preserve"> website</w:t>
      </w:r>
    </w:p>
    <w:p w:rsidR="00ED292B" w:rsidRPr="00EE56EE" w:rsidRDefault="00ED292B" w:rsidP="0051460E">
      <w:pPr>
        <w:tabs>
          <w:tab w:val="left" w:pos="4320"/>
        </w:tabs>
      </w:pPr>
      <w:r w:rsidRPr="00ED292B">
        <w:rPr>
          <w:i/>
        </w:rPr>
        <w:t>Hooke’s Law Lab supplies</w:t>
      </w:r>
      <w:r w:rsidR="00EE56EE">
        <w:rPr>
          <w:i/>
        </w:rPr>
        <w:tab/>
      </w:r>
      <w:r w:rsidR="00EE56EE">
        <w:t xml:space="preserve">30 minutes with </w:t>
      </w:r>
      <w:proofErr w:type="spellStart"/>
      <w:r w:rsidR="00EE56EE">
        <w:t>PhET</w:t>
      </w:r>
      <w:proofErr w:type="spellEnd"/>
      <w:r w:rsidR="00EE56EE">
        <w:t xml:space="preserve"> </w:t>
      </w:r>
      <w:proofErr w:type="spellStart"/>
      <w:r w:rsidR="00EE56EE">
        <w:t>sim</w:t>
      </w:r>
      <w:proofErr w:type="spellEnd"/>
    </w:p>
    <w:p w:rsidR="00ED292B" w:rsidRDefault="00ED292B" w:rsidP="0051460E">
      <w:pPr>
        <w:tabs>
          <w:tab w:val="left" w:pos="4320"/>
        </w:tabs>
        <w:rPr>
          <w:i/>
        </w:rPr>
      </w:pPr>
      <w:r>
        <w:rPr>
          <w:i/>
        </w:rPr>
        <w:t xml:space="preserve">Copies of </w:t>
      </w:r>
      <w:r w:rsidR="00EE56EE">
        <w:rPr>
          <w:i/>
        </w:rPr>
        <w:t>“Models of the Hydrogen Atom”</w:t>
      </w:r>
    </w:p>
    <w:p w:rsidR="00EE56EE" w:rsidRDefault="00EE56EE" w:rsidP="0051460E">
      <w:pPr>
        <w:tabs>
          <w:tab w:val="left" w:pos="4320"/>
        </w:tabs>
        <w:rPr>
          <w:i/>
        </w:rPr>
      </w:pPr>
    </w:p>
    <w:p w:rsidR="00EE56EE" w:rsidRDefault="00EE56EE" w:rsidP="0051460E">
      <w:pPr>
        <w:tabs>
          <w:tab w:val="left" w:pos="4320"/>
        </w:tabs>
      </w:pPr>
      <w:r>
        <w:rPr>
          <w:b/>
        </w:rPr>
        <w:t>Dinner Break</w:t>
      </w:r>
      <w:r>
        <w:rPr>
          <w:b/>
        </w:rPr>
        <w:tab/>
      </w:r>
      <w:r>
        <w:t>Provided by County</w:t>
      </w:r>
    </w:p>
    <w:p w:rsidR="00EE56EE" w:rsidRDefault="00EE56EE" w:rsidP="0051460E">
      <w:pPr>
        <w:tabs>
          <w:tab w:val="left" w:pos="4320"/>
        </w:tabs>
        <w:rPr>
          <w:b/>
        </w:rPr>
      </w:pPr>
      <w:r>
        <w:rPr>
          <w:b/>
        </w:rPr>
        <w:t>(7:25 – 8:00)</w:t>
      </w:r>
    </w:p>
    <w:p w:rsidR="00EE56EE" w:rsidRDefault="00EE56EE" w:rsidP="0051460E">
      <w:pPr>
        <w:tabs>
          <w:tab w:val="left" w:pos="4320"/>
        </w:tabs>
        <w:rPr>
          <w:b/>
        </w:rPr>
      </w:pPr>
    </w:p>
    <w:p w:rsidR="00EE56EE" w:rsidRDefault="00EE56EE" w:rsidP="0051460E">
      <w:pPr>
        <w:tabs>
          <w:tab w:val="left" w:pos="4320"/>
        </w:tabs>
      </w:pPr>
      <w:r>
        <w:rPr>
          <w:b/>
        </w:rPr>
        <w:t>Engineering Design</w:t>
      </w:r>
      <w:r>
        <w:rPr>
          <w:b/>
        </w:rPr>
        <w:tab/>
      </w:r>
      <w:r>
        <w:t>Humanitarian Aid Challenge</w:t>
      </w:r>
    </w:p>
    <w:p w:rsidR="00EE56EE" w:rsidRDefault="00EE56EE" w:rsidP="0051460E">
      <w:pPr>
        <w:tabs>
          <w:tab w:val="left" w:pos="4320"/>
        </w:tabs>
      </w:pPr>
      <w:r>
        <w:rPr>
          <w:b/>
        </w:rPr>
        <w:t>(8:00-9:30)</w:t>
      </w:r>
      <w:r>
        <w:rPr>
          <w:b/>
        </w:rPr>
        <w:tab/>
      </w:r>
      <w:r>
        <w:t>Break-Off into Groups</w:t>
      </w:r>
    </w:p>
    <w:p w:rsidR="00EE56EE" w:rsidRPr="00EE56EE" w:rsidRDefault="00EE56EE" w:rsidP="0051460E">
      <w:pPr>
        <w:tabs>
          <w:tab w:val="left" w:pos="4320"/>
        </w:tabs>
      </w:pPr>
      <w:r>
        <w:rPr>
          <w:i/>
        </w:rPr>
        <w:t>3 ladders</w:t>
      </w:r>
      <w:r>
        <w:rPr>
          <w:i/>
        </w:rPr>
        <w:tab/>
      </w:r>
      <w:r>
        <w:t>Have Participants Go through Each Step</w:t>
      </w:r>
    </w:p>
    <w:p w:rsidR="00EE56EE" w:rsidRPr="00EE56EE" w:rsidRDefault="00EE56EE" w:rsidP="0051460E">
      <w:pPr>
        <w:tabs>
          <w:tab w:val="left" w:pos="4320"/>
        </w:tabs>
      </w:pPr>
      <w:r>
        <w:rPr>
          <w:i/>
        </w:rPr>
        <w:t>Copies of the Grading Rubric</w:t>
      </w:r>
      <w:r>
        <w:rPr>
          <w:i/>
        </w:rPr>
        <w:tab/>
      </w:r>
      <w:r>
        <w:t>Discuss How the Challenge Went</w:t>
      </w:r>
    </w:p>
    <w:p w:rsidR="00EE56EE" w:rsidRDefault="00EE56EE" w:rsidP="0051460E">
      <w:pPr>
        <w:tabs>
          <w:tab w:val="left" w:pos="4320"/>
        </w:tabs>
      </w:pPr>
      <w:r>
        <w:rPr>
          <w:i/>
        </w:rPr>
        <w:t>Paper for the EDN</w:t>
      </w:r>
      <w:r>
        <w:rPr>
          <w:i/>
        </w:rPr>
        <w:tab/>
      </w:r>
      <w:r>
        <w:t>What Challenges for their Students Could They Anticipate?</w:t>
      </w:r>
    </w:p>
    <w:p w:rsidR="00DD301D" w:rsidRDefault="00DD301D" w:rsidP="0051460E">
      <w:pPr>
        <w:tabs>
          <w:tab w:val="left" w:pos="4320"/>
        </w:tabs>
      </w:pPr>
    </w:p>
    <w:p w:rsidR="00DD301D" w:rsidRDefault="00DD301D" w:rsidP="0051460E">
      <w:pPr>
        <w:tabs>
          <w:tab w:val="left" w:pos="4320"/>
        </w:tabs>
      </w:pPr>
    </w:p>
    <w:p w:rsidR="00DD301D" w:rsidRDefault="00DD301D" w:rsidP="0051460E">
      <w:pPr>
        <w:tabs>
          <w:tab w:val="left" w:pos="4320"/>
        </w:tabs>
      </w:pPr>
    </w:p>
    <w:p w:rsidR="00DD301D" w:rsidRDefault="00DD301D" w:rsidP="0051460E">
      <w:pPr>
        <w:tabs>
          <w:tab w:val="left" w:pos="4320"/>
        </w:tabs>
      </w:pPr>
    </w:p>
    <w:p w:rsidR="00DD301D" w:rsidRDefault="00DD301D" w:rsidP="00DD301D">
      <w:pPr>
        <w:tabs>
          <w:tab w:val="left" w:pos="4320"/>
        </w:tabs>
        <w:rPr>
          <w:b/>
          <w:sz w:val="28"/>
        </w:rPr>
      </w:pPr>
      <w:r>
        <w:rPr>
          <w:b/>
          <w:sz w:val="28"/>
        </w:rPr>
        <w:lastRenderedPageBreak/>
        <w:t>Tuesday, March 26, 2013</w:t>
      </w:r>
    </w:p>
    <w:p w:rsidR="00DD301D" w:rsidRDefault="00DD301D" w:rsidP="00DD301D">
      <w:pPr>
        <w:tabs>
          <w:tab w:val="left" w:pos="4320"/>
        </w:tabs>
        <w:rPr>
          <w:b/>
        </w:rPr>
      </w:pPr>
      <w:r>
        <w:rPr>
          <w:b/>
        </w:rPr>
        <w:t>(4:30 PM – 9:30 PM)</w:t>
      </w:r>
    </w:p>
    <w:p w:rsidR="00DD301D" w:rsidRDefault="00DD301D" w:rsidP="00DD301D">
      <w:pPr>
        <w:tabs>
          <w:tab w:val="left" w:pos="4320"/>
        </w:tabs>
        <w:rPr>
          <w:b/>
        </w:rPr>
      </w:pPr>
    </w:p>
    <w:p w:rsidR="00DD301D" w:rsidRDefault="00DD301D" w:rsidP="00DD301D">
      <w:pPr>
        <w:tabs>
          <w:tab w:val="left" w:pos="4320"/>
        </w:tabs>
      </w:pPr>
      <w:r>
        <w:rPr>
          <w:b/>
        </w:rPr>
        <w:t>Introduction/Overview</w:t>
      </w:r>
      <w:r>
        <w:rPr>
          <w:b/>
        </w:rPr>
        <w:tab/>
      </w:r>
      <w:r>
        <w:t>Recap Discussion from Week Before</w:t>
      </w:r>
    </w:p>
    <w:p w:rsidR="00DD301D" w:rsidRDefault="00DD301D" w:rsidP="00DD301D">
      <w:pPr>
        <w:tabs>
          <w:tab w:val="left" w:pos="4320"/>
        </w:tabs>
      </w:pPr>
      <w:r>
        <w:rPr>
          <w:b/>
        </w:rPr>
        <w:t>(4:30 – 5:00)</w:t>
      </w:r>
      <w:r>
        <w:tab/>
        <w:t>Inquiry/ED attempts/ Share Time</w:t>
      </w:r>
    </w:p>
    <w:p w:rsidR="00B36CE6" w:rsidRPr="00B36CE6" w:rsidRDefault="00B36CE6" w:rsidP="00DD301D">
      <w:pPr>
        <w:tabs>
          <w:tab w:val="left" w:pos="4320"/>
        </w:tabs>
        <w:rPr>
          <w:i/>
        </w:rPr>
      </w:pPr>
      <w:r>
        <w:rPr>
          <w:i/>
        </w:rPr>
        <w:t>Schedule for the Night</w:t>
      </w:r>
    </w:p>
    <w:p w:rsidR="00DD301D" w:rsidRDefault="00DD301D" w:rsidP="00DD301D">
      <w:pPr>
        <w:tabs>
          <w:tab w:val="left" w:pos="4320"/>
        </w:tabs>
      </w:pPr>
    </w:p>
    <w:p w:rsidR="00DD301D" w:rsidRDefault="00DD301D" w:rsidP="00DD301D">
      <w:pPr>
        <w:tabs>
          <w:tab w:val="left" w:pos="4320"/>
        </w:tabs>
      </w:pPr>
      <w:r>
        <w:rPr>
          <w:b/>
        </w:rPr>
        <w:t>ED Challenge: Share the Solution</w:t>
      </w:r>
      <w:r>
        <w:tab/>
        <w:t>Participants “Sell” Their Design</w:t>
      </w:r>
    </w:p>
    <w:p w:rsidR="00DD301D" w:rsidRDefault="00DD301D" w:rsidP="00DD301D">
      <w:pPr>
        <w:tabs>
          <w:tab w:val="left" w:pos="4320"/>
        </w:tabs>
        <w:rPr>
          <w:b/>
        </w:rPr>
      </w:pPr>
      <w:r>
        <w:rPr>
          <w:b/>
        </w:rPr>
        <w:t>(5:00 – 5:45)</w:t>
      </w:r>
    </w:p>
    <w:p w:rsidR="00DD301D" w:rsidRDefault="00DD301D" w:rsidP="00DD301D">
      <w:pPr>
        <w:tabs>
          <w:tab w:val="left" w:pos="4320"/>
        </w:tabs>
        <w:rPr>
          <w:b/>
        </w:rPr>
      </w:pPr>
    </w:p>
    <w:p w:rsidR="00DD301D" w:rsidRDefault="00DD301D" w:rsidP="00DD301D">
      <w:pPr>
        <w:tabs>
          <w:tab w:val="left" w:pos="4320"/>
        </w:tabs>
      </w:pPr>
      <w:r>
        <w:rPr>
          <w:b/>
        </w:rPr>
        <w:t xml:space="preserve">ED Challenge: Application </w:t>
      </w:r>
      <w:r>
        <w:rPr>
          <w:b/>
        </w:rPr>
        <w:tab/>
      </w:r>
      <w:r>
        <w:t>Discuss How This One Challenge Could Cater to the Different</w:t>
      </w:r>
    </w:p>
    <w:p w:rsidR="00DD301D" w:rsidRDefault="00DD301D" w:rsidP="00DD301D">
      <w:pPr>
        <w:tabs>
          <w:tab w:val="left" w:pos="4320"/>
        </w:tabs>
      </w:pPr>
      <w:r>
        <w:rPr>
          <w:b/>
        </w:rPr>
        <w:t>(5:45 – 6:00)</w:t>
      </w:r>
      <w:r>
        <w:rPr>
          <w:b/>
        </w:rPr>
        <w:tab/>
      </w:r>
      <w:r>
        <w:t>Subjects</w:t>
      </w:r>
    </w:p>
    <w:p w:rsidR="00614692" w:rsidRDefault="00614692" w:rsidP="00DD301D">
      <w:pPr>
        <w:tabs>
          <w:tab w:val="left" w:pos="4320"/>
        </w:tabs>
      </w:pPr>
    </w:p>
    <w:p w:rsidR="00614692" w:rsidRDefault="00614692" w:rsidP="00DD301D">
      <w:pPr>
        <w:tabs>
          <w:tab w:val="left" w:pos="4320"/>
        </w:tabs>
      </w:pPr>
      <w:r>
        <w:rPr>
          <w:b/>
        </w:rPr>
        <w:t>Assignment Overview</w:t>
      </w:r>
      <w:r>
        <w:rPr>
          <w:b/>
        </w:rPr>
        <w:tab/>
      </w:r>
      <w:r>
        <w:t>Explain Their Assignment: Create 2 Unit Plans (Inquiry + ED)</w:t>
      </w:r>
    </w:p>
    <w:p w:rsidR="00B36CE6" w:rsidRPr="00B36CE6" w:rsidRDefault="00B36CE6" w:rsidP="00B36CE6">
      <w:pPr>
        <w:tabs>
          <w:tab w:val="left" w:pos="4320"/>
        </w:tabs>
      </w:pPr>
      <w:r>
        <w:rPr>
          <w:b/>
        </w:rPr>
        <w:t>(6:00 – 6:30)</w:t>
      </w:r>
      <w:r>
        <w:rPr>
          <w:b/>
        </w:rPr>
        <w:tab/>
      </w:r>
      <w:r>
        <w:t>Must Include Objectives from CCSS (E&amp;M) &amp; MSC</w:t>
      </w:r>
    </w:p>
    <w:p w:rsidR="00B36CE6" w:rsidRDefault="00B36CE6" w:rsidP="00DD301D">
      <w:pPr>
        <w:tabs>
          <w:tab w:val="left" w:pos="4320"/>
        </w:tabs>
      </w:pPr>
      <w:r>
        <w:rPr>
          <w:i/>
        </w:rPr>
        <w:t>Rubric</w:t>
      </w:r>
      <w:r>
        <w:rPr>
          <w:b/>
        </w:rPr>
        <w:tab/>
      </w:r>
      <w:r>
        <w:t>Break-Off into Groups Based on Subject Area</w:t>
      </w:r>
    </w:p>
    <w:p w:rsidR="00B36CE6" w:rsidRDefault="00B36CE6" w:rsidP="00DD301D">
      <w:pPr>
        <w:tabs>
          <w:tab w:val="left" w:pos="4320"/>
        </w:tabs>
      </w:pPr>
      <w:r>
        <w:tab/>
        <w:t xml:space="preserve">Have Teachers Choose Topics that Could Be Used by Others </w:t>
      </w:r>
    </w:p>
    <w:p w:rsidR="00B36CE6" w:rsidRDefault="00B36CE6" w:rsidP="00DD301D">
      <w:pPr>
        <w:tabs>
          <w:tab w:val="left" w:pos="4320"/>
        </w:tabs>
      </w:pPr>
    </w:p>
    <w:p w:rsidR="00B36CE6" w:rsidRDefault="00B36CE6" w:rsidP="00DD301D">
      <w:pPr>
        <w:tabs>
          <w:tab w:val="left" w:pos="4320"/>
        </w:tabs>
      </w:pPr>
      <w:r>
        <w:rPr>
          <w:b/>
        </w:rPr>
        <w:t>Research</w:t>
      </w:r>
      <w:r>
        <w:rPr>
          <w:b/>
        </w:rPr>
        <w:tab/>
      </w:r>
      <w:r>
        <w:t xml:space="preserve">Participants Will Browse the Various Web-Sites to Identify </w:t>
      </w:r>
    </w:p>
    <w:p w:rsidR="00B36CE6" w:rsidRDefault="00B36CE6" w:rsidP="00B36CE6">
      <w:pPr>
        <w:tabs>
          <w:tab w:val="left" w:pos="3451"/>
          <w:tab w:val="left" w:pos="4320"/>
        </w:tabs>
      </w:pPr>
      <w:r>
        <w:rPr>
          <w:b/>
        </w:rPr>
        <w:t>(6:30 – 7:00)</w:t>
      </w:r>
      <w:r>
        <w:rPr>
          <w:b/>
        </w:rPr>
        <w:tab/>
      </w:r>
      <w:r>
        <w:rPr>
          <w:b/>
        </w:rPr>
        <w:tab/>
      </w:r>
      <w:r>
        <w:t>2/more Sources They Will Adapt for Their Lesson Plans</w:t>
      </w:r>
    </w:p>
    <w:p w:rsidR="00B36CE6" w:rsidRDefault="00B36CE6" w:rsidP="00DD301D">
      <w:pPr>
        <w:tabs>
          <w:tab w:val="left" w:pos="4320"/>
        </w:tabs>
      </w:pPr>
    </w:p>
    <w:p w:rsidR="00B36CE6" w:rsidRDefault="00B36CE6" w:rsidP="00DD301D">
      <w:pPr>
        <w:tabs>
          <w:tab w:val="left" w:pos="4320"/>
        </w:tabs>
      </w:pPr>
      <w:r>
        <w:rPr>
          <w:b/>
        </w:rPr>
        <w:t>Dinner</w:t>
      </w:r>
      <w:r>
        <w:rPr>
          <w:b/>
        </w:rPr>
        <w:tab/>
      </w:r>
      <w:r>
        <w:t>Provided by County</w:t>
      </w:r>
    </w:p>
    <w:p w:rsidR="00B36CE6" w:rsidRDefault="00B36CE6" w:rsidP="00DD301D">
      <w:pPr>
        <w:tabs>
          <w:tab w:val="left" w:pos="4320"/>
        </w:tabs>
      </w:pPr>
      <w:r>
        <w:rPr>
          <w:b/>
        </w:rPr>
        <w:t>(7:00 – 7:30)</w:t>
      </w:r>
    </w:p>
    <w:p w:rsidR="00B36CE6" w:rsidRDefault="00B36CE6" w:rsidP="00DD301D">
      <w:pPr>
        <w:tabs>
          <w:tab w:val="left" w:pos="4320"/>
        </w:tabs>
      </w:pPr>
    </w:p>
    <w:p w:rsidR="00B36CE6" w:rsidRDefault="00B36CE6" w:rsidP="00DD301D">
      <w:pPr>
        <w:tabs>
          <w:tab w:val="left" w:pos="4320"/>
        </w:tabs>
      </w:pPr>
      <w:r>
        <w:rPr>
          <w:b/>
        </w:rPr>
        <w:t>Lesson Plans</w:t>
      </w:r>
      <w:r>
        <w:rPr>
          <w:b/>
        </w:rPr>
        <w:tab/>
      </w:r>
      <w:r>
        <w:t xml:space="preserve">Participants Will Design Lesson Plans </w:t>
      </w:r>
    </w:p>
    <w:p w:rsidR="00B36CE6" w:rsidRDefault="00B36CE6" w:rsidP="00DD301D">
      <w:pPr>
        <w:tabs>
          <w:tab w:val="left" w:pos="4320"/>
        </w:tabs>
      </w:pPr>
      <w:r>
        <w:rPr>
          <w:b/>
        </w:rPr>
        <w:t>(7:30 – 8:45)</w:t>
      </w:r>
      <w:r>
        <w:rPr>
          <w:b/>
        </w:rPr>
        <w:tab/>
      </w:r>
      <w:r>
        <w:t>Including Any Hand Outs or Grading Rubrics Needed</w:t>
      </w:r>
    </w:p>
    <w:p w:rsidR="00B36CE6" w:rsidRDefault="00B36CE6" w:rsidP="00DD301D">
      <w:pPr>
        <w:tabs>
          <w:tab w:val="left" w:pos="4320"/>
        </w:tabs>
      </w:pPr>
    </w:p>
    <w:p w:rsidR="00B36CE6" w:rsidRDefault="00B36CE6" w:rsidP="00DD301D">
      <w:pPr>
        <w:tabs>
          <w:tab w:val="left" w:pos="4320"/>
        </w:tabs>
      </w:pPr>
      <w:r>
        <w:rPr>
          <w:b/>
        </w:rPr>
        <w:t>Presentations</w:t>
      </w:r>
      <w:r>
        <w:rPr>
          <w:b/>
        </w:rPr>
        <w:tab/>
      </w:r>
      <w:r>
        <w:t xml:space="preserve">Participants Will Present Their Plans to the Group &amp; Post </w:t>
      </w:r>
    </w:p>
    <w:p w:rsidR="00B36CE6" w:rsidRPr="00B36CE6" w:rsidRDefault="00B36CE6" w:rsidP="00DD301D">
      <w:pPr>
        <w:tabs>
          <w:tab w:val="left" w:pos="4320"/>
        </w:tabs>
      </w:pPr>
      <w:r>
        <w:rPr>
          <w:b/>
        </w:rPr>
        <w:t>(8:45 – 9:30)</w:t>
      </w:r>
      <w:r>
        <w:rPr>
          <w:b/>
        </w:rPr>
        <w:tab/>
      </w:r>
      <w:r>
        <w:t xml:space="preserve">Resources on </w:t>
      </w:r>
      <w:proofErr w:type="spellStart"/>
      <w:r>
        <w:t>Edmodo</w:t>
      </w:r>
      <w:proofErr w:type="spellEnd"/>
      <w:r>
        <w:t xml:space="preserve"> for Others to Use</w:t>
      </w:r>
    </w:p>
    <w:sectPr w:rsidR="00B36CE6" w:rsidRPr="00B36CE6" w:rsidSect="00EE75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460E"/>
    <w:rsid w:val="002F0AB3"/>
    <w:rsid w:val="003F2314"/>
    <w:rsid w:val="00432A8D"/>
    <w:rsid w:val="004F4698"/>
    <w:rsid w:val="0051460E"/>
    <w:rsid w:val="00614692"/>
    <w:rsid w:val="00883A1A"/>
    <w:rsid w:val="0093147B"/>
    <w:rsid w:val="00B36CE6"/>
    <w:rsid w:val="00B6459D"/>
    <w:rsid w:val="00DD301D"/>
    <w:rsid w:val="00DD5F9B"/>
    <w:rsid w:val="00E31F0C"/>
    <w:rsid w:val="00ED292B"/>
    <w:rsid w:val="00EE56EE"/>
    <w:rsid w:val="00EE75EC"/>
    <w:rsid w:val="00F4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Webb</dc:creator>
  <cp:lastModifiedBy>Ashley Webb</cp:lastModifiedBy>
  <cp:revision>5</cp:revision>
  <dcterms:created xsi:type="dcterms:W3CDTF">2013-03-12T15:47:00Z</dcterms:created>
  <dcterms:modified xsi:type="dcterms:W3CDTF">2013-03-12T16:54:00Z</dcterms:modified>
</cp:coreProperties>
</file>