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20" w:rsidRPr="006B43F5" w:rsidRDefault="000E2D20" w:rsidP="00F3652B">
      <w:pPr>
        <w:pStyle w:val="Default"/>
        <w:spacing w:line="276" w:lineRule="auto"/>
        <w:rPr>
          <w:rFonts w:ascii="Times New Roman" w:hAnsi="Times New Roman" w:cs="Times New Roman"/>
        </w:rPr>
      </w:pPr>
      <w:r w:rsidRPr="006B43F5">
        <w:rPr>
          <w:rFonts w:ascii="Times New Roman" w:hAnsi="Times New Roman" w:cs="Times New Roman"/>
          <w:b/>
          <w:bCs/>
        </w:rPr>
        <w:t>Proposal Submission</w:t>
      </w:r>
      <w:r w:rsidR="0068661C" w:rsidRPr="006B43F5">
        <w:rPr>
          <w:rFonts w:ascii="Times New Roman" w:hAnsi="Times New Roman" w:cs="Times New Roman"/>
          <w:b/>
          <w:bCs/>
        </w:rPr>
        <w:t>: STEM Leadership Certificate</w:t>
      </w:r>
      <w:r w:rsidRPr="006B43F5">
        <w:rPr>
          <w:rFonts w:ascii="Times New Roman" w:hAnsi="Times New Roman" w:cs="Times New Roman"/>
          <w:b/>
          <w:bCs/>
        </w:rPr>
        <w:t xml:space="preserve"> </w:t>
      </w:r>
    </w:p>
    <w:p w:rsidR="0068661C" w:rsidRPr="006B43F5" w:rsidRDefault="0068661C" w:rsidP="00F3652B">
      <w:pPr>
        <w:pStyle w:val="Default"/>
        <w:spacing w:after="30" w:line="276" w:lineRule="auto"/>
        <w:jc w:val="center"/>
        <w:rPr>
          <w:rFonts w:ascii="Times New Roman" w:hAnsi="Times New Roman" w:cs="Times New Roman"/>
          <w:sz w:val="32"/>
          <w:szCs w:val="32"/>
        </w:rPr>
      </w:pPr>
      <w:r w:rsidRPr="006B43F5">
        <w:rPr>
          <w:rFonts w:ascii="Times New Roman" w:hAnsi="Times New Roman" w:cs="Times New Roman"/>
          <w:sz w:val="32"/>
          <w:szCs w:val="32"/>
        </w:rPr>
        <w:t>HOW TO MAXIMIZE STUDENT ENGAGEMENT BY UTILIZING NASA’s EDUCATIONAL RESOURCES</w:t>
      </w:r>
    </w:p>
    <w:p w:rsidR="00873889" w:rsidRDefault="006B43F5" w:rsidP="00F3652B">
      <w:pPr>
        <w:pStyle w:val="Default"/>
        <w:spacing w:after="30" w:line="276" w:lineRule="auto"/>
        <w:rPr>
          <w:rFonts w:ascii="Times New Roman" w:hAnsi="Times New Roman" w:cs="Times New Roman"/>
        </w:rPr>
      </w:pPr>
      <w:r w:rsidRPr="006B43F5">
        <w:rPr>
          <w:rFonts w:ascii="Times New Roman" w:hAnsi="Times New Roman" w:cs="Times New Roman"/>
        </w:rPr>
        <w:t xml:space="preserve">     </w:t>
      </w:r>
      <w:r w:rsidR="0068661C" w:rsidRPr="006B43F5">
        <w:rPr>
          <w:rFonts w:ascii="Times New Roman" w:hAnsi="Times New Roman" w:cs="Times New Roman"/>
        </w:rPr>
        <w:t xml:space="preserve">I selected this topic to provide teachers with a snapshot of </w:t>
      </w:r>
      <w:r w:rsidR="005F6A7D" w:rsidRPr="006B43F5">
        <w:rPr>
          <w:rFonts w:ascii="Times New Roman" w:hAnsi="Times New Roman" w:cs="Times New Roman"/>
        </w:rPr>
        <w:t>several different activities that NASA has available to engage and excite students about learning STEM topics.</w:t>
      </w:r>
      <w:r w:rsidR="000E2D20" w:rsidRPr="006B43F5">
        <w:rPr>
          <w:rFonts w:ascii="Times New Roman" w:hAnsi="Times New Roman" w:cs="Times New Roman"/>
        </w:rPr>
        <w:t xml:space="preserve"> </w:t>
      </w:r>
      <w:r w:rsidR="005F6A7D" w:rsidRPr="006B43F5">
        <w:rPr>
          <w:rFonts w:ascii="Times New Roman" w:hAnsi="Times New Roman" w:cs="Times New Roman"/>
        </w:rPr>
        <w:t xml:space="preserve">My proposed audience will be a mixture of at least twelve mathematics and science teachers so that they can see the </w:t>
      </w:r>
      <w:r w:rsidR="005F6A7D" w:rsidRPr="00F3652B">
        <w:rPr>
          <w:rFonts w:ascii="Times New Roman" w:hAnsi="Times New Roman" w:cs="Times New Roman"/>
          <w:highlight w:val="yellow"/>
        </w:rPr>
        <w:t xml:space="preserve">full </w:t>
      </w:r>
      <w:commentRangeStart w:id="0"/>
      <w:r w:rsidR="005F6A7D" w:rsidRPr="00F3652B">
        <w:rPr>
          <w:rFonts w:ascii="Times New Roman" w:hAnsi="Times New Roman" w:cs="Times New Roman"/>
          <w:highlight w:val="yellow"/>
        </w:rPr>
        <w:t xml:space="preserve">integration </w:t>
      </w:r>
      <w:commentRangeEnd w:id="0"/>
      <w:r w:rsidR="00F3652B">
        <w:rPr>
          <w:rStyle w:val="CommentReference"/>
          <w:rFonts w:asciiTheme="minorHAnsi" w:hAnsiTheme="minorHAnsi" w:cstheme="minorBidi"/>
          <w:color w:val="auto"/>
        </w:rPr>
        <w:commentReference w:id="0"/>
      </w:r>
      <w:r w:rsidR="005F6A7D" w:rsidRPr="00F3652B">
        <w:rPr>
          <w:rFonts w:ascii="Times New Roman" w:hAnsi="Times New Roman" w:cs="Times New Roman"/>
          <w:highlight w:val="yellow"/>
        </w:rPr>
        <w:t>pipeline</w:t>
      </w:r>
      <w:r w:rsidR="005F6A7D" w:rsidRPr="006B43F5">
        <w:rPr>
          <w:rFonts w:ascii="Times New Roman" w:hAnsi="Times New Roman" w:cs="Times New Roman"/>
        </w:rPr>
        <w:t xml:space="preserve"> of using both Common Core Mathematics Standards and the Next Generation Science Standards. </w:t>
      </w:r>
      <w:r w:rsidR="000E2D20" w:rsidRPr="006B43F5">
        <w:rPr>
          <w:rFonts w:ascii="Times New Roman" w:hAnsi="Times New Roman" w:cs="Times New Roman"/>
        </w:rPr>
        <w:t xml:space="preserve">Which teachers will you serve with your professional development and activities? </w:t>
      </w:r>
      <w:r w:rsidR="005F6A7D" w:rsidRPr="006B43F5">
        <w:rPr>
          <w:rFonts w:ascii="Times New Roman" w:hAnsi="Times New Roman" w:cs="Times New Roman"/>
        </w:rPr>
        <w:t>I plan to target teachers who are invested in their subject matter and are looking for new and exciting ways to deliver their content to students. The students would be in seventh through twelfth grades, in mathematics and/or science. Most of the students will most likely</w:t>
      </w:r>
      <w:r w:rsidR="00873889">
        <w:rPr>
          <w:rFonts w:ascii="Times New Roman" w:hAnsi="Times New Roman" w:cs="Times New Roman"/>
        </w:rPr>
        <w:t xml:space="preserve"> simultaneously </w:t>
      </w:r>
      <w:proofErr w:type="gramStart"/>
      <w:r w:rsidR="00873889">
        <w:rPr>
          <w:rFonts w:ascii="Times New Roman" w:hAnsi="Times New Roman" w:cs="Times New Roman"/>
        </w:rPr>
        <w:t>enrolled</w:t>
      </w:r>
      <w:proofErr w:type="gramEnd"/>
      <w:r w:rsidR="005F6A7D" w:rsidRPr="006B43F5">
        <w:rPr>
          <w:rFonts w:ascii="Times New Roman" w:hAnsi="Times New Roman" w:cs="Times New Roman"/>
        </w:rPr>
        <w:t xml:space="preserve"> in both a mathematics and science class in the same semester.   The lesson can be adapted to teach a multitude of different mathematics courses ranging from Algebra I to Algebra II or </w:t>
      </w:r>
      <w:r w:rsidR="002A2A83" w:rsidRPr="006B43F5">
        <w:rPr>
          <w:rFonts w:ascii="Times New Roman" w:hAnsi="Times New Roman" w:cs="Times New Roman"/>
        </w:rPr>
        <w:t xml:space="preserve">possibly </w:t>
      </w:r>
      <w:r w:rsidR="005F6A7D" w:rsidRPr="006B43F5">
        <w:rPr>
          <w:rFonts w:ascii="Times New Roman" w:hAnsi="Times New Roman" w:cs="Times New Roman"/>
        </w:rPr>
        <w:t xml:space="preserve">even </w:t>
      </w:r>
      <w:r w:rsidR="002A2A83" w:rsidRPr="006B43F5">
        <w:rPr>
          <w:rFonts w:ascii="Times New Roman" w:hAnsi="Times New Roman" w:cs="Times New Roman"/>
        </w:rPr>
        <w:t xml:space="preserve">Plane </w:t>
      </w:r>
      <w:r w:rsidR="005F6A7D" w:rsidRPr="006B43F5">
        <w:rPr>
          <w:rFonts w:ascii="Times New Roman" w:hAnsi="Times New Roman" w:cs="Times New Roman"/>
        </w:rPr>
        <w:t xml:space="preserve">Geometry. </w:t>
      </w:r>
      <w:r w:rsidR="002A2A83" w:rsidRPr="006B43F5">
        <w:rPr>
          <w:rFonts w:ascii="Times New Roman" w:hAnsi="Times New Roman" w:cs="Times New Roman"/>
        </w:rPr>
        <w:t xml:space="preserve"> I believe that most effective teachers can adapt an idea or lesson to fit their individual style and curricular needs. </w:t>
      </w:r>
      <w:r w:rsidR="005F6A7D" w:rsidRPr="006B43F5">
        <w:rPr>
          <w:rFonts w:ascii="Times New Roman" w:hAnsi="Times New Roman" w:cs="Times New Roman"/>
        </w:rPr>
        <w:t xml:space="preserve">The number of students the instructor teaches is not </w:t>
      </w:r>
      <w:r w:rsidR="00873889">
        <w:rPr>
          <w:rFonts w:ascii="Times New Roman" w:hAnsi="Times New Roman" w:cs="Times New Roman"/>
        </w:rPr>
        <w:t xml:space="preserve">directly </w:t>
      </w:r>
      <w:r w:rsidR="005F6A7D" w:rsidRPr="006B43F5">
        <w:rPr>
          <w:rFonts w:ascii="Times New Roman" w:hAnsi="Times New Roman" w:cs="Times New Roman"/>
        </w:rPr>
        <w:t xml:space="preserve">relevant to </w:t>
      </w:r>
      <w:r w:rsidR="00873889">
        <w:rPr>
          <w:rFonts w:ascii="Times New Roman" w:hAnsi="Times New Roman" w:cs="Times New Roman"/>
        </w:rPr>
        <w:t>the professional development workshop unless materials are expensive or there is a lack of space,</w:t>
      </w:r>
      <w:r w:rsidR="005F6A7D" w:rsidRPr="006B43F5">
        <w:rPr>
          <w:rFonts w:ascii="Times New Roman" w:hAnsi="Times New Roman" w:cs="Times New Roman"/>
        </w:rPr>
        <w:t xml:space="preserve"> but the way the teacher connects with the students who are present in the classroom is imperative. </w:t>
      </w:r>
      <w:r w:rsidR="00BD009F">
        <w:rPr>
          <w:rFonts w:ascii="Times New Roman" w:hAnsi="Times New Roman" w:cs="Times New Roman"/>
        </w:rPr>
        <w:t>The general science or mathematics concept will depend upon the response from the teachers’ survey. The hands on activities such as the NASA Design Squad Challenge are an excellent educational tool in which teachers can empower students to take on more responsibility for their own learning. For example, the “Touchdown” challenge gives students an opportunity to implement a crash scenario with testable results.</w:t>
      </w:r>
    </w:p>
    <w:p w:rsidR="000E2D20" w:rsidRDefault="00BD009F" w:rsidP="00F3652B">
      <w:pPr>
        <w:pStyle w:val="Default"/>
        <w:spacing w:after="30" w:line="276" w:lineRule="auto"/>
        <w:rPr>
          <w:rFonts w:ascii="Times New Roman" w:hAnsi="Times New Roman" w:cs="Times New Roman"/>
        </w:rPr>
      </w:pPr>
      <w:r>
        <w:rPr>
          <w:rFonts w:ascii="Times New Roman" w:hAnsi="Times New Roman" w:cs="Times New Roman"/>
        </w:rPr>
        <w:t xml:space="preserve">     </w:t>
      </w:r>
      <w:r w:rsidR="0052129B">
        <w:rPr>
          <w:rFonts w:ascii="Times New Roman" w:hAnsi="Times New Roman" w:cs="Times New Roman"/>
        </w:rPr>
        <w:t>I</w:t>
      </w:r>
      <w:r w:rsidR="00873889">
        <w:rPr>
          <w:rFonts w:ascii="Times New Roman" w:hAnsi="Times New Roman" w:cs="Times New Roman"/>
        </w:rPr>
        <w:t xml:space="preserve"> will carry out the professional development at the school location that is available to me in Arlington, VA or nearby. I will provide the professional development on a </w:t>
      </w:r>
      <w:commentRangeStart w:id="1"/>
      <w:r w:rsidR="00873889">
        <w:rPr>
          <w:rFonts w:ascii="Times New Roman" w:hAnsi="Times New Roman" w:cs="Times New Roman"/>
        </w:rPr>
        <w:t xml:space="preserve">Saturday </w:t>
      </w:r>
      <w:commentRangeEnd w:id="1"/>
      <w:r w:rsidR="00F3652B">
        <w:rPr>
          <w:rStyle w:val="CommentReference"/>
          <w:rFonts w:asciiTheme="minorHAnsi" w:hAnsiTheme="minorHAnsi" w:cstheme="minorBidi"/>
          <w:color w:val="auto"/>
        </w:rPr>
        <w:commentReference w:id="1"/>
      </w:r>
      <w:r w:rsidR="00873889">
        <w:rPr>
          <w:rFonts w:ascii="Times New Roman" w:hAnsi="Times New Roman" w:cs="Times New Roman"/>
        </w:rPr>
        <w:t>morning from 9:00AM – 12:00PM. Teachers who will be attending will be provided with a pre-assessment survey on their current needs for their curriculum as well as the technology supplies and materials that they have in their classrooms. The teachers will also be queried about their desire to have follow-up professional development discussions either face to face or online.</w:t>
      </w:r>
      <w:r w:rsidR="000E2D20" w:rsidRPr="006B43F5">
        <w:rPr>
          <w:rFonts w:ascii="Times New Roman" w:hAnsi="Times New Roman" w:cs="Times New Roman"/>
        </w:rPr>
        <w:t xml:space="preserve"> </w:t>
      </w:r>
      <w:r w:rsidR="00873889">
        <w:rPr>
          <w:rFonts w:ascii="Times New Roman" w:hAnsi="Times New Roman" w:cs="Times New Roman"/>
        </w:rPr>
        <w:t xml:space="preserve">The session will be three hours but it may turn out to be longer if there is a desire from the teachers to </w:t>
      </w:r>
      <w:r w:rsidR="0052129B">
        <w:rPr>
          <w:rFonts w:ascii="Times New Roman" w:hAnsi="Times New Roman" w:cs="Times New Roman"/>
        </w:rPr>
        <w:t>learn about more NASA educational instructional opportunities. (Right now I am currentl</w:t>
      </w:r>
      <w:r w:rsidR="008934E3">
        <w:rPr>
          <w:rFonts w:ascii="Times New Roman" w:hAnsi="Times New Roman" w:cs="Times New Roman"/>
        </w:rPr>
        <w:t>y just trying to find a school and several</w:t>
      </w:r>
      <w:r w:rsidR="0052129B">
        <w:rPr>
          <w:rFonts w:ascii="Times New Roman" w:hAnsi="Times New Roman" w:cs="Times New Roman"/>
        </w:rPr>
        <w:t xml:space="preserve"> teachers who will be willing to participate) The date of the professional development is to be determined according to the prior commitments of the</w:t>
      </w:r>
      <w:r w:rsidR="008934E3">
        <w:rPr>
          <w:rFonts w:ascii="Times New Roman" w:hAnsi="Times New Roman" w:cs="Times New Roman"/>
        </w:rPr>
        <w:t>ir</w:t>
      </w:r>
      <w:r w:rsidR="0052129B">
        <w:rPr>
          <w:rFonts w:ascii="Times New Roman" w:hAnsi="Times New Roman" w:cs="Times New Roman"/>
        </w:rPr>
        <w:t xml:space="preserve"> school calendar. </w:t>
      </w:r>
      <w:r w:rsidR="000E2D20" w:rsidRPr="006B43F5">
        <w:rPr>
          <w:rFonts w:ascii="Times New Roman" w:hAnsi="Times New Roman" w:cs="Times New Roman"/>
        </w:rPr>
        <w:t xml:space="preserve"> </w:t>
      </w:r>
      <w:r w:rsidR="008934E3">
        <w:rPr>
          <w:rFonts w:ascii="Times New Roman" w:hAnsi="Times New Roman" w:cs="Times New Roman"/>
        </w:rPr>
        <w:t xml:space="preserve">Ideally, teachers will have access to computers and graphing calculators as well as any </w:t>
      </w:r>
      <w:proofErr w:type="spellStart"/>
      <w:r w:rsidR="008934E3">
        <w:rPr>
          <w:rFonts w:ascii="Times New Roman" w:hAnsi="Times New Roman" w:cs="Times New Roman"/>
        </w:rPr>
        <w:t>Vernier</w:t>
      </w:r>
      <w:proofErr w:type="spellEnd"/>
      <w:r w:rsidR="008934E3">
        <w:rPr>
          <w:rFonts w:ascii="Times New Roman" w:hAnsi="Times New Roman" w:cs="Times New Roman"/>
        </w:rPr>
        <w:t xml:space="preserve"> data collecting probes, if needed. Teachers will be asked to bring their computers and </w:t>
      </w:r>
      <w:proofErr w:type="spellStart"/>
      <w:r w:rsidR="008934E3">
        <w:rPr>
          <w:rFonts w:ascii="Times New Roman" w:hAnsi="Times New Roman" w:cs="Times New Roman"/>
        </w:rPr>
        <w:t>Ipads</w:t>
      </w:r>
      <w:proofErr w:type="spellEnd"/>
      <w:r w:rsidR="008934E3">
        <w:rPr>
          <w:rFonts w:ascii="Times New Roman" w:hAnsi="Times New Roman" w:cs="Times New Roman"/>
        </w:rPr>
        <w:t xml:space="preserve"> if appropriate. </w:t>
      </w:r>
      <w:r w:rsidR="000E2D20" w:rsidRPr="006B43F5">
        <w:rPr>
          <w:rFonts w:ascii="Times New Roman" w:hAnsi="Times New Roman" w:cs="Times New Roman"/>
        </w:rPr>
        <w:t xml:space="preserve"> </w:t>
      </w:r>
    </w:p>
    <w:p w:rsidR="008934E3" w:rsidRDefault="008934E3" w:rsidP="00F3652B">
      <w:pPr>
        <w:pStyle w:val="Default"/>
        <w:spacing w:after="30" w:line="276" w:lineRule="auto"/>
        <w:rPr>
          <w:rFonts w:ascii="Times New Roman" w:hAnsi="Times New Roman" w:cs="Times New Roman"/>
        </w:rPr>
      </w:pPr>
      <w:r>
        <w:rPr>
          <w:rFonts w:ascii="Times New Roman" w:hAnsi="Times New Roman" w:cs="Times New Roman"/>
        </w:rPr>
        <w:t xml:space="preserve">    In general, the pre-survey and post-survey will ask:</w:t>
      </w:r>
    </w:p>
    <w:p w:rsidR="008934E3" w:rsidRDefault="008934E3" w:rsidP="00F3652B">
      <w:pPr>
        <w:pStyle w:val="Default"/>
        <w:numPr>
          <w:ilvl w:val="0"/>
          <w:numId w:val="1"/>
        </w:numPr>
        <w:spacing w:after="30" w:line="276" w:lineRule="auto"/>
        <w:rPr>
          <w:rFonts w:ascii="Times New Roman" w:hAnsi="Times New Roman" w:cs="Times New Roman"/>
        </w:rPr>
      </w:pPr>
      <w:r>
        <w:rPr>
          <w:rFonts w:ascii="Times New Roman" w:hAnsi="Times New Roman" w:cs="Times New Roman"/>
        </w:rPr>
        <w:t>Have you ever used any NASA online materials?</w:t>
      </w:r>
    </w:p>
    <w:p w:rsidR="008934E3" w:rsidRDefault="008934E3" w:rsidP="00F3652B">
      <w:pPr>
        <w:pStyle w:val="Default"/>
        <w:numPr>
          <w:ilvl w:val="0"/>
          <w:numId w:val="1"/>
        </w:numPr>
        <w:spacing w:after="30" w:line="276" w:lineRule="auto"/>
        <w:rPr>
          <w:rFonts w:ascii="Times New Roman" w:hAnsi="Times New Roman" w:cs="Times New Roman"/>
        </w:rPr>
      </w:pPr>
      <w:r>
        <w:rPr>
          <w:rFonts w:ascii="Times New Roman" w:hAnsi="Times New Roman" w:cs="Times New Roman"/>
        </w:rPr>
        <w:t>What NASA educational materials are you familiar with?</w:t>
      </w:r>
    </w:p>
    <w:p w:rsidR="008934E3" w:rsidRDefault="008934E3" w:rsidP="00F3652B">
      <w:pPr>
        <w:pStyle w:val="Default"/>
        <w:numPr>
          <w:ilvl w:val="0"/>
          <w:numId w:val="1"/>
        </w:numPr>
        <w:spacing w:after="30" w:line="276" w:lineRule="auto"/>
        <w:rPr>
          <w:rFonts w:ascii="Times New Roman" w:hAnsi="Times New Roman" w:cs="Times New Roman"/>
        </w:rPr>
      </w:pPr>
      <w:r>
        <w:rPr>
          <w:rFonts w:ascii="Times New Roman" w:hAnsi="Times New Roman" w:cs="Times New Roman"/>
        </w:rPr>
        <w:lastRenderedPageBreak/>
        <w:t>Have you seen/implemented the Common Core Mathematics Standards?</w:t>
      </w:r>
    </w:p>
    <w:p w:rsidR="008934E3" w:rsidRDefault="00BD009F" w:rsidP="00F3652B">
      <w:pPr>
        <w:pStyle w:val="Default"/>
        <w:numPr>
          <w:ilvl w:val="0"/>
          <w:numId w:val="1"/>
        </w:numPr>
        <w:spacing w:after="30" w:line="276" w:lineRule="auto"/>
        <w:rPr>
          <w:rFonts w:ascii="Times New Roman" w:hAnsi="Times New Roman" w:cs="Times New Roman"/>
        </w:rPr>
      </w:pPr>
      <w:r>
        <w:rPr>
          <w:rFonts w:ascii="Times New Roman" w:hAnsi="Times New Roman" w:cs="Times New Roman"/>
        </w:rPr>
        <w:t>How familiar are you with</w:t>
      </w:r>
      <w:r w:rsidR="008934E3">
        <w:rPr>
          <w:rFonts w:ascii="Times New Roman" w:hAnsi="Times New Roman" w:cs="Times New Roman"/>
        </w:rPr>
        <w:t xml:space="preserve"> the Next Generation Science Standards?</w:t>
      </w:r>
    </w:p>
    <w:p w:rsidR="008934E3" w:rsidRDefault="008934E3" w:rsidP="00F3652B">
      <w:pPr>
        <w:pStyle w:val="Default"/>
        <w:numPr>
          <w:ilvl w:val="0"/>
          <w:numId w:val="1"/>
        </w:numPr>
        <w:spacing w:after="30" w:line="276" w:lineRule="auto"/>
        <w:rPr>
          <w:rFonts w:ascii="Times New Roman" w:hAnsi="Times New Roman" w:cs="Times New Roman"/>
        </w:rPr>
      </w:pPr>
      <w:r>
        <w:rPr>
          <w:rFonts w:ascii="Times New Roman" w:hAnsi="Times New Roman" w:cs="Times New Roman"/>
        </w:rPr>
        <w:t>Do you wish that you had more time to do inquiry based learning with your students?</w:t>
      </w:r>
    </w:p>
    <w:p w:rsidR="008934E3" w:rsidRPr="006B43F5" w:rsidRDefault="008934E3" w:rsidP="00F3652B">
      <w:pPr>
        <w:pStyle w:val="Default"/>
        <w:numPr>
          <w:ilvl w:val="0"/>
          <w:numId w:val="1"/>
        </w:numPr>
        <w:spacing w:after="30" w:line="276" w:lineRule="auto"/>
        <w:rPr>
          <w:rFonts w:ascii="Times New Roman" w:hAnsi="Times New Roman" w:cs="Times New Roman"/>
        </w:rPr>
      </w:pPr>
      <w:r>
        <w:rPr>
          <w:rFonts w:ascii="Times New Roman" w:hAnsi="Times New Roman" w:cs="Times New Roman"/>
        </w:rPr>
        <w:t xml:space="preserve">Would you like to have follow-up sessions to learn more about integrating STEM curriculum? </w:t>
      </w:r>
      <w:r w:rsidR="00E7366D">
        <w:rPr>
          <w:rFonts w:ascii="Times New Roman" w:hAnsi="Times New Roman" w:cs="Times New Roman"/>
        </w:rPr>
        <w:t>Face to face or online?</w:t>
      </w:r>
    </w:p>
    <w:p w:rsidR="000E2D20" w:rsidRDefault="00BD009F" w:rsidP="00F3652B">
      <w:pPr>
        <w:pStyle w:val="Default"/>
        <w:spacing w:after="30" w:line="276" w:lineRule="auto"/>
        <w:rPr>
          <w:rFonts w:ascii="Times New Roman" w:hAnsi="Times New Roman" w:cs="Times New Roman"/>
        </w:rPr>
      </w:pPr>
      <w:r>
        <w:rPr>
          <w:rFonts w:ascii="Times New Roman" w:hAnsi="Times New Roman" w:cs="Times New Roman"/>
        </w:rPr>
        <w:t xml:space="preserve">     </w:t>
      </w:r>
      <w:r w:rsidR="008934E3">
        <w:rPr>
          <w:rFonts w:ascii="Times New Roman" w:hAnsi="Times New Roman" w:cs="Times New Roman"/>
        </w:rPr>
        <w:t>I expect to see that the teachers will be floored about all the cool and easy to use resources that NASA has available. I hope to see that teachers will be excited to implement the NASA materials into their curriculum immediately</w:t>
      </w:r>
      <w:r>
        <w:rPr>
          <w:rFonts w:ascii="Times New Roman" w:hAnsi="Times New Roman" w:cs="Times New Roman"/>
        </w:rPr>
        <w:t xml:space="preserve">! I will follow-up with the teachers by emailing them twice a month for two months to see if they have </w:t>
      </w:r>
      <w:commentRangeStart w:id="2"/>
      <w:r>
        <w:rPr>
          <w:rFonts w:ascii="Times New Roman" w:hAnsi="Times New Roman" w:cs="Times New Roman"/>
        </w:rPr>
        <w:t xml:space="preserve">used </w:t>
      </w:r>
      <w:commentRangeEnd w:id="2"/>
      <w:r w:rsidR="00F3652B">
        <w:rPr>
          <w:rStyle w:val="CommentReference"/>
          <w:rFonts w:asciiTheme="minorHAnsi" w:hAnsiTheme="minorHAnsi" w:cstheme="minorBidi"/>
          <w:color w:val="auto"/>
        </w:rPr>
        <w:commentReference w:id="2"/>
      </w:r>
      <w:r>
        <w:rPr>
          <w:rFonts w:ascii="Times New Roman" w:hAnsi="Times New Roman" w:cs="Times New Roman"/>
        </w:rPr>
        <w:t>any of the NASA materials that they learned about in the workshop. Ideally, the teachers could compare how using the NASA materials compared to their lessons in the past over the same content</w:t>
      </w:r>
      <w:r w:rsidR="000F7BB2">
        <w:rPr>
          <w:rFonts w:ascii="Times New Roman" w:hAnsi="Times New Roman" w:cs="Times New Roman"/>
        </w:rPr>
        <w:t xml:space="preserve"> and discuss student engagement and will</w:t>
      </w:r>
      <w:r>
        <w:rPr>
          <w:rFonts w:ascii="Times New Roman" w:hAnsi="Times New Roman" w:cs="Times New Roman"/>
        </w:rPr>
        <w:t xml:space="preserve"> </w:t>
      </w:r>
      <w:r w:rsidR="000F7BB2">
        <w:rPr>
          <w:rFonts w:ascii="Times New Roman" w:hAnsi="Times New Roman" w:cs="Times New Roman"/>
        </w:rPr>
        <w:t xml:space="preserve">collect data from </w:t>
      </w:r>
      <w:r>
        <w:rPr>
          <w:rFonts w:ascii="Times New Roman" w:hAnsi="Times New Roman" w:cs="Times New Roman"/>
        </w:rPr>
        <w:t xml:space="preserve">student performance </w:t>
      </w:r>
      <w:r w:rsidR="000F7BB2">
        <w:rPr>
          <w:rFonts w:ascii="Times New Roman" w:hAnsi="Times New Roman" w:cs="Times New Roman"/>
        </w:rPr>
        <w:t>using</w:t>
      </w:r>
      <w:r>
        <w:rPr>
          <w:rFonts w:ascii="Times New Roman" w:hAnsi="Times New Roman" w:cs="Times New Roman"/>
        </w:rPr>
        <w:t xml:space="preserve"> both formal and informal assessments.  I will use data collection from both surveys and email or phone interviews. Although subjective, if the teachers felt that their students were more engaged than in the past, I would feel as though the professional development was a success and could be improved upon and tweaked for future years.</w:t>
      </w:r>
      <w:r w:rsidR="000E2D20" w:rsidRPr="006B43F5">
        <w:rPr>
          <w:rFonts w:ascii="Times New Roman" w:hAnsi="Times New Roman" w:cs="Times New Roman"/>
        </w:rPr>
        <w:t xml:space="preserve"> </w:t>
      </w:r>
    </w:p>
    <w:p w:rsidR="009E6377" w:rsidRPr="006B43F5" w:rsidRDefault="009E6377" w:rsidP="00F3652B">
      <w:pPr>
        <w:pStyle w:val="Default"/>
        <w:spacing w:after="30" w:line="276" w:lineRule="auto"/>
        <w:rPr>
          <w:rFonts w:ascii="Times New Roman" w:hAnsi="Times New Roman" w:cs="Times New Roman"/>
        </w:rPr>
      </w:pPr>
      <w:r>
        <w:rPr>
          <w:rFonts w:ascii="Times New Roman" w:hAnsi="Times New Roman" w:cs="Times New Roman"/>
        </w:rPr>
        <w:t xml:space="preserve">P.S. As of </w:t>
      </w:r>
      <w:commentRangeStart w:id="3"/>
      <w:r>
        <w:rPr>
          <w:rFonts w:ascii="Times New Roman" w:hAnsi="Times New Roman" w:cs="Times New Roman"/>
        </w:rPr>
        <w:t xml:space="preserve">1/22/13 </w:t>
      </w:r>
      <w:commentRangeEnd w:id="3"/>
      <w:r w:rsidR="00F3652B">
        <w:rPr>
          <w:rStyle w:val="CommentReference"/>
          <w:rFonts w:asciiTheme="minorHAnsi" w:hAnsiTheme="minorHAnsi" w:cstheme="minorBidi"/>
          <w:color w:val="auto"/>
        </w:rPr>
        <w:commentReference w:id="3"/>
      </w:r>
      <w:r>
        <w:rPr>
          <w:rFonts w:ascii="Times New Roman" w:hAnsi="Times New Roman" w:cs="Times New Roman"/>
        </w:rPr>
        <w:t xml:space="preserve">I do not have any responses from my letters and emails….  </w:t>
      </w:r>
      <w:r w:rsidRPr="009E6377">
        <w:rPr>
          <w:rFonts w:ascii="Times New Roman" w:hAnsi="Times New Roman" w:cs="Times New Roman"/>
        </w:rPr>
        <w:sym w:font="Wingdings" w:char="F04C"/>
      </w:r>
    </w:p>
    <w:p w:rsidR="000E2D20" w:rsidRPr="006B43F5" w:rsidRDefault="000E2D20" w:rsidP="00F3652B">
      <w:pPr>
        <w:pStyle w:val="Default"/>
        <w:spacing w:line="276" w:lineRule="auto"/>
        <w:rPr>
          <w:rFonts w:ascii="Times New Roman" w:hAnsi="Times New Roman" w:cs="Times New Roman"/>
        </w:rPr>
      </w:pPr>
    </w:p>
    <w:sectPr w:rsidR="000E2D20" w:rsidRPr="006B43F5" w:rsidSect="009F0D27">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3-01-29T13:49:00Z" w:initials="GS">
    <w:p w:rsidR="00F3652B" w:rsidRDefault="00F3652B">
      <w:pPr>
        <w:pStyle w:val="CommentText"/>
      </w:pPr>
      <w:r>
        <w:rPr>
          <w:rStyle w:val="CommentReference"/>
        </w:rPr>
        <w:annotationRef/>
      </w:r>
      <w:r>
        <w:t>My favorite thing to do in STEM</w:t>
      </w:r>
    </w:p>
  </w:comment>
  <w:comment w:id="1" w:author="Glen Schuster" w:date="2013-01-29T13:49:00Z" w:initials="GS">
    <w:p w:rsidR="00F3652B" w:rsidRDefault="00F3652B">
      <w:pPr>
        <w:pStyle w:val="CommentText"/>
      </w:pPr>
      <w:r>
        <w:rPr>
          <w:rStyle w:val="CommentReference"/>
        </w:rPr>
        <w:annotationRef/>
      </w:r>
      <w:r>
        <w:t xml:space="preserve">Perhaps afterschool one day is better?  I know you work!  </w:t>
      </w:r>
      <w:proofErr w:type="spellStart"/>
      <w:proofErr w:type="gramStart"/>
      <w:r>
        <w:t>hehe</w:t>
      </w:r>
      <w:proofErr w:type="spellEnd"/>
      <w:proofErr w:type="gramEnd"/>
    </w:p>
  </w:comment>
  <w:comment w:id="2" w:author="Glen Schuster" w:date="2013-01-29T13:50:00Z" w:initials="GS">
    <w:p w:rsidR="00F3652B" w:rsidRDefault="00F3652B">
      <w:pPr>
        <w:pStyle w:val="CommentText"/>
      </w:pPr>
      <w:r>
        <w:rPr>
          <w:rStyle w:val="CommentReference"/>
        </w:rPr>
        <w:annotationRef/>
      </w:r>
      <w:r>
        <w:t>One thing that works well sometimes is getting them to do an implementation plan</w:t>
      </w:r>
    </w:p>
  </w:comment>
  <w:comment w:id="3" w:author="Glen Schuster" w:date="2013-01-29T13:52:00Z" w:initials="GS">
    <w:p w:rsidR="00F3652B" w:rsidRDefault="00F3652B">
      <w:pPr>
        <w:pStyle w:val="CommentText"/>
      </w:pPr>
      <w:r>
        <w:rPr>
          <w:rStyle w:val="CommentReference"/>
        </w:rPr>
        <w:annotationRef/>
      </w:r>
      <w:r>
        <w:t xml:space="preserve">Oh my.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C35" w:rsidRDefault="00A23C35" w:rsidP="0068661C">
      <w:pPr>
        <w:spacing w:after="0" w:line="240" w:lineRule="auto"/>
      </w:pPr>
      <w:r>
        <w:separator/>
      </w:r>
    </w:p>
  </w:endnote>
  <w:endnote w:type="continuationSeparator" w:id="0">
    <w:p w:rsidR="00A23C35" w:rsidRDefault="00A23C35" w:rsidP="00686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C35" w:rsidRDefault="00A23C35" w:rsidP="0068661C">
      <w:pPr>
        <w:spacing w:after="0" w:line="240" w:lineRule="auto"/>
      </w:pPr>
      <w:r>
        <w:separator/>
      </w:r>
    </w:p>
  </w:footnote>
  <w:footnote w:type="continuationSeparator" w:id="0">
    <w:p w:rsidR="00A23C35" w:rsidRDefault="00A23C35" w:rsidP="006866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88FE4C555BA6429FB3AF97A5498D7993"/>
      </w:placeholder>
      <w:dataBinding w:prefixMappings="xmlns:ns0='http://schemas.openxmlformats.org/package/2006/metadata/core-properties' xmlns:ns1='http://purl.org/dc/elements/1.1/'" w:xpath="/ns0:coreProperties[1]/ns1:title[1]" w:storeItemID="{6C3C8BC8-F283-45AE-878A-BAB7291924A1}"/>
      <w:text/>
    </w:sdtPr>
    <w:sdtContent>
      <w:p w:rsidR="00AC23B3" w:rsidRDefault="00AC23B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Sandra S. Trevino</w:t>
        </w:r>
      </w:p>
    </w:sdtContent>
  </w:sdt>
  <w:p w:rsidR="00AC23B3" w:rsidRDefault="00AC23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1119D"/>
    <w:multiLevelType w:val="hybridMultilevel"/>
    <w:tmpl w:val="D3922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2D20"/>
    <w:rsid w:val="000E2D20"/>
    <w:rsid w:val="000F7BB2"/>
    <w:rsid w:val="002A2A83"/>
    <w:rsid w:val="0052129B"/>
    <w:rsid w:val="005F6A7D"/>
    <w:rsid w:val="0065582D"/>
    <w:rsid w:val="0068661C"/>
    <w:rsid w:val="006B43F5"/>
    <w:rsid w:val="00873889"/>
    <w:rsid w:val="008934E3"/>
    <w:rsid w:val="009E6377"/>
    <w:rsid w:val="009F0D27"/>
    <w:rsid w:val="00A23C35"/>
    <w:rsid w:val="00AC23B3"/>
    <w:rsid w:val="00B5721B"/>
    <w:rsid w:val="00BD009F"/>
    <w:rsid w:val="00E7366D"/>
    <w:rsid w:val="00F3652B"/>
    <w:rsid w:val="00F46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86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61C"/>
  </w:style>
  <w:style w:type="paragraph" w:styleId="Footer">
    <w:name w:val="footer"/>
    <w:basedOn w:val="Normal"/>
    <w:link w:val="FooterChar"/>
    <w:uiPriority w:val="99"/>
    <w:semiHidden/>
    <w:unhideWhenUsed/>
    <w:rsid w:val="006866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61C"/>
  </w:style>
  <w:style w:type="paragraph" w:styleId="BalloonText">
    <w:name w:val="Balloon Text"/>
    <w:basedOn w:val="Normal"/>
    <w:link w:val="BalloonTextChar"/>
    <w:uiPriority w:val="99"/>
    <w:semiHidden/>
    <w:unhideWhenUsed/>
    <w:rsid w:val="00686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61C"/>
    <w:rPr>
      <w:rFonts w:ascii="Tahoma" w:hAnsi="Tahoma" w:cs="Tahoma"/>
      <w:sz w:val="16"/>
      <w:szCs w:val="16"/>
    </w:rPr>
  </w:style>
  <w:style w:type="character" w:styleId="CommentReference">
    <w:name w:val="annotation reference"/>
    <w:basedOn w:val="DefaultParagraphFont"/>
    <w:uiPriority w:val="99"/>
    <w:semiHidden/>
    <w:unhideWhenUsed/>
    <w:rsid w:val="00F3652B"/>
    <w:rPr>
      <w:sz w:val="16"/>
      <w:szCs w:val="16"/>
    </w:rPr>
  </w:style>
  <w:style w:type="paragraph" w:styleId="CommentText">
    <w:name w:val="annotation text"/>
    <w:basedOn w:val="Normal"/>
    <w:link w:val="CommentTextChar"/>
    <w:uiPriority w:val="99"/>
    <w:semiHidden/>
    <w:unhideWhenUsed/>
    <w:rsid w:val="00F3652B"/>
    <w:pPr>
      <w:spacing w:line="240" w:lineRule="auto"/>
    </w:pPr>
    <w:rPr>
      <w:sz w:val="20"/>
      <w:szCs w:val="20"/>
    </w:rPr>
  </w:style>
  <w:style w:type="character" w:customStyle="1" w:styleId="CommentTextChar">
    <w:name w:val="Comment Text Char"/>
    <w:basedOn w:val="DefaultParagraphFont"/>
    <w:link w:val="CommentText"/>
    <w:uiPriority w:val="99"/>
    <w:semiHidden/>
    <w:rsid w:val="00F3652B"/>
    <w:rPr>
      <w:sz w:val="20"/>
      <w:szCs w:val="20"/>
    </w:rPr>
  </w:style>
  <w:style w:type="paragraph" w:styleId="CommentSubject">
    <w:name w:val="annotation subject"/>
    <w:basedOn w:val="CommentText"/>
    <w:next w:val="CommentText"/>
    <w:link w:val="CommentSubjectChar"/>
    <w:uiPriority w:val="99"/>
    <w:semiHidden/>
    <w:unhideWhenUsed/>
    <w:rsid w:val="00F3652B"/>
    <w:rPr>
      <w:b/>
      <w:bCs/>
    </w:rPr>
  </w:style>
  <w:style w:type="character" w:customStyle="1" w:styleId="CommentSubjectChar">
    <w:name w:val="Comment Subject Char"/>
    <w:basedOn w:val="CommentTextChar"/>
    <w:link w:val="CommentSubject"/>
    <w:uiPriority w:val="99"/>
    <w:semiHidden/>
    <w:rsid w:val="00F3652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FE4C555BA6429FB3AF97A5498D7993"/>
        <w:category>
          <w:name w:val="General"/>
          <w:gallery w:val="placeholder"/>
        </w:category>
        <w:types>
          <w:type w:val="bbPlcHdr"/>
        </w:types>
        <w:behaviors>
          <w:behavior w:val="content"/>
        </w:behaviors>
        <w:guid w:val="{99B30A8A-78FC-4FDC-B187-CE2AA873A4D3}"/>
      </w:docPartPr>
      <w:docPartBody>
        <w:p w:rsidR="00FB3D74" w:rsidRDefault="00FB3D74" w:rsidP="00FB3D74">
          <w:pPr>
            <w:pStyle w:val="88FE4C555BA6429FB3AF97A5498D79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B3D74"/>
    <w:rsid w:val="00665A1B"/>
    <w:rsid w:val="00FB3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FE4C555BA6429FB3AF97A5498D7993">
    <w:name w:val="88FE4C555BA6429FB3AF97A5498D7993"/>
    <w:rsid w:val="00FB3D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Sandra S. Trevino</vt:lpstr>
    </vt:vector>
  </TitlesOfParts>
  <Company>National Science Foundation</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S. Trevino</dc:title>
  <dc:creator>strevino</dc:creator>
  <cp:lastModifiedBy>Glen Schuster</cp:lastModifiedBy>
  <cp:revision>3</cp:revision>
  <dcterms:created xsi:type="dcterms:W3CDTF">2013-01-29T18:46:00Z</dcterms:created>
  <dcterms:modified xsi:type="dcterms:W3CDTF">2013-01-29T18:52:00Z</dcterms:modified>
</cp:coreProperties>
</file>