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26B" w:rsidRPr="008B2EF9" w:rsidRDefault="003213C5" w:rsidP="003213C5">
      <w:pPr>
        <w:spacing w:after="0" w:line="480" w:lineRule="auto"/>
        <w:rPr>
          <w:b/>
          <w:sz w:val="24"/>
          <w:szCs w:val="24"/>
        </w:rPr>
      </w:pPr>
      <w:r w:rsidRPr="008B2EF9">
        <w:rPr>
          <w:b/>
          <w:sz w:val="24"/>
          <w:szCs w:val="24"/>
        </w:rPr>
        <w:t xml:space="preserve">Kimberly </w:t>
      </w:r>
      <w:commentRangeStart w:id="0"/>
      <w:r w:rsidRPr="008B2EF9">
        <w:rPr>
          <w:b/>
          <w:sz w:val="24"/>
          <w:szCs w:val="24"/>
        </w:rPr>
        <w:t>Boucher</w:t>
      </w:r>
      <w:commentRangeEnd w:id="0"/>
      <w:r w:rsidR="0047597E">
        <w:rPr>
          <w:rStyle w:val="CommentReference"/>
        </w:rPr>
        <w:commentReference w:id="0"/>
      </w:r>
    </w:p>
    <w:p w:rsidR="003213C5" w:rsidRPr="008B2EF9" w:rsidRDefault="003213C5" w:rsidP="003213C5">
      <w:pPr>
        <w:spacing w:after="0" w:line="480" w:lineRule="auto"/>
        <w:rPr>
          <w:b/>
          <w:sz w:val="24"/>
          <w:szCs w:val="24"/>
        </w:rPr>
      </w:pPr>
      <w:r w:rsidRPr="008B2EF9">
        <w:rPr>
          <w:b/>
          <w:sz w:val="24"/>
          <w:szCs w:val="24"/>
        </w:rPr>
        <w:t xml:space="preserve">STEM Leadership Seminar Proposal </w:t>
      </w:r>
    </w:p>
    <w:p w:rsidR="003213C5" w:rsidRDefault="003213C5" w:rsidP="003213C5">
      <w:pPr>
        <w:pStyle w:val="ListParagraph"/>
        <w:numPr>
          <w:ilvl w:val="0"/>
          <w:numId w:val="1"/>
        </w:numPr>
        <w:spacing w:after="0" w:line="480" w:lineRule="auto"/>
        <w:rPr>
          <w:sz w:val="24"/>
          <w:szCs w:val="24"/>
        </w:rPr>
      </w:pPr>
      <w:r>
        <w:rPr>
          <w:sz w:val="24"/>
          <w:szCs w:val="24"/>
        </w:rPr>
        <w:t xml:space="preserve">What is the title of your STEM professional development? </w:t>
      </w:r>
      <w:r w:rsidRPr="003213C5">
        <w:rPr>
          <w:b/>
          <w:sz w:val="24"/>
          <w:szCs w:val="24"/>
        </w:rPr>
        <w:t>Science Sourcebook</w:t>
      </w:r>
      <w:r>
        <w:rPr>
          <w:sz w:val="24"/>
          <w:szCs w:val="24"/>
        </w:rPr>
        <w:t>.</w:t>
      </w:r>
    </w:p>
    <w:p w:rsidR="003213C5" w:rsidRDefault="003213C5" w:rsidP="003213C5">
      <w:pPr>
        <w:pStyle w:val="ListParagraph"/>
        <w:numPr>
          <w:ilvl w:val="0"/>
          <w:numId w:val="1"/>
        </w:numPr>
        <w:spacing w:after="0" w:line="480" w:lineRule="auto"/>
        <w:rPr>
          <w:sz w:val="24"/>
          <w:szCs w:val="24"/>
        </w:rPr>
      </w:pPr>
      <w:r>
        <w:rPr>
          <w:sz w:val="24"/>
          <w:szCs w:val="24"/>
        </w:rPr>
        <w:t xml:space="preserve">Why did you select the topic? </w:t>
      </w:r>
      <w:r>
        <w:rPr>
          <w:b/>
          <w:sz w:val="24"/>
          <w:szCs w:val="24"/>
        </w:rPr>
        <w:t>I chose to implement this topic because teachers can easi</w:t>
      </w:r>
      <w:r w:rsidR="002D7989">
        <w:rPr>
          <w:b/>
          <w:sz w:val="24"/>
          <w:szCs w:val="24"/>
        </w:rPr>
        <w:t>ly implement sourcebooks</w:t>
      </w:r>
      <w:r>
        <w:rPr>
          <w:b/>
          <w:sz w:val="24"/>
          <w:szCs w:val="24"/>
        </w:rPr>
        <w:t xml:space="preserve"> in their classes without the typical cumbersome feeling after being asked to do 'yet one more thing'. Elementary teachers are expected to ensure that students have a solid foundation in reading and math, and sometimes time allocated for science is cut down. </w:t>
      </w:r>
      <w:r w:rsidR="00751CBE">
        <w:rPr>
          <w:b/>
          <w:sz w:val="24"/>
          <w:szCs w:val="24"/>
        </w:rPr>
        <w:t>I wanted to pick something that teachers would feel comfortable doing in their classrooms. Because our curriculum is scripted by our Board of Education and school administration, teachers are not permitted to deviate except to differentiate</w:t>
      </w:r>
      <w:r w:rsidR="002D7989">
        <w:rPr>
          <w:b/>
          <w:sz w:val="24"/>
          <w:szCs w:val="24"/>
        </w:rPr>
        <w:t xml:space="preserve"> the already established units</w:t>
      </w:r>
      <w:r w:rsidR="00751CBE">
        <w:rPr>
          <w:b/>
          <w:sz w:val="24"/>
          <w:szCs w:val="24"/>
        </w:rPr>
        <w:t xml:space="preserve">. </w:t>
      </w:r>
      <w:r w:rsidR="002D7989">
        <w:rPr>
          <w:b/>
          <w:sz w:val="24"/>
          <w:szCs w:val="24"/>
        </w:rPr>
        <w:t>Teachers are left with</w:t>
      </w:r>
      <w:r w:rsidR="00751CBE">
        <w:rPr>
          <w:b/>
          <w:sz w:val="24"/>
          <w:szCs w:val="24"/>
        </w:rPr>
        <w:t xml:space="preserve"> little room for creativity as Georgia transitions from Georgia Performance Standards to Common Core Curriculum. </w:t>
      </w:r>
    </w:p>
    <w:p w:rsidR="003213C5" w:rsidRDefault="003213C5" w:rsidP="003213C5">
      <w:pPr>
        <w:pStyle w:val="ListParagraph"/>
        <w:numPr>
          <w:ilvl w:val="0"/>
          <w:numId w:val="1"/>
        </w:numPr>
        <w:spacing w:after="0" w:line="480" w:lineRule="auto"/>
        <w:rPr>
          <w:sz w:val="24"/>
          <w:szCs w:val="24"/>
        </w:rPr>
      </w:pPr>
      <w:r>
        <w:rPr>
          <w:sz w:val="24"/>
          <w:szCs w:val="24"/>
        </w:rPr>
        <w:t xml:space="preserve">Who is your proposed audience (minimum 12)? Which teachers will you serve with your professional development and activities? What grades, subjects, and how many students do they teach? </w:t>
      </w:r>
      <w:r>
        <w:rPr>
          <w:b/>
          <w:sz w:val="24"/>
          <w:szCs w:val="24"/>
        </w:rPr>
        <w:t>My proposed audience is third through fifth grade elementary teachers</w:t>
      </w:r>
      <w:r w:rsidR="00751CBE">
        <w:rPr>
          <w:b/>
          <w:sz w:val="24"/>
          <w:szCs w:val="24"/>
        </w:rPr>
        <w:t xml:space="preserve"> (18 teachers)</w:t>
      </w:r>
      <w:r>
        <w:rPr>
          <w:b/>
          <w:sz w:val="24"/>
          <w:szCs w:val="24"/>
        </w:rPr>
        <w:t>. Class sizes in my school range from 14-25, depending on students' needs.</w:t>
      </w:r>
    </w:p>
    <w:p w:rsidR="003213C5" w:rsidRPr="008B2EF9" w:rsidRDefault="003213C5" w:rsidP="008B2EF9">
      <w:pPr>
        <w:pStyle w:val="Default"/>
        <w:numPr>
          <w:ilvl w:val="0"/>
          <w:numId w:val="1"/>
        </w:numPr>
        <w:spacing w:line="480" w:lineRule="auto"/>
        <w:rPr>
          <w:rFonts w:asciiTheme="minorHAnsi" w:hAnsiTheme="minorHAnsi"/>
        </w:rPr>
      </w:pPr>
      <w:r w:rsidRPr="008B2EF9">
        <w:rPr>
          <w:rFonts w:asciiTheme="minorHAnsi" w:hAnsiTheme="minorHAnsi"/>
        </w:rPr>
        <w:t>What general science or mathematics concepts or learning goals are being addressed which can potentially replace other classroom activities?</w:t>
      </w:r>
      <w:r w:rsidR="00751CBE" w:rsidRPr="008B2EF9">
        <w:rPr>
          <w:rFonts w:asciiTheme="minorHAnsi" w:hAnsiTheme="minorHAnsi"/>
        </w:rPr>
        <w:t xml:space="preserve"> </w:t>
      </w:r>
      <w:r w:rsidR="008B2EF9" w:rsidRPr="008B2EF9">
        <w:rPr>
          <w:rFonts w:asciiTheme="minorHAnsi" w:hAnsiTheme="minorHAnsi"/>
          <w:b/>
        </w:rPr>
        <w:t xml:space="preserve">Teachers will understand that the Next Generation Science Standards call for students as young as kindergarten to analyze and interpret data, construct explanations and design solutions, engage in </w:t>
      </w:r>
      <w:proofErr w:type="gramStart"/>
      <w:r w:rsidR="008B2EF9" w:rsidRPr="008B2EF9">
        <w:rPr>
          <w:rFonts w:asciiTheme="minorHAnsi" w:hAnsiTheme="minorHAnsi"/>
          <w:b/>
        </w:rPr>
        <w:lastRenderedPageBreak/>
        <w:t>argument</w:t>
      </w:r>
      <w:proofErr w:type="gramEnd"/>
      <w:r w:rsidR="008B2EF9" w:rsidRPr="008B2EF9">
        <w:rPr>
          <w:rFonts w:asciiTheme="minorHAnsi" w:hAnsiTheme="minorHAnsi"/>
          <w:b/>
        </w:rPr>
        <w:t xml:space="preserve"> from evidence, search for cause and effect relationships, etc. Teachers will understand the science is not to be taught as a subject by </w:t>
      </w:r>
      <w:proofErr w:type="gramStart"/>
      <w:r w:rsidR="008B2EF9" w:rsidRPr="008B2EF9">
        <w:rPr>
          <w:rFonts w:asciiTheme="minorHAnsi" w:hAnsiTheme="minorHAnsi"/>
          <w:b/>
        </w:rPr>
        <w:t>itself</w:t>
      </w:r>
      <w:proofErr w:type="gramEnd"/>
      <w:r w:rsidR="008B2EF9" w:rsidRPr="008B2EF9">
        <w:rPr>
          <w:rFonts w:asciiTheme="minorHAnsi" w:hAnsiTheme="minorHAnsi"/>
          <w:b/>
        </w:rPr>
        <w:t>, but rather cross-curricular.</w:t>
      </w:r>
      <w:r w:rsidR="008B2EF9" w:rsidRPr="008B2EF9">
        <w:rPr>
          <w:rFonts w:asciiTheme="minorHAnsi" w:hAnsiTheme="minorHAnsi"/>
        </w:rPr>
        <w:t xml:space="preserve"> "</w:t>
      </w:r>
      <w:r w:rsidR="008B2EF9" w:rsidRPr="008B2EF9">
        <w:rPr>
          <w:rFonts w:asciiTheme="minorHAnsi" w:hAnsiTheme="minorHAnsi"/>
          <w:b/>
          <w:bCs/>
        </w:rPr>
        <w:t>K-12 Science Education Should Reflect the Interconnected Nature of Science as it is Practiced and Experienced in the Real World" (Next Generation Science Standards, 2013).</w:t>
      </w:r>
    </w:p>
    <w:p w:rsidR="003213C5" w:rsidRDefault="003213C5" w:rsidP="003213C5">
      <w:pPr>
        <w:pStyle w:val="ListParagraph"/>
        <w:numPr>
          <w:ilvl w:val="0"/>
          <w:numId w:val="1"/>
        </w:numPr>
        <w:spacing w:after="0" w:line="480" w:lineRule="auto"/>
        <w:rPr>
          <w:sz w:val="24"/>
          <w:szCs w:val="24"/>
        </w:rPr>
      </w:pPr>
      <w:r>
        <w:rPr>
          <w:sz w:val="24"/>
          <w:szCs w:val="24"/>
        </w:rPr>
        <w:t>How and where do you intend to carry out your professional development? How long will the session be? When will it be held? Will teachers have access to computers?</w:t>
      </w:r>
      <w:r w:rsidR="00751CBE">
        <w:rPr>
          <w:sz w:val="24"/>
          <w:szCs w:val="24"/>
        </w:rPr>
        <w:t xml:space="preserve"> </w:t>
      </w:r>
      <w:r w:rsidR="00751CBE">
        <w:rPr>
          <w:b/>
          <w:sz w:val="24"/>
          <w:szCs w:val="24"/>
        </w:rPr>
        <w:t xml:space="preserve">I will introduce the concept of sourcebooks during a professional learning community </w:t>
      </w:r>
      <w:proofErr w:type="gramStart"/>
      <w:r w:rsidR="00751CBE">
        <w:rPr>
          <w:b/>
          <w:sz w:val="24"/>
          <w:szCs w:val="24"/>
        </w:rPr>
        <w:t xml:space="preserve">in  </w:t>
      </w:r>
      <w:r w:rsidR="002D7989">
        <w:rPr>
          <w:b/>
          <w:sz w:val="24"/>
          <w:szCs w:val="24"/>
        </w:rPr>
        <w:t>the</w:t>
      </w:r>
      <w:proofErr w:type="gramEnd"/>
      <w:r w:rsidR="002D7989">
        <w:rPr>
          <w:b/>
          <w:sz w:val="24"/>
          <w:szCs w:val="24"/>
        </w:rPr>
        <w:t xml:space="preserve"> </w:t>
      </w:r>
      <w:r w:rsidR="00751CBE">
        <w:rPr>
          <w:b/>
          <w:sz w:val="24"/>
          <w:szCs w:val="24"/>
        </w:rPr>
        <w:t>classroom</w:t>
      </w:r>
      <w:r w:rsidR="002D7989">
        <w:rPr>
          <w:b/>
          <w:sz w:val="24"/>
          <w:szCs w:val="24"/>
        </w:rPr>
        <w:t>. PLCs normally last</w:t>
      </w:r>
      <w:r w:rsidR="00751CBE">
        <w:rPr>
          <w:b/>
          <w:sz w:val="24"/>
          <w:szCs w:val="24"/>
        </w:rPr>
        <w:t xml:space="preserve"> 1 1/2 hours. Teachers will have access to laptop, net book, and I Pad technology.</w:t>
      </w:r>
    </w:p>
    <w:p w:rsidR="003213C5" w:rsidRDefault="003213C5" w:rsidP="003213C5">
      <w:pPr>
        <w:pStyle w:val="ListParagraph"/>
        <w:numPr>
          <w:ilvl w:val="0"/>
          <w:numId w:val="1"/>
        </w:numPr>
        <w:spacing w:after="0" w:line="480" w:lineRule="auto"/>
        <w:rPr>
          <w:sz w:val="24"/>
          <w:szCs w:val="24"/>
        </w:rPr>
      </w:pPr>
      <w:r>
        <w:rPr>
          <w:sz w:val="24"/>
          <w:szCs w:val="24"/>
        </w:rPr>
        <w:t>What, in general, will your pre-survey and post-survey ask?</w:t>
      </w:r>
      <w:r w:rsidR="00751CBE">
        <w:rPr>
          <w:sz w:val="24"/>
          <w:szCs w:val="24"/>
        </w:rPr>
        <w:t xml:space="preserve"> </w:t>
      </w:r>
      <w:r w:rsidR="00751CBE">
        <w:rPr>
          <w:b/>
          <w:sz w:val="24"/>
          <w:szCs w:val="24"/>
        </w:rPr>
        <w:t>My pre and post survey will ask the same questions on each so I can see the differences in the responses. I will ask questions that include asking about the teacher's comfort level in teaching scientific concepts, teacher's ideas for implementing NASA data, and teacher's perception of the usefulness of the professional development.</w:t>
      </w:r>
    </w:p>
    <w:p w:rsidR="003213C5" w:rsidRDefault="003213C5" w:rsidP="003213C5">
      <w:pPr>
        <w:pStyle w:val="ListParagraph"/>
        <w:numPr>
          <w:ilvl w:val="0"/>
          <w:numId w:val="1"/>
        </w:numPr>
        <w:spacing w:after="0" w:line="480" w:lineRule="auto"/>
        <w:rPr>
          <w:sz w:val="24"/>
          <w:szCs w:val="24"/>
        </w:rPr>
      </w:pPr>
      <w:r>
        <w:rPr>
          <w:sz w:val="24"/>
          <w:szCs w:val="24"/>
        </w:rPr>
        <w:t>What outcomes or expectations do you hope to see?</w:t>
      </w:r>
      <w:r w:rsidR="00751CBE">
        <w:rPr>
          <w:sz w:val="24"/>
          <w:szCs w:val="24"/>
        </w:rPr>
        <w:t xml:space="preserve"> </w:t>
      </w:r>
      <w:r w:rsidR="00751CBE">
        <w:rPr>
          <w:b/>
          <w:sz w:val="24"/>
          <w:szCs w:val="24"/>
        </w:rPr>
        <w:t>I would like to see teachers feel comfortable implementing the science sourcebooks with their students. I expect to see students</w:t>
      </w:r>
      <w:r w:rsidR="002D7989">
        <w:rPr>
          <w:b/>
          <w:sz w:val="24"/>
          <w:szCs w:val="24"/>
        </w:rPr>
        <w:t>'</w:t>
      </w:r>
      <w:r w:rsidR="00751CBE">
        <w:rPr>
          <w:b/>
          <w:sz w:val="24"/>
          <w:szCs w:val="24"/>
        </w:rPr>
        <w:t xml:space="preserve"> sourcebooks as a means of identifying issues, current events, and data trends in STEM using NASA resources and data.</w:t>
      </w:r>
    </w:p>
    <w:p w:rsidR="003213C5" w:rsidRDefault="003213C5" w:rsidP="003213C5">
      <w:pPr>
        <w:pStyle w:val="ListParagraph"/>
        <w:numPr>
          <w:ilvl w:val="0"/>
          <w:numId w:val="1"/>
        </w:numPr>
        <w:spacing w:after="0" w:line="480" w:lineRule="auto"/>
        <w:rPr>
          <w:sz w:val="24"/>
          <w:szCs w:val="24"/>
        </w:rPr>
      </w:pPr>
      <w:r>
        <w:rPr>
          <w:sz w:val="24"/>
          <w:szCs w:val="24"/>
        </w:rPr>
        <w:t>How will you follow up with the teachers in attendance?</w:t>
      </w:r>
      <w:r w:rsidR="00751CBE">
        <w:rPr>
          <w:sz w:val="24"/>
          <w:szCs w:val="24"/>
        </w:rPr>
        <w:t xml:space="preserve"> </w:t>
      </w:r>
      <w:r w:rsidR="00751CBE">
        <w:rPr>
          <w:b/>
          <w:sz w:val="24"/>
          <w:szCs w:val="24"/>
        </w:rPr>
        <w:t>I will meet with teachers on a weekly basis in our required professional learning communities.</w:t>
      </w:r>
    </w:p>
    <w:p w:rsidR="003213C5" w:rsidRPr="006914DB" w:rsidRDefault="003213C5" w:rsidP="003213C5">
      <w:pPr>
        <w:pStyle w:val="ListParagraph"/>
        <w:numPr>
          <w:ilvl w:val="0"/>
          <w:numId w:val="1"/>
        </w:numPr>
        <w:spacing w:after="0" w:line="480" w:lineRule="auto"/>
        <w:rPr>
          <w:sz w:val="24"/>
          <w:szCs w:val="24"/>
        </w:rPr>
      </w:pPr>
      <w:r>
        <w:rPr>
          <w:sz w:val="24"/>
          <w:szCs w:val="24"/>
        </w:rPr>
        <w:lastRenderedPageBreak/>
        <w:t>What methods of data collection (e.g. surveys, interviews) will you use to analyze the success of your professional development?</w:t>
      </w:r>
      <w:r w:rsidR="00751CBE">
        <w:rPr>
          <w:sz w:val="24"/>
          <w:szCs w:val="24"/>
        </w:rPr>
        <w:t xml:space="preserve"> </w:t>
      </w:r>
      <w:r w:rsidR="00751CBE">
        <w:rPr>
          <w:b/>
          <w:sz w:val="24"/>
          <w:szCs w:val="24"/>
        </w:rPr>
        <w:t xml:space="preserve">I plan to use a pre and post survey </w:t>
      </w:r>
      <w:r w:rsidR="008E280A">
        <w:rPr>
          <w:b/>
          <w:sz w:val="24"/>
          <w:szCs w:val="24"/>
        </w:rPr>
        <w:t xml:space="preserve">and informal teacher questioning </w:t>
      </w:r>
      <w:r w:rsidR="00751CBE">
        <w:rPr>
          <w:b/>
          <w:sz w:val="24"/>
          <w:szCs w:val="24"/>
        </w:rPr>
        <w:t xml:space="preserve">to analyze the success of my professional development. </w:t>
      </w:r>
    </w:p>
    <w:p w:rsidR="006914DB" w:rsidRPr="003213C5" w:rsidRDefault="006914DB" w:rsidP="006914DB">
      <w:pPr>
        <w:pStyle w:val="ListParagraph"/>
        <w:spacing w:after="0" w:line="480" w:lineRule="auto"/>
        <w:rPr>
          <w:sz w:val="24"/>
          <w:szCs w:val="24"/>
        </w:rPr>
      </w:pPr>
    </w:p>
    <w:p w:rsidR="003213C5" w:rsidRPr="006914DB" w:rsidRDefault="006914DB" w:rsidP="006914DB">
      <w:pPr>
        <w:spacing w:after="0" w:line="480" w:lineRule="auto"/>
        <w:jc w:val="center"/>
        <w:rPr>
          <w:b/>
          <w:sz w:val="24"/>
          <w:szCs w:val="24"/>
        </w:rPr>
      </w:pPr>
      <w:r w:rsidRPr="006914DB">
        <w:rPr>
          <w:b/>
          <w:sz w:val="24"/>
          <w:szCs w:val="24"/>
        </w:rPr>
        <w:t>References</w:t>
      </w:r>
    </w:p>
    <w:p w:rsidR="003213C5" w:rsidRPr="003213C5" w:rsidRDefault="006914DB" w:rsidP="003213C5">
      <w:pPr>
        <w:spacing w:after="0" w:line="480" w:lineRule="auto"/>
        <w:rPr>
          <w:sz w:val="24"/>
          <w:szCs w:val="24"/>
        </w:rPr>
      </w:pPr>
      <w:r>
        <w:rPr>
          <w:sz w:val="24"/>
          <w:szCs w:val="24"/>
        </w:rPr>
        <w:t xml:space="preserve">Achieve (2013). </w:t>
      </w:r>
      <w:proofErr w:type="gramStart"/>
      <w:r w:rsidRPr="006914DB">
        <w:rPr>
          <w:i/>
          <w:sz w:val="24"/>
          <w:szCs w:val="24"/>
        </w:rPr>
        <w:t>Next generation science standards</w:t>
      </w:r>
      <w:r>
        <w:rPr>
          <w:sz w:val="24"/>
          <w:szCs w:val="24"/>
        </w:rPr>
        <w:t>.</w:t>
      </w:r>
      <w:proofErr w:type="gramEnd"/>
      <w:r>
        <w:rPr>
          <w:sz w:val="24"/>
          <w:szCs w:val="24"/>
        </w:rPr>
        <w:t xml:space="preserve"> Retrieved from </w:t>
      </w:r>
      <w:r>
        <w:rPr>
          <w:sz w:val="24"/>
          <w:szCs w:val="24"/>
        </w:rPr>
        <w:tab/>
      </w:r>
      <w:r w:rsidRPr="006914DB">
        <w:rPr>
          <w:sz w:val="24"/>
          <w:szCs w:val="24"/>
        </w:rPr>
        <w:t>http://www.nextgenscience.org/</w:t>
      </w:r>
    </w:p>
    <w:sectPr w:rsidR="003213C5" w:rsidRPr="003213C5" w:rsidSect="00CA526B">
      <w:head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len Schuster" w:date="2013-01-29T12:12:00Z" w:initials="GS">
    <w:p w:rsidR="0047597E" w:rsidRDefault="0047597E">
      <w:pPr>
        <w:pStyle w:val="CommentText"/>
      </w:pPr>
      <w:r>
        <w:rPr>
          <w:rStyle w:val="CommentReference"/>
        </w:rPr>
        <w:annotationRef/>
      </w:r>
      <w:r>
        <w:t>Kim, thanks for the proposal.</w:t>
      </w:r>
    </w:p>
    <w:p w:rsidR="0047597E" w:rsidRDefault="0047597E">
      <w:pPr>
        <w:pStyle w:val="CommentText"/>
      </w:pPr>
    </w:p>
    <w:p w:rsidR="0047597E" w:rsidRDefault="0047597E">
      <w:pPr>
        <w:pStyle w:val="CommentText"/>
      </w:pPr>
      <w:r>
        <w:t>I am not clear on what the takeaway is. Are you using a book like this:</w:t>
      </w:r>
    </w:p>
    <w:p w:rsidR="0047597E" w:rsidRDefault="0047597E">
      <w:pPr>
        <w:pStyle w:val="CommentText"/>
      </w:pPr>
    </w:p>
    <w:p w:rsidR="0047597E" w:rsidRDefault="0047597E">
      <w:pPr>
        <w:pStyle w:val="CommentText"/>
      </w:pPr>
      <w:hyperlink r:id="rId1" w:history="1">
        <w:r w:rsidRPr="000461A8">
          <w:rPr>
            <w:rStyle w:val="Hyperlink"/>
          </w:rPr>
          <w:t>http://www.csun.edu/science/index.html</w:t>
        </w:r>
      </w:hyperlink>
    </w:p>
    <w:p w:rsidR="0047597E" w:rsidRDefault="0047597E">
      <w:pPr>
        <w:pStyle w:val="CommentText"/>
      </w:pPr>
    </w:p>
    <w:p w:rsidR="0047597E" w:rsidRDefault="0047597E">
      <w:pPr>
        <w:pStyle w:val="CommentText"/>
      </w:pPr>
      <w:r>
        <w:t xml:space="preserve">Is the intent to demonstrate specific NASA components that will be part </w:t>
      </w:r>
      <w:proofErr w:type="gramStart"/>
      <w:r>
        <w:t>of  specific</w:t>
      </w:r>
      <w:proofErr w:type="gramEnd"/>
      <w:r>
        <w:t xml:space="preserve"> lessons?  Thanks for the background re: GA.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EE4" w:rsidRDefault="005D4EE4" w:rsidP="006914DB">
      <w:pPr>
        <w:spacing w:after="0" w:line="240" w:lineRule="auto"/>
      </w:pPr>
      <w:r>
        <w:separator/>
      </w:r>
    </w:p>
  </w:endnote>
  <w:endnote w:type="continuationSeparator" w:id="0">
    <w:p w:rsidR="005D4EE4" w:rsidRDefault="005D4EE4" w:rsidP="006914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EE4" w:rsidRDefault="005D4EE4" w:rsidP="006914DB">
      <w:pPr>
        <w:spacing w:after="0" w:line="240" w:lineRule="auto"/>
      </w:pPr>
      <w:r>
        <w:separator/>
      </w:r>
    </w:p>
  </w:footnote>
  <w:footnote w:type="continuationSeparator" w:id="0">
    <w:p w:rsidR="005D4EE4" w:rsidRDefault="005D4EE4" w:rsidP="006914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427042"/>
      <w:docPartObj>
        <w:docPartGallery w:val="Page Numbers (Top of Page)"/>
        <w:docPartUnique/>
      </w:docPartObj>
    </w:sdtPr>
    <w:sdtContent>
      <w:p w:rsidR="006914DB" w:rsidRDefault="004D1386">
        <w:pPr>
          <w:pStyle w:val="Header"/>
          <w:jc w:val="right"/>
        </w:pPr>
        <w:fldSimple w:instr=" PAGE   \* MERGEFORMAT ">
          <w:r w:rsidR="0047597E">
            <w:rPr>
              <w:noProof/>
            </w:rPr>
            <w:t>1</w:t>
          </w:r>
        </w:fldSimple>
      </w:p>
    </w:sdtContent>
  </w:sdt>
  <w:p w:rsidR="006914DB" w:rsidRDefault="006914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255F9"/>
    <w:multiLevelType w:val="hybridMultilevel"/>
    <w:tmpl w:val="2A8C8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213C5"/>
    <w:rsid w:val="00021F46"/>
    <w:rsid w:val="0003161E"/>
    <w:rsid w:val="00032C8D"/>
    <w:rsid w:val="00056AA5"/>
    <w:rsid w:val="00077610"/>
    <w:rsid w:val="000833CE"/>
    <w:rsid w:val="000A3F35"/>
    <w:rsid w:val="000B04DC"/>
    <w:rsid w:val="000B30A2"/>
    <w:rsid w:val="000C21F9"/>
    <w:rsid w:val="000C2986"/>
    <w:rsid w:val="000D64C6"/>
    <w:rsid w:val="000E619D"/>
    <w:rsid w:val="001014C7"/>
    <w:rsid w:val="00102A77"/>
    <w:rsid w:val="00116AD7"/>
    <w:rsid w:val="0012590C"/>
    <w:rsid w:val="0014641F"/>
    <w:rsid w:val="00152829"/>
    <w:rsid w:val="00164702"/>
    <w:rsid w:val="001877FE"/>
    <w:rsid w:val="001A5DC9"/>
    <w:rsid w:val="001B3839"/>
    <w:rsid w:val="001D51E5"/>
    <w:rsid w:val="001E7F32"/>
    <w:rsid w:val="001F7B3A"/>
    <w:rsid w:val="00200997"/>
    <w:rsid w:val="00201754"/>
    <w:rsid w:val="00212612"/>
    <w:rsid w:val="00224B81"/>
    <w:rsid w:val="002269DE"/>
    <w:rsid w:val="00255370"/>
    <w:rsid w:val="002D6604"/>
    <w:rsid w:val="002D7989"/>
    <w:rsid w:val="002F1376"/>
    <w:rsid w:val="002F2BBE"/>
    <w:rsid w:val="003213C5"/>
    <w:rsid w:val="003538BC"/>
    <w:rsid w:val="00356E6E"/>
    <w:rsid w:val="00384B72"/>
    <w:rsid w:val="00397394"/>
    <w:rsid w:val="003B53C1"/>
    <w:rsid w:val="003C7F30"/>
    <w:rsid w:val="003D135A"/>
    <w:rsid w:val="003D64D1"/>
    <w:rsid w:val="00404039"/>
    <w:rsid w:val="004255AE"/>
    <w:rsid w:val="00434302"/>
    <w:rsid w:val="0044486F"/>
    <w:rsid w:val="004562E2"/>
    <w:rsid w:val="00457A44"/>
    <w:rsid w:val="0047597E"/>
    <w:rsid w:val="004815EE"/>
    <w:rsid w:val="004A36DF"/>
    <w:rsid w:val="004B08D4"/>
    <w:rsid w:val="004C21C1"/>
    <w:rsid w:val="004C7F90"/>
    <w:rsid w:val="004D1386"/>
    <w:rsid w:val="004F3A91"/>
    <w:rsid w:val="0050601D"/>
    <w:rsid w:val="00513A49"/>
    <w:rsid w:val="00550250"/>
    <w:rsid w:val="00553EA0"/>
    <w:rsid w:val="00557048"/>
    <w:rsid w:val="005672BE"/>
    <w:rsid w:val="00592B5D"/>
    <w:rsid w:val="005A176C"/>
    <w:rsid w:val="005C7DEB"/>
    <w:rsid w:val="005D4EE4"/>
    <w:rsid w:val="005F3780"/>
    <w:rsid w:val="006570E6"/>
    <w:rsid w:val="006730BD"/>
    <w:rsid w:val="006731E9"/>
    <w:rsid w:val="006914DB"/>
    <w:rsid w:val="006A3F86"/>
    <w:rsid w:val="006B6475"/>
    <w:rsid w:val="006C2FE2"/>
    <w:rsid w:val="006D148E"/>
    <w:rsid w:val="006E2CFA"/>
    <w:rsid w:val="0072278D"/>
    <w:rsid w:val="0073043E"/>
    <w:rsid w:val="00751CBE"/>
    <w:rsid w:val="00753FB2"/>
    <w:rsid w:val="007B3C9F"/>
    <w:rsid w:val="007D1D15"/>
    <w:rsid w:val="007F6867"/>
    <w:rsid w:val="007F68E2"/>
    <w:rsid w:val="007F79C5"/>
    <w:rsid w:val="00816680"/>
    <w:rsid w:val="0082107A"/>
    <w:rsid w:val="00821ACB"/>
    <w:rsid w:val="00864060"/>
    <w:rsid w:val="00874912"/>
    <w:rsid w:val="00887A27"/>
    <w:rsid w:val="008A6947"/>
    <w:rsid w:val="008B11BC"/>
    <w:rsid w:val="008B2EF9"/>
    <w:rsid w:val="008C53E9"/>
    <w:rsid w:val="008E280A"/>
    <w:rsid w:val="008E40E5"/>
    <w:rsid w:val="00963152"/>
    <w:rsid w:val="00965133"/>
    <w:rsid w:val="00966177"/>
    <w:rsid w:val="009A0499"/>
    <w:rsid w:val="009A740D"/>
    <w:rsid w:val="009C1172"/>
    <w:rsid w:val="00A1278D"/>
    <w:rsid w:val="00A24640"/>
    <w:rsid w:val="00A27964"/>
    <w:rsid w:val="00A321AF"/>
    <w:rsid w:val="00A42CC6"/>
    <w:rsid w:val="00A51937"/>
    <w:rsid w:val="00A56820"/>
    <w:rsid w:val="00A90CFB"/>
    <w:rsid w:val="00A9728A"/>
    <w:rsid w:val="00AC37A4"/>
    <w:rsid w:val="00AD2F5D"/>
    <w:rsid w:val="00AD7E15"/>
    <w:rsid w:val="00AE1492"/>
    <w:rsid w:val="00AF42C8"/>
    <w:rsid w:val="00B045A4"/>
    <w:rsid w:val="00B1662E"/>
    <w:rsid w:val="00B571A3"/>
    <w:rsid w:val="00B66736"/>
    <w:rsid w:val="00B67288"/>
    <w:rsid w:val="00B72B1F"/>
    <w:rsid w:val="00BB1202"/>
    <w:rsid w:val="00BB4162"/>
    <w:rsid w:val="00BD40FF"/>
    <w:rsid w:val="00BE1582"/>
    <w:rsid w:val="00BE2EC9"/>
    <w:rsid w:val="00BE3ECB"/>
    <w:rsid w:val="00BF23A8"/>
    <w:rsid w:val="00C041C0"/>
    <w:rsid w:val="00C12558"/>
    <w:rsid w:val="00C156B7"/>
    <w:rsid w:val="00C212E6"/>
    <w:rsid w:val="00C328A6"/>
    <w:rsid w:val="00C377F5"/>
    <w:rsid w:val="00C40251"/>
    <w:rsid w:val="00C523D7"/>
    <w:rsid w:val="00C52E4F"/>
    <w:rsid w:val="00C548C3"/>
    <w:rsid w:val="00C65022"/>
    <w:rsid w:val="00C72C9D"/>
    <w:rsid w:val="00C75679"/>
    <w:rsid w:val="00C862D8"/>
    <w:rsid w:val="00CA526B"/>
    <w:rsid w:val="00CA7BEE"/>
    <w:rsid w:val="00CD6090"/>
    <w:rsid w:val="00CF75AB"/>
    <w:rsid w:val="00D354DD"/>
    <w:rsid w:val="00D50915"/>
    <w:rsid w:val="00D62D05"/>
    <w:rsid w:val="00D77523"/>
    <w:rsid w:val="00D96233"/>
    <w:rsid w:val="00DA3373"/>
    <w:rsid w:val="00DA479D"/>
    <w:rsid w:val="00DC6866"/>
    <w:rsid w:val="00DD183C"/>
    <w:rsid w:val="00E02A3D"/>
    <w:rsid w:val="00E25744"/>
    <w:rsid w:val="00E45221"/>
    <w:rsid w:val="00E66F3A"/>
    <w:rsid w:val="00E82AB0"/>
    <w:rsid w:val="00E83B4F"/>
    <w:rsid w:val="00E86157"/>
    <w:rsid w:val="00E965D0"/>
    <w:rsid w:val="00EB5612"/>
    <w:rsid w:val="00EB7660"/>
    <w:rsid w:val="00EC6FEF"/>
    <w:rsid w:val="00EE098D"/>
    <w:rsid w:val="00F022F1"/>
    <w:rsid w:val="00F04D6B"/>
    <w:rsid w:val="00F10D4D"/>
    <w:rsid w:val="00F147D6"/>
    <w:rsid w:val="00F16F87"/>
    <w:rsid w:val="00F24412"/>
    <w:rsid w:val="00F5169E"/>
    <w:rsid w:val="00F53F41"/>
    <w:rsid w:val="00F56862"/>
    <w:rsid w:val="00F7692B"/>
    <w:rsid w:val="00F82A6D"/>
    <w:rsid w:val="00F834E0"/>
    <w:rsid w:val="00F83B97"/>
    <w:rsid w:val="00F938ED"/>
    <w:rsid w:val="00FA7126"/>
    <w:rsid w:val="00FB31E6"/>
    <w:rsid w:val="00FC5E0D"/>
    <w:rsid w:val="00FE3571"/>
    <w:rsid w:val="00FF1D62"/>
    <w:rsid w:val="00FF289B"/>
    <w:rsid w:val="00FF57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2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3C5"/>
    <w:pPr>
      <w:ind w:left="720"/>
      <w:contextualSpacing/>
    </w:pPr>
  </w:style>
  <w:style w:type="paragraph" w:customStyle="1" w:styleId="Default">
    <w:name w:val="Default"/>
    <w:rsid w:val="008B2EF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91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4DB"/>
  </w:style>
  <w:style w:type="paragraph" w:styleId="Footer">
    <w:name w:val="footer"/>
    <w:basedOn w:val="Normal"/>
    <w:link w:val="FooterChar"/>
    <w:uiPriority w:val="99"/>
    <w:semiHidden/>
    <w:unhideWhenUsed/>
    <w:rsid w:val="006914D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14DB"/>
  </w:style>
  <w:style w:type="character" w:styleId="CommentReference">
    <w:name w:val="annotation reference"/>
    <w:basedOn w:val="DefaultParagraphFont"/>
    <w:uiPriority w:val="99"/>
    <w:semiHidden/>
    <w:unhideWhenUsed/>
    <w:rsid w:val="0047597E"/>
    <w:rPr>
      <w:sz w:val="16"/>
      <w:szCs w:val="16"/>
    </w:rPr>
  </w:style>
  <w:style w:type="paragraph" w:styleId="CommentText">
    <w:name w:val="annotation text"/>
    <w:basedOn w:val="Normal"/>
    <w:link w:val="CommentTextChar"/>
    <w:uiPriority w:val="99"/>
    <w:semiHidden/>
    <w:unhideWhenUsed/>
    <w:rsid w:val="0047597E"/>
    <w:pPr>
      <w:spacing w:line="240" w:lineRule="auto"/>
    </w:pPr>
    <w:rPr>
      <w:sz w:val="20"/>
      <w:szCs w:val="20"/>
    </w:rPr>
  </w:style>
  <w:style w:type="character" w:customStyle="1" w:styleId="CommentTextChar">
    <w:name w:val="Comment Text Char"/>
    <w:basedOn w:val="DefaultParagraphFont"/>
    <w:link w:val="CommentText"/>
    <w:uiPriority w:val="99"/>
    <w:semiHidden/>
    <w:rsid w:val="0047597E"/>
    <w:rPr>
      <w:sz w:val="20"/>
      <w:szCs w:val="20"/>
    </w:rPr>
  </w:style>
  <w:style w:type="paragraph" w:styleId="CommentSubject">
    <w:name w:val="annotation subject"/>
    <w:basedOn w:val="CommentText"/>
    <w:next w:val="CommentText"/>
    <w:link w:val="CommentSubjectChar"/>
    <w:uiPriority w:val="99"/>
    <w:semiHidden/>
    <w:unhideWhenUsed/>
    <w:rsid w:val="0047597E"/>
    <w:rPr>
      <w:b/>
      <w:bCs/>
    </w:rPr>
  </w:style>
  <w:style w:type="character" w:customStyle="1" w:styleId="CommentSubjectChar">
    <w:name w:val="Comment Subject Char"/>
    <w:basedOn w:val="CommentTextChar"/>
    <w:link w:val="CommentSubject"/>
    <w:uiPriority w:val="99"/>
    <w:semiHidden/>
    <w:rsid w:val="0047597E"/>
    <w:rPr>
      <w:b/>
      <w:bCs/>
    </w:rPr>
  </w:style>
  <w:style w:type="paragraph" w:styleId="BalloonText">
    <w:name w:val="Balloon Text"/>
    <w:basedOn w:val="Normal"/>
    <w:link w:val="BalloonTextChar"/>
    <w:uiPriority w:val="99"/>
    <w:semiHidden/>
    <w:unhideWhenUsed/>
    <w:rsid w:val="00475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97E"/>
    <w:rPr>
      <w:rFonts w:ascii="Tahoma" w:hAnsi="Tahoma" w:cs="Tahoma"/>
      <w:sz w:val="16"/>
      <w:szCs w:val="16"/>
    </w:rPr>
  </w:style>
  <w:style w:type="character" w:styleId="Hyperlink">
    <w:name w:val="Hyperlink"/>
    <w:basedOn w:val="DefaultParagraphFont"/>
    <w:uiPriority w:val="99"/>
    <w:unhideWhenUsed/>
    <w:rsid w:val="0047597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csun.edu/science/index.html"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525</Words>
  <Characters>2993</Characters>
  <Application>Microsoft Office Word</Application>
  <DocSecurity>0</DocSecurity>
  <Lines>24</Lines>
  <Paragraphs>7</Paragraphs>
  <ScaleCrop>false</ScaleCrop>
  <Company>Microsoft</Company>
  <LinksUpToDate>false</LinksUpToDate>
  <CharactersWithSpaces>3511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Glen Schuster</cp:lastModifiedBy>
  <cp:revision>3</cp:revision>
  <dcterms:created xsi:type="dcterms:W3CDTF">2013-01-29T17:03:00Z</dcterms:created>
  <dcterms:modified xsi:type="dcterms:W3CDTF">2013-01-29T17:12:00Z</dcterms:modified>
</cp:coreProperties>
</file>