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F9F" w:rsidRPr="00DA7F9F" w:rsidRDefault="00DA7F9F" w:rsidP="00DA7F9F">
      <w:pPr>
        <w:ind w:left="360"/>
        <w:rPr>
          <w:rStyle w:val="Strong"/>
          <w:u w:val="single"/>
        </w:rPr>
      </w:pPr>
      <w:r w:rsidRPr="00DA7F9F">
        <w:rPr>
          <w:rStyle w:val="Strong"/>
          <w:u w:val="single"/>
        </w:rPr>
        <w:t xml:space="preserve">  NASA ENDEAVOR TEACHING PHILOSOPHY  </w:t>
      </w:r>
    </w:p>
    <w:p w:rsidR="00DA7F9F" w:rsidRDefault="00DA7F9F" w:rsidP="00DA7F9F">
      <w:pPr>
        <w:ind w:left="360"/>
        <w:rPr>
          <w:rStyle w:val="Strong"/>
          <w:b w:val="0"/>
        </w:rPr>
      </w:pPr>
    </w:p>
    <w:p w:rsidR="00DA7F9F" w:rsidRPr="00DB095C" w:rsidRDefault="00DA7F9F" w:rsidP="00DA7F9F">
      <w:pPr>
        <w:ind w:left="360"/>
      </w:pPr>
      <w:r>
        <w:rPr>
          <w:rStyle w:val="Strong"/>
          <w:b w:val="0"/>
        </w:rPr>
        <w:t xml:space="preserve">  </w:t>
      </w:r>
      <w:r w:rsidRPr="00DB095C">
        <w:rPr>
          <w:rStyle w:val="Strong"/>
          <w:b w:val="0"/>
        </w:rPr>
        <w:t>A teacher</w:t>
      </w:r>
      <w:r>
        <w:rPr>
          <w:rStyle w:val="Strong"/>
          <w:b w:val="0"/>
        </w:rPr>
        <w:t xml:space="preserve"> should be a role model to her</w:t>
      </w:r>
      <w:r w:rsidRPr="00DB095C">
        <w:rPr>
          <w:rStyle w:val="Strong"/>
          <w:b w:val="0"/>
        </w:rPr>
        <w:t xml:space="preserve"> students</w:t>
      </w:r>
      <w:r w:rsidRPr="00DB095C">
        <w:rPr>
          <w:rStyle w:val="Strong"/>
        </w:rPr>
        <w:t>.</w:t>
      </w:r>
      <w:r w:rsidRPr="00DB095C">
        <w:t xml:space="preserve"> In that, respect I strive to be a lifelong learner and share my learning experiences with my students. It is when a student has an </w:t>
      </w:r>
      <w:r>
        <w:t>‘ah ’moment</w:t>
      </w:r>
      <w:r w:rsidRPr="00DB095C">
        <w:t xml:space="preserve"> that will live with them throughout their lives that makes my vocation as a science teacher very gratifying.</w:t>
      </w:r>
    </w:p>
    <w:p w:rsidR="00DA7F9F" w:rsidRPr="00DB095C" w:rsidRDefault="00DA7F9F" w:rsidP="00DA7F9F">
      <w:pPr>
        <w:ind w:left="360"/>
      </w:pPr>
      <w:r>
        <w:rPr>
          <w:rStyle w:val="Strong"/>
          <w:b w:val="0"/>
        </w:rPr>
        <w:t xml:space="preserve">      </w:t>
      </w:r>
      <w:r w:rsidRPr="00DB095C">
        <w:rPr>
          <w:rStyle w:val="Strong"/>
          <w:b w:val="0"/>
        </w:rPr>
        <w:t>I use student data to drive my instruction</w:t>
      </w:r>
      <w:r w:rsidRPr="00DB095C">
        <w:rPr>
          <w:rStyle w:val="Strong"/>
        </w:rPr>
        <w:t>.</w:t>
      </w:r>
      <w:r w:rsidRPr="00DB095C">
        <w:t xml:space="preserve"> I strive to make sure that my students are receiving an in depth and thorough education based on the standards and curriculum of New York City, New York State and the National Science Standards. In order to do this I make project –based learning a top priority in my class. My students are encouraged to learn using hands-on, interactive, interdisciplinary and cooperative learning. These experiences while meeting the diverse learning methods of my students are based within the science standards. Each activity that the students are engage</w:t>
      </w:r>
      <w:r>
        <w:t xml:space="preserve"> in</w:t>
      </w:r>
      <w:r w:rsidRPr="00DB095C">
        <w:t>, whether independently or collaboratively is meticulously tracked. I monitor how they master the standards as well as use student reflections to understand what concepts the students are grasping and which ones must be revisited, re-taught and reemphasized. This helps me, as an instructor; give my students a well tailored and appropriate education. We do not waste time le</w:t>
      </w:r>
      <w:r>
        <w:t>arning what is already known rather</w:t>
      </w:r>
      <w:r w:rsidRPr="00DB095C">
        <w:t xml:space="preserve"> we move forward in an efficient manner. Therefore I feel as though I am developing well prepared, conscientious and informed young scientist</w:t>
      </w:r>
      <w:r>
        <w:t>s</w:t>
      </w:r>
      <w:r w:rsidRPr="00DB095C">
        <w:t>.</w:t>
      </w:r>
    </w:p>
    <w:p w:rsidR="00DA7F9F" w:rsidRPr="00DB095C" w:rsidRDefault="00DA7F9F" w:rsidP="00DA7F9F">
      <w:pPr>
        <w:ind w:left="360"/>
        <w:rPr>
          <w:rStyle w:val="Strong"/>
          <w:b w:val="0"/>
        </w:rPr>
      </w:pPr>
      <w:r w:rsidRPr="00DB095C">
        <w:rPr>
          <w:rStyle w:val="Strong"/>
          <w:b w:val="0"/>
        </w:rPr>
        <w:t xml:space="preserve">  </w:t>
      </w:r>
      <w:r>
        <w:rPr>
          <w:rStyle w:val="Strong"/>
          <w:b w:val="0"/>
        </w:rPr>
        <w:t xml:space="preserve">  </w:t>
      </w:r>
      <w:r w:rsidRPr="00DB095C">
        <w:rPr>
          <w:rStyle w:val="Strong"/>
          <w:b w:val="0"/>
        </w:rPr>
        <w:t>To reinforce these teaching practices, in collaboration with the Maritime College (SUNY) my students have the opportunity to do real life research in chemistry and oceanography at the college campus science laboratories.</w:t>
      </w:r>
    </w:p>
    <w:p w:rsidR="00DA7F9F" w:rsidRPr="00DB095C" w:rsidRDefault="00DA7F9F" w:rsidP="00DA7F9F">
      <w:pPr>
        <w:ind w:left="360"/>
        <w:rPr>
          <w:rStyle w:val="Strong"/>
          <w:b w:val="0"/>
        </w:rPr>
      </w:pPr>
      <w:r>
        <w:rPr>
          <w:rStyle w:val="Strong"/>
          <w:b w:val="0"/>
        </w:rPr>
        <w:t xml:space="preserve">   </w:t>
      </w:r>
      <w:r w:rsidRPr="00DB095C">
        <w:rPr>
          <w:rStyle w:val="Strong"/>
          <w:b w:val="0"/>
        </w:rPr>
        <w:t xml:space="preserve">Presently students are working on two projects. One is a controlled experiment to study the </w:t>
      </w:r>
      <w:proofErr w:type="gramStart"/>
      <w:r w:rsidRPr="00DB095C">
        <w:rPr>
          <w:rStyle w:val="Strong"/>
          <w:b w:val="0"/>
        </w:rPr>
        <w:t>effects</w:t>
      </w:r>
      <w:proofErr w:type="gramEnd"/>
      <w:r w:rsidRPr="00DB095C">
        <w:rPr>
          <w:rStyle w:val="Strong"/>
          <w:b w:val="0"/>
        </w:rPr>
        <w:t xml:space="preserve"> of basil seeds exposed to space and the control earth seeds, which were provided by NASA. Here student’s creativity is allowed free reign to design growth chambers, which would allow the basil seeds the optimum conditions for growth. This stimulates the student’s research skills and curiosity about science and the environment.</w:t>
      </w:r>
      <w:r>
        <w:rPr>
          <w:rStyle w:val="Strong"/>
          <w:b w:val="0"/>
        </w:rPr>
        <w:t xml:space="preserve"> Family involvement is encouraged.</w:t>
      </w:r>
    </w:p>
    <w:p w:rsidR="00DA7F9F" w:rsidRPr="00DB095C" w:rsidRDefault="00DA7F9F" w:rsidP="00DA7F9F">
      <w:pPr>
        <w:ind w:left="360"/>
        <w:rPr>
          <w:rStyle w:val="Strong"/>
          <w:b w:val="0"/>
        </w:rPr>
      </w:pPr>
      <w:r w:rsidRPr="00DB095C">
        <w:rPr>
          <w:rStyle w:val="Strong"/>
          <w:b w:val="0"/>
        </w:rPr>
        <w:t xml:space="preserve"> </w:t>
      </w:r>
      <w:r>
        <w:rPr>
          <w:rStyle w:val="Strong"/>
          <w:b w:val="0"/>
        </w:rPr>
        <w:t xml:space="preserve">  </w:t>
      </w:r>
      <w:r w:rsidRPr="00DB095C">
        <w:rPr>
          <w:rStyle w:val="Strong"/>
          <w:b w:val="0"/>
        </w:rPr>
        <w:t>The second project is for the National Environmental Education Week, April 13-19, 2008. My students chose to do an in-depth, inter -disciplinary unit study on the Galapagos Islands. All of my 120</w:t>
      </w:r>
      <w:r>
        <w:rPr>
          <w:rStyle w:val="Strong"/>
          <w:b w:val="0"/>
        </w:rPr>
        <w:t xml:space="preserve"> students </w:t>
      </w:r>
      <w:r w:rsidRPr="00DB095C">
        <w:rPr>
          <w:rStyle w:val="Strong"/>
          <w:b w:val="0"/>
        </w:rPr>
        <w:t xml:space="preserve"> are involved in either a group project studying the food chains and  creating detailed  field guides to individual Islands or doing individual studies on the history, environmental issues ,liter</w:t>
      </w:r>
      <w:r>
        <w:rPr>
          <w:rStyle w:val="Strong"/>
          <w:b w:val="0"/>
        </w:rPr>
        <w:t>ature related to the islands , f</w:t>
      </w:r>
      <w:r w:rsidRPr="00DB095C">
        <w:rPr>
          <w:rStyle w:val="Strong"/>
          <w:b w:val="0"/>
        </w:rPr>
        <w:t>lor</w:t>
      </w:r>
      <w:r>
        <w:rPr>
          <w:rStyle w:val="Strong"/>
          <w:b w:val="0"/>
        </w:rPr>
        <w:t>a and fauna on the islands, oil spills , hurricane</w:t>
      </w:r>
      <w:r w:rsidRPr="00DB095C">
        <w:rPr>
          <w:rStyle w:val="Strong"/>
          <w:b w:val="0"/>
        </w:rPr>
        <w:t xml:space="preserve"> damage  and any other aspect that impacts on these islands today. Students will prepare visual aids:  posters, 3-D models, maps, book reports, poetry etc and present them to the students and staff.</w:t>
      </w:r>
    </w:p>
    <w:p w:rsidR="00DA7F9F" w:rsidRPr="00DB095C" w:rsidRDefault="00DA7F9F" w:rsidP="00DA7F9F">
      <w:pPr>
        <w:ind w:left="360"/>
        <w:rPr>
          <w:rStyle w:val="Strong"/>
          <w:b w:val="0"/>
        </w:rPr>
      </w:pPr>
      <w:r w:rsidRPr="00DB095C">
        <w:rPr>
          <w:rStyle w:val="Strong"/>
          <w:b w:val="0"/>
        </w:rPr>
        <w:t>To address NCBL, each unit is introduced with an overview of standards and the skills that need to be mastered. The workshop model and rubrics are used as the basic teaching method. Student assessments include one-on-one conferencing, journals, short responses and tests similar to those required for the New York State Science Standard Test. Lab skills are assess</w:t>
      </w:r>
      <w:r>
        <w:rPr>
          <w:rStyle w:val="Strong"/>
          <w:b w:val="0"/>
        </w:rPr>
        <w:t xml:space="preserve">ed </w:t>
      </w:r>
      <w:r w:rsidRPr="00DB095C">
        <w:rPr>
          <w:rStyle w:val="Strong"/>
          <w:b w:val="0"/>
        </w:rPr>
        <w:t>through observations of student</w:t>
      </w:r>
      <w:r>
        <w:rPr>
          <w:rStyle w:val="Strong"/>
          <w:b w:val="0"/>
        </w:rPr>
        <w:t xml:space="preserve"> mastery of lab skills </w:t>
      </w:r>
      <w:r w:rsidRPr="00DB095C">
        <w:rPr>
          <w:rStyle w:val="Strong"/>
          <w:b w:val="0"/>
        </w:rPr>
        <w:t xml:space="preserve">and lab </w:t>
      </w:r>
      <w:commentRangeStart w:id="0"/>
      <w:r w:rsidRPr="00DB095C">
        <w:rPr>
          <w:rStyle w:val="Strong"/>
          <w:b w:val="0"/>
        </w:rPr>
        <w:t>reports</w:t>
      </w:r>
      <w:commentRangeEnd w:id="0"/>
      <w:r w:rsidR="00E34852">
        <w:rPr>
          <w:rStyle w:val="CommentReference"/>
        </w:rPr>
        <w:commentReference w:id="0"/>
      </w:r>
      <w:r w:rsidRPr="00DB095C">
        <w:rPr>
          <w:rStyle w:val="Strong"/>
          <w:b w:val="0"/>
        </w:rPr>
        <w:t xml:space="preserve">. </w:t>
      </w:r>
    </w:p>
    <w:p w:rsidR="00DA7F9F" w:rsidRPr="00DB095C" w:rsidRDefault="00DA7F9F" w:rsidP="00DA7F9F">
      <w:pPr>
        <w:ind w:left="360"/>
        <w:rPr>
          <w:rStyle w:val="Strong"/>
          <w:b w:val="0"/>
        </w:rPr>
      </w:pPr>
    </w:p>
    <w:p w:rsidR="00DA7F9F" w:rsidRPr="00DB095C" w:rsidRDefault="00DA7F9F" w:rsidP="00DA7F9F">
      <w:pPr>
        <w:ind w:left="360"/>
        <w:rPr>
          <w:rStyle w:val="Strong"/>
          <w:b w:val="0"/>
        </w:rPr>
      </w:pPr>
    </w:p>
    <w:p w:rsidR="00DA7F9F" w:rsidRPr="00DB095C" w:rsidRDefault="00DA7F9F" w:rsidP="00DA7F9F">
      <w:pPr>
        <w:ind w:left="360"/>
        <w:rPr>
          <w:rStyle w:val="Strong"/>
          <w:b w:val="0"/>
        </w:rPr>
      </w:pPr>
    </w:p>
    <w:p w:rsidR="00DA7F9F" w:rsidRPr="00DB095C" w:rsidRDefault="00DA7F9F" w:rsidP="00DA7F9F">
      <w:pPr>
        <w:ind w:left="360"/>
        <w:rPr>
          <w:rStyle w:val="Strong"/>
          <w:b w:val="0"/>
        </w:rPr>
      </w:pPr>
    </w:p>
    <w:p w:rsidR="00B64A3A" w:rsidRDefault="00B64A3A"/>
    <w:sectPr w:rsidR="00B64A3A" w:rsidSect="00B64A3A">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 Meghan Marrero" w:date="2009-02-18T11:12:00Z" w:initials="MM">
    <w:p w:rsidR="00E34852" w:rsidRDefault="00E34852">
      <w:pPr>
        <w:pStyle w:val="CommentText"/>
      </w:pPr>
      <w:r>
        <w:rPr>
          <w:rStyle w:val="CommentReference"/>
        </w:rPr>
        <w:annotationRef/>
      </w:r>
      <w:r>
        <w:t xml:space="preserve">This is great </w:t>
      </w:r>
      <w:proofErr w:type="spellStart"/>
      <w:r>
        <w:t>Gioya</w:t>
      </w:r>
      <w:proofErr w:type="spellEnd"/>
      <w:proofErr w:type="gramStart"/>
      <w:r>
        <w:t>,  Your</w:t>
      </w:r>
      <w:proofErr w:type="gramEnd"/>
      <w:r>
        <w:t xml:space="preserve"> students are lucky to have you. </w:t>
      </w:r>
      <w:r>
        <w:sym w:font="Wingdings" w:char="F04A"/>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A7F9F"/>
    <w:rsid w:val="002E1D12"/>
    <w:rsid w:val="00477400"/>
    <w:rsid w:val="00B64A3A"/>
    <w:rsid w:val="00C221CE"/>
    <w:rsid w:val="00DA7F9F"/>
    <w:rsid w:val="00E34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F9F"/>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A7F9F"/>
    <w:rPr>
      <w:b/>
      <w:bCs/>
    </w:rPr>
  </w:style>
  <w:style w:type="character" w:styleId="CommentReference">
    <w:name w:val="annotation reference"/>
    <w:basedOn w:val="DefaultParagraphFont"/>
    <w:uiPriority w:val="99"/>
    <w:semiHidden/>
    <w:unhideWhenUsed/>
    <w:rsid w:val="00E34852"/>
    <w:rPr>
      <w:sz w:val="16"/>
      <w:szCs w:val="16"/>
    </w:rPr>
  </w:style>
  <w:style w:type="paragraph" w:styleId="CommentText">
    <w:name w:val="annotation text"/>
    <w:basedOn w:val="Normal"/>
    <w:link w:val="CommentTextChar"/>
    <w:uiPriority w:val="99"/>
    <w:semiHidden/>
    <w:unhideWhenUsed/>
    <w:rsid w:val="00E34852"/>
    <w:rPr>
      <w:sz w:val="20"/>
      <w:szCs w:val="20"/>
    </w:rPr>
  </w:style>
  <w:style w:type="character" w:customStyle="1" w:styleId="CommentTextChar">
    <w:name w:val="Comment Text Char"/>
    <w:basedOn w:val="DefaultParagraphFont"/>
    <w:link w:val="CommentText"/>
    <w:uiPriority w:val="99"/>
    <w:semiHidden/>
    <w:rsid w:val="00E348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852"/>
    <w:rPr>
      <w:b/>
      <w:bCs/>
    </w:rPr>
  </w:style>
  <w:style w:type="character" w:customStyle="1" w:styleId="CommentSubjectChar">
    <w:name w:val="Comment Subject Char"/>
    <w:basedOn w:val="CommentTextChar"/>
    <w:link w:val="CommentSubject"/>
    <w:uiPriority w:val="99"/>
    <w:semiHidden/>
    <w:rsid w:val="00E34852"/>
    <w:rPr>
      <w:b/>
      <w:bCs/>
    </w:rPr>
  </w:style>
  <w:style w:type="paragraph" w:styleId="BalloonText">
    <w:name w:val="Balloon Text"/>
    <w:basedOn w:val="Normal"/>
    <w:link w:val="BalloonTextChar"/>
    <w:uiPriority w:val="99"/>
    <w:semiHidden/>
    <w:unhideWhenUsed/>
    <w:rsid w:val="00E34852"/>
    <w:rPr>
      <w:rFonts w:ascii="Tahoma" w:hAnsi="Tahoma" w:cs="Tahoma"/>
      <w:sz w:val="16"/>
      <w:szCs w:val="16"/>
    </w:rPr>
  </w:style>
  <w:style w:type="character" w:customStyle="1" w:styleId="BalloonTextChar">
    <w:name w:val="Balloon Text Char"/>
    <w:basedOn w:val="DefaultParagraphFont"/>
    <w:link w:val="BalloonText"/>
    <w:uiPriority w:val="99"/>
    <w:semiHidden/>
    <w:rsid w:val="00E3485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Fennelly</dc:creator>
  <cp:lastModifiedBy> Meghan Marrero</cp:lastModifiedBy>
  <cp:revision>3</cp:revision>
  <dcterms:created xsi:type="dcterms:W3CDTF">2009-02-18T16:11:00Z</dcterms:created>
  <dcterms:modified xsi:type="dcterms:W3CDTF">2009-02-18T16:12:00Z</dcterms:modified>
</cp:coreProperties>
</file>