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A80764B" w14:textId="0A6F1DD0" w:rsidR="00D2249B" w:rsidRDefault="00D2249B" w:rsidP="00D2249B">
      <w:pPr>
        <w:widowControl w:val="0"/>
        <w:spacing w:line="480" w:lineRule="auto"/>
        <w:jc w:val="center"/>
        <w:rPr>
          <w:rFonts w:eastAsia="Arial"/>
          <w:b/>
        </w:rPr>
      </w:pPr>
      <w:bookmarkStart w:id="0" w:name="_GoBack"/>
      <w:bookmarkEnd w:id="0"/>
      <w:r>
        <w:rPr>
          <w:rFonts w:eastAsia="Arial"/>
          <w:b/>
        </w:rPr>
        <w:t>Unit Overview</w:t>
      </w:r>
    </w:p>
    <w:p w14:paraId="11806A3F" w14:textId="79D27932" w:rsidR="00753A3D" w:rsidRPr="001C2DFD" w:rsidRDefault="00D2249B" w:rsidP="00D2249B">
      <w:pPr>
        <w:widowControl w:val="0"/>
        <w:spacing w:line="480" w:lineRule="auto"/>
        <w:rPr>
          <w:rFonts w:eastAsia="Arial"/>
          <w:b/>
        </w:rPr>
      </w:pPr>
      <w:r>
        <w:rPr>
          <w:rFonts w:eastAsia="Arial"/>
          <w:b/>
        </w:rPr>
        <w:t>Major Concepts</w:t>
      </w:r>
    </w:p>
    <w:p w14:paraId="0450D90B" w14:textId="4A99E56F" w:rsidR="00917C3D" w:rsidRDefault="004B1547" w:rsidP="00D2249B">
      <w:pPr>
        <w:widowControl w:val="0"/>
        <w:spacing w:line="480" w:lineRule="auto"/>
        <w:ind w:firstLine="720"/>
        <w:rPr>
          <w:rFonts w:eastAsia="Arial"/>
        </w:rPr>
      </w:pPr>
      <w:r>
        <w:rPr>
          <w:rFonts w:eastAsia="Arial"/>
        </w:rPr>
        <w:t>Major</w:t>
      </w:r>
      <w:r w:rsidR="00753A3D" w:rsidRPr="006B3802">
        <w:rPr>
          <w:rFonts w:eastAsia="Arial"/>
        </w:rPr>
        <w:t xml:space="preserve"> concepts of the unit</w:t>
      </w:r>
      <w:r w:rsidR="006B3802">
        <w:rPr>
          <w:rFonts w:eastAsia="Arial"/>
        </w:rPr>
        <w:t xml:space="preserve"> are to investigate color through science and art. The unit integrates </w:t>
      </w:r>
      <w:r>
        <w:rPr>
          <w:rFonts w:eastAsia="Arial"/>
        </w:rPr>
        <w:t xml:space="preserve">learning of waves and wave properties, the electromagnetic spectrum, light properties, the chemistry of color through natural and synthetic dye, chromatography, and color systems. Students will </w:t>
      </w:r>
      <w:r w:rsidR="005F3B87">
        <w:rPr>
          <w:rFonts w:eastAsia="Arial"/>
        </w:rPr>
        <w:t>investigate</w:t>
      </w:r>
      <w:r>
        <w:rPr>
          <w:rFonts w:eastAsia="Arial"/>
        </w:rPr>
        <w:t xml:space="preserve"> physical and chemical properties of color</w:t>
      </w:r>
      <w:r w:rsidR="005F3B87">
        <w:rPr>
          <w:rFonts w:eastAsia="Arial"/>
        </w:rPr>
        <w:t>. They will also have the opportunity connect the science of color with the art of color</w:t>
      </w:r>
      <w:r w:rsidR="00B70D1A">
        <w:rPr>
          <w:rFonts w:eastAsia="Arial"/>
        </w:rPr>
        <w:t xml:space="preserve"> through STEAM activities. </w:t>
      </w:r>
    </w:p>
    <w:p w14:paraId="076E315C" w14:textId="2D638541" w:rsidR="00917C3D" w:rsidRDefault="00917C3D" w:rsidP="001E40ED">
      <w:pPr>
        <w:widowControl w:val="0"/>
        <w:spacing w:line="480" w:lineRule="auto"/>
        <w:ind w:firstLine="720"/>
        <w:rPr>
          <w:rFonts w:eastAsia="Arial"/>
        </w:rPr>
      </w:pPr>
      <w:r>
        <w:rPr>
          <w:rFonts w:eastAsia="Arial"/>
        </w:rPr>
        <w:t>Lesson 1: Wave and Wave Properties</w:t>
      </w:r>
      <w:r w:rsidR="00E725DE">
        <w:rPr>
          <w:rFonts w:eastAsia="Arial"/>
        </w:rPr>
        <w:t xml:space="preserve"> </w:t>
      </w:r>
    </w:p>
    <w:p w14:paraId="745E875E" w14:textId="4C02A025" w:rsidR="00917C3D" w:rsidRDefault="00917C3D" w:rsidP="001E40ED">
      <w:pPr>
        <w:widowControl w:val="0"/>
        <w:spacing w:line="480" w:lineRule="auto"/>
        <w:ind w:firstLine="720"/>
        <w:rPr>
          <w:rFonts w:eastAsia="Arial"/>
        </w:rPr>
      </w:pPr>
      <w:r>
        <w:rPr>
          <w:rFonts w:eastAsia="Arial"/>
        </w:rPr>
        <w:t>Lesson 2: Exploring the Electromagnetic Spectrum</w:t>
      </w:r>
      <w:r w:rsidR="00E725DE">
        <w:rPr>
          <w:rFonts w:eastAsia="Arial"/>
        </w:rPr>
        <w:t xml:space="preserve"> </w:t>
      </w:r>
    </w:p>
    <w:p w14:paraId="409DB234" w14:textId="1BC69C36" w:rsidR="00917C3D" w:rsidRDefault="00917C3D" w:rsidP="001E40ED">
      <w:pPr>
        <w:widowControl w:val="0"/>
        <w:spacing w:line="480" w:lineRule="auto"/>
        <w:ind w:firstLine="720"/>
        <w:rPr>
          <w:rFonts w:eastAsia="Arial"/>
        </w:rPr>
      </w:pPr>
      <w:r>
        <w:rPr>
          <w:rFonts w:eastAsia="Arial"/>
        </w:rPr>
        <w:t>Lesson 3: Make Your Own Dyes and Markers</w:t>
      </w:r>
      <w:r w:rsidR="00E725DE">
        <w:rPr>
          <w:rFonts w:eastAsia="Arial"/>
        </w:rPr>
        <w:t xml:space="preserve"> </w:t>
      </w:r>
    </w:p>
    <w:p w14:paraId="45DFEC36" w14:textId="79C9C11E" w:rsidR="00917C3D" w:rsidRDefault="00917C3D" w:rsidP="001E40ED">
      <w:pPr>
        <w:widowControl w:val="0"/>
        <w:spacing w:line="480" w:lineRule="auto"/>
        <w:ind w:firstLine="720"/>
        <w:rPr>
          <w:rFonts w:eastAsia="Arial"/>
        </w:rPr>
      </w:pPr>
      <w:r>
        <w:rPr>
          <w:rFonts w:eastAsia="Arial"/>
        </w:rPr>
        <w:t>Lesson 4: Be a Color Detective (Chromatography)</w:t>
      </w:r>
      <w:r w:rsidR="00E725DE">
        <w:rPr>
          <w:rFonts w:eastAsia="Arial"/>
        </w:rPr>
        <w:t xml:space="preserve"> </w:t>
      </w:r>
    </w:p>
    <w:p w14:paraId="14F1201E" w14:textId="6163412E" w:rsidR="00917C3D" w:rsidRDefault="00917C3D" w:rsidP="001E40ED">
      <w:pPr>
        <w:widowControl w:val="0"/>
        <w:spacing w:line="480" w:lineRule="auto"/>
        <w:ind w:firstLine="720"/>
        <w:rPr>
          <w:rFonts w:eastAsia="Arial"/>
        </w:rPr>
      </w:pPr>
      <w:r>
        <w:rPr>
          <w:rFonts w:eastAsia="Arial"/>
        </w:rPr>
        <w:t>Lesson 5: Light Properties</w:t>
      </w:r>
    </w:p>
    <w:p w14:paraId="784EE083" w14:textId="237BA385" w:rsidR="00917C3D" w:rsidRDefault="00917C3D" w:rsidP="001E40ED">
      <w:pPr>
        <w:widowControl w:val="0"/>
        <w:spacing w:line="480" w:lineRule="auto"/>
        <w:ind w:firstLine="720"/>
        <w:rPr>
          <w:rFonts w:eastAsia="Arial"/>
        </w:rPr>
      </w:pPr>
      <w:r>
        <w:rPr>
          <w:rFonts w:eastAsia="Arial"/>
        </w:rPr>
        <w:t>Lesson 6: Color Systems: RGB, RYB, CMYK</w:t>
      </w:r>
    </w:p>
    <w:p w14:paraId="0B300443" w14:textId="45ABA72C" w:rsidR="00917C3D" w:rsidRDefault="00917C3D" w:rsidP="001E40ED">
      <w:pPr>
        <w:widowControl w:val="0"/>
        <w:spacing w:line="480" w:lineRule="auto"/>
        <w:ind w:firstLine="720"/>
        <w:rPr>
          <w:rFonts w:eastAsia="Arial"/>
        </w:rPr>
      </w:pPr>
      <w:r>
        <w:rPr>
          <w:rFonts w:eastAsia="Arial"/>
        </w:rPr>
        <w:t>Lesson 7: Color Matters</w:t>
      </w:r>
    </w:p>
    <w:p w14:paraId="4E83EF9C" w14:textId="30BB48B9" w:rsidR="00753A3D" w:rsidRDefault="00917C3D" w:rsidP="001E40ED">
      <w:pPr>
        <w:widowControl w:val="0"/>
        <w:spacing w:line="480" w:lineRule="auto"/>
        <w:ind w:firstLine="720"/>
        <w:rPr>
          <w:rFonts w:eastAsia="Arial"/>
        </w:rPr>
      </w:pPr>
      <w:r>
        <w:rPr>
          <w:rFonts w:eastAsia="Arial"/>
        </w:rPr>
        <w:t>Lesson 8: Light Painting</w:t>
      </w:r>
    </w:p>
    <w:p w14:paraId="1BE1A638" w14:textId="73DD58E5" w:rsidR="001E40ED" w:rsidRPr="00D2249B" w:rsidRDefault="00D2249B" w:rsidP="00D2249B">
      <w:pPr>
        <w:widowControl w:val="0"/>
        <w:spacing w:line="480" w:lineRule="auto"/>
        <w:rPr>
          <w:rFonts w:eastAsia="Arial"/>
          <w:b/>
        </w:rPr>
      </w:pPr>
      <w:r w:rsidRPr="00D2249B">
        <w:rPr>
          <w:rFonts w:eastAsia="Arial"/>
          <w:b/>
        </w:rPr>
        <w:t>Resources from Class</w:t>
      </w:r>
    </w:p>
    <w:p w14:paraId="159D3099" w14:textId="67937FEB" w:rsidR="00753A3D" w:rsidRDefault="00753A3D" w:rsidP="00D2249B">
      <w:pPr>
        <w:widowControl w:val="0"/>
        <w:spacing w:line="480" w:lineRule="auto"/>
        <w:ind w:firstLine="720"/>
        <w:rPr>
          <w:rFonts w:eastAsia="Arial"/>
        </w:rPr>
      </w:pPr>
      <w:r w:rsidRPr="0054589D">
        <w:rPr>
          <w:rFonts w:eastAsia="Arial"/>
        </w:rPr>
        <w:t>Resources from the Chemistry in STEM course integrated in unit pla</w:t>
      </w:r>
      <w:r w:rsidR="0054589D">
        <w:rPr>
          <w:rFonts w:eastAsia="Arial"/>
        </w:rPr>
        <w:t>n are the Ph</w:t>
      </w:r>
      <w:r w:rsidR="0070257C">
        <w:rPr>
          <w:rFonts w:eastAsia="Arial"/>
        </w:rPr>
        <w:t xml:space="preserve">ET </w:t>
      </w:r>
      <w:r w:rsidR="0054589D">
        <w:rPr>
          <w:rFonts w:eastAsia="Arial"/>
        </w:rPr>
        <w:t xml:space="preserve">website that teachers can utilize with their students to engage in digital </w:t>
      </w:r>
      <w:r w:rsidR="0070257C">
        <w:rPr>
          <w:rFonts w:eastAsia="Arial"/>
        </w:rPr>
        <w:t>simulations</w:t>
      </w:r>
      <w:r w:rsidR="0054589D">
        <w:rPr>
          <w:rFonts w:eastAsia="Arial"/>
        </w:rPr>
        <w:t xml:space="preserve"> to grasp concepts related to light, electromagnetic activity, and molecules. </w:t>
      </w:r>
      <w:r w:rsidR="003B6EF9">
        <w:rPr>
          <w:rFonts w:eastAsia="Arial"/>
        </w:rPr>
        <w:t>Another resource, although it doesn’t seem to have as much pertaining to light and the electromagnetic spectrum is the Concord Consortium</w:t>
      </w:r>
      <w:r w:rsidR="00F47D4E">
        <w:rPr>
          <w:rFonts w:eastAsia="Arial"/>
        </w:rPr>
        <w:t xml:space="preserve"> (2020)</w:t>
      </w:r>
      <w:r w:rsidR="003B6EF9">
        <w:rPr>
          <w:rFonts w:eastAsia="Arial"/>
        </w:rPr>
        <w:t xml:space="preserve">. There is one activity that requires a sensor to use it, if the sensor software is downloaded on the technology students are using the site could help to expand students’ understanding of the electromagnetic spectrum and light. </w:t>
      </w:r>
      <w:r w:rsidR="00441FF9">
        <w:rPr>
          <w:rFonts w:eastAsia="Arial"/>
        </w:rPr>
        <w:t xml:space="preserve">I have also incorporated a </w:t>
      </w:r>
      <w:r w:rsidR="00441FF9">
        <w:rPr>
          <w:rFonts w:eastAsia="Arial"/>
        </w:rPr>
        <w:lastRenderedPageBreak/>
        <w:t xml:space="preserve">link to Ck-12 Exploration Series Chemistry Simulations on Neon Lights as a homework activity. I originally took out the Light Painting (STEAM) activity to balance the level of physics, chemistry and STEAM lessons in the unit, but I put it back in because I felt that it would connect well with the Neon Lights simulation. </w:t>
      </w:r>
    </w:p>
    <w:p w14:paraId="4114608B" w14:textId="4D5DDE52" w:rsidR="00D2249B" w:rsidRPr="00D2249B" w:rsidRDefault="00D2249B" w:rsidP="00D2249B">
      <w:pPr>
        <w:widowControl w:val="0"/>
        <w:spacing w:line="480" w:lineRule="auto"/>
        <w:rPr>
          <w:rFonts w:eastAsia="Arial"/>
          <w:b/>
        </w:rPr>
      </w:pPr>
      <w:r>
        <w:rPr>
          <w:rFonts w:eastAsia="Arial"/>
          <w:b/>
        </w:rPr>
        <w:t>Benefits to Students</w:t>
      </w:r>
    </w:p>
    <w:p w14:paraId="376FDDC2" w14:textId="0D039D95" w:rsidR="001E40ED" w:rsidRDefault="00FB3806" w:rsidP="001E40ED">
      <w:pPr>
        <w:spacing w:line="480" w:lineRule="auto"/>
        <w:ind w:firstLine="720"/>
        <w:rPr>
          <w:rFonts w:eastAsia="Arial"/>
        </w:rPr>
      </w:pPr>
      <w:r>
        <w:rPr>
          <w:rFonts w:eastAsia="Arial"/>
        </w:rPr>
        <w:t xml:space="preserve">The resources that I used were shared from various colleagues in the Chemistry in STEM course, specifically from our spectroscopy discussion boards. I explored the resources shared to see how the sources would integrate into this unit. The benefit of utilizing these resources is that students have yet another way of experiencing the STEAM of color and how deeply integrated color is in the world they experience. When students learn and experience content that is integrated in nature it provides them real-world application of their learning. </w:t>
      </w:r>
      <w:r w:rsidR="001E40ED">
        <w:rPr>
          <w:rFonts w:eastAsia="Arial"/>
        </w:rPr>
        <w:t xml:space="preserve">The National Research Council desires for students to experiences science learning not just learn about science. </w:t>
      </w:r>
    </w:p>
    <w:p w14:paraId="64A363A0" w14:textId="5EC110D4" w:rsidR="00565027" w:rsidRDefault="001E40ED" w:rsidP="00566041">
      <w:pPr>
        <w:spacing w:line="480" w:lineRule="auto"/>
        <w:ind w:left="720"/>
      </w:pPr>
      <w:r w:rsidRPr="00CE207D">
        <w:t>As in all inquiry-based approaches to science teaching, our expectation is that students will themselves engage in the practices and not merely learn about them secondhand. Students cannot comprehend scientific practices, nor fully appreci</w:t>
      </w:r>
      <w:r>
        <w:t>ate</w:t>
      </w:r>
      <w:r w:rsidRPr="00CE207D">
        <w:t xml:space="preserve">  the nature of scientific knowledge itself, without directly experiencing those practices for themselves.</w:t>
      </w:r>
      <w:r>
        <w:t xml:space="preserve"> (NRC, 2012, p. 30)</w:t>
      </w:r>
    </w:p>
    <w:p w14:paraId="7A25433E" w14:textId="060B72BE" w:rsidR="00566041" w:rsidRDefault="00566041" w:rsidP="00566041">
      <w:pPr>
        <w:widowControl w:val="0"/>
        <w:spacing w:line="480" w:lineRule="auto"/>
        <w:rPr>
          <w:rFonts w:eastAsia="Arial"/>
        </w:rPr>
      </w:pPr>
      <w:r>
        <w:rPr>
          <w:rFonts w:eastAsia="Arial"/>
        </w:rPr>
        <w:t>The benefit of tying in the color systems (Lesson 6:RGB, RYB, and CMYK) and the cultural connections (Lesson 7: Color Matters) to color bring the scientific learning of color full-circle</w:t>
      </w:r>
      <w:r w:rsidR="001C5D9C">
        <w:rPr>
          <w:rFonts w:eastAsia="Arial"/>
        </w:rPr>
        <w:t xml:space="preserve"> for students. </w:t>
      </w:r>
      <w:r>
        <w:rPr>
          <w:rFonts w:eastAsia="Arial"/>
        </w:rPr>
        <w:t xml:space="preserve"> The light painting lesson (Lesson 8) utilizes students’ knowledge of light and color through an artmaking process. </w:t>
      </w:r>
    </w:p>
    <w:p w14:paraId="2FAF7B98" w14:textId="77777777" w:rsidR="00566041" w:rsidRPr="00566041" w:rsidRDefault="00566041" w:rsidP="00566041">
      <w:pPr>
        <w:spacing w:line="480" w:lineRule="auto"/>
      </w:pPr>
    </w:p>
    <w:p w14:paraId="50D62FE6" w14:textId="6DA2543A" w:rsidR="00D2249B" w:rsidRDefault="00D2249B" w:rsidP="00D2249B">
      <w:pPr>
        <w:widowControl w:val="0"/>
        <w:spacing w:line="276" w:lineRule="auto"/>
        <w:jc w:val="center"/>
        <w:rPr>
          <w:rFonts w:eastAsia="Arial"/>
          <w:b/>
        </w:rPr>
      </w:pPr>
      <w:r w:rsidRPr="001C2DFD">
        <w:rPr>
          <w:rFonts w:eastAsia="Arial"/>
          <w:b/>
        </w:rPr>
        <w:lastRenderedPageBreak/>
        <w:t>Unit: The STEAM of Color</w:t>
      </w:r>
    </w:p>
    <w:p w14:paraId="07862744" w14:textId="77777777" w:rsidR="00D2249B" w:rsidRPr="001C2DFD" w:rsidRDefault="00D2249B" w:rsidP="00D2249B">
      <w:pPr>
        <w:widowControl w:val="0"/>
        <w:spacing w:line="276" w:lineRule="auto"/>
        <w:jc w:val="center"/>
        <w:rPr>
          <w:rFonts w:eastAsia="Arial"/>
          <w:b/>
        </w:rPr>
      </w:pPr>
    </w:p>
    <w:tbl>
      <w:tblPr>
        <w:tblW w:w="91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90"/>
        <w:gridCol w:w="3090"/>
        <w:gridCol w:w="2990"/>
      </w:tblGrid>
      <w:tr w:rsidR="00565027" w:rsidRPr="00A64E96" w14:paraId="02C20F1D" w14:textId="77777777" w:rsidTr="00565027">
        <w:trPr>
          <w:trHeight w:val="440"/>
        </w:trPr>
        <w:tc>
          <w:tcPr>
            <w:tcW w:w="6180" w:type="dxa"/>
            <w:gridSpan w:val="2"/>
            <w:shd w:val="clear" w:color="auto" w:fill="auto"/>
            <w:tcMar>
              <w:top w:w="100" w:type="dxa"/>
              <w:left w:w="100" w:type="dxa"/>
              <w:bottom w:w="100" w:type="dxa"/>
              <w:right w:w="100" w:type="dxa"/>
            </w:tcMar>
          </w:tcPr>
          <w:p w14:paraId="3535EF67" w14:textId="79C430F1" w:rsidR="00565027" w:rsidRDefault="00565027" w:rsidP="00565027">
            <w:pPr>
              <w:widowControl w:val="0"/>
              <w:rPr>
                <w:rFonts w:eastAsia="Arial"/>
                <w:b/>
              </w:rPr>
            </w:pPr>
            <w:r w:rsidRPr="00A64E96">
              <w:rPr>
                <w:rFonts w:eastAsia="Arial"/>
                <w:b/>
              </w:rPr>
              <w:t xml:space="preserve">Lesson </w:t>
            </w:r>
            <w:r>
              <w:rPr>
                <w:rFonts w:eastAsia="Arial"/>
                <w:b/>
              </w:rPr>
              <w:t>1</w:t>
            </w:r>
            <w:r w:rsidRPr="00A64E96">
              <w:rPr>
                <w:rFonts w:eastAsia="Arial"/>
                <w:b/>
              </w:rPr>
              <w:t xml:space="preserve">: Waves and Wave Properties </w:t>
            </w:r>
          </w:p>
          <w:p w14:paraId="712E1609" w14:textId="77777777" w:rsidR="00565027" w:rsidRDefault="00565027" w:rsidP="00565027">
            <w:pPr>
              <w:widowControl w:val="0"/>
              <w:rPr>
                <w:rFonts w:eastAsia="Arial"/>
                <w:b/>
              </w:rPr>
            </w:pPr>
          </w:p>
          <w:p w14:paraId="10104C63" w14:textId="77777777" w:rsidR="00565027" w:rsidRDefault="00565027" w:rsidP="00565027">
            <w:pPr>
              <w:widowControl w:val="0"/>
              <w:rPr>
                <w:rFonts w:eastAsia="Arial"/>
              </w:rPr>
            </w:pPr>
            <w:r>
              <w:rPr>
                <w:rFonts w:eastAsia="Arial"/>
              </w:rPr>
              <w:t>This lesson is from:</w:t>
            </w:r>
          </w:p>
          <w:p w14:paraId="5C4F21D8" w14:textId="77777777" w:rsidR="00565027" w:rsidRDefault="00565027" w:rsidP="00565027">
            <w:pPr>
              <w:widowControl w:val="0"/>
              <w:rPr>
                <w:rFonts w:eastAsia="Arial"/>
              </w:rPr>
            </w:pPr>
          </w:p>
          <w:p w14:paraId="62D237EE" w14:textId="77777777" w:rsidR="00565027" w:rsidRPr="00CC7947" w:rsidRDefault="00565027" w:rsidP="00565027">
            <w:pPr>
              <w:widowControl w:val="0"/>
              <w:rPr>
                <w:rFonts w:eastAsia="Arial"/>
              </w:rPr>
            </w:pPr>
            <w:r>
              <w:rPr>
                <w:rFonts w:eastAsia="Arial"/>
              </w:rPr>
              <w:t xml:space="preserve">TeachEngineering. (2019, Nov 21). </w:t>
            </w:r>
            <w:r w:rsidRPr="00F97D3F">
              <w:rPr>
                <w:rFonts w:eastAsia="Arial"/>
                <w:i/>
              </w:rPr>
              <w:t>Lesson:</w:t>
            </w:r>
            <w:r>
              <w:rPr>
                <w:rFonts w:eastAsia="Arial"/>
              </w:rPr>
              <w:t xml:space="preserve"> </w:t>
            </w:r>
            <w:r>
              <w:rPr>
                <w:rFonts w:eastAsia="Arial"/>
                <w:i/>
              </w:rPr>
              <w:t xml:space="preserve">Waves and wave properties </w:t>
            </w:r>
            <w:r>
              <w:rPr>
                <w:rFonts w:eastAsia="Arial"/>
              </w:rPr>
              <w:t xml:space="preserve">(Zielinsky, E., Faber, C., &amp; Forbes, M.H., Contributors). University of Colorado Boulder. Retrieved from </w:t>
            </w:r>
          </w:p>
          <w:p w14:paraId="35B884D8" w14:textId="77777777" w:rsidR="00565027" w:rsidRPr="00616816" w:rsidRDefault="001457B6" w:rsidP="00565027">
            <w:pPr>
              <w:widowControl w:val="0"/>
              <w:rPr>
                <w:rFonts w:eastAsia="Arial"/>
              </w:rPr>
            </w:pPr>
            <w:hyperlink r:id="rId8">
              <w:r w:rsidR="00565027" w:rsidRPr="00616816">
                <w:rPr>
                  <w:rFonts w:eastAsia="Arial"/>
                  <w:color w:val="1155CC"/>
                  <w:u w:val="single"/>
                </w:rPr>
                <w:t>https://www.teachengineering.org/lessons/view/clem_waves_lesson02</w:t>
              </w:r>
            </w:hyperlink>
          </w:p>
        </w:tc>
        <w:tc>
          <w:tcPr>
            <w:tcW w:w="2990" w:type="dxa"/>
            <w:vMerge w:val="restart"/>
            <w:shd w:val="clear" w:color="auto" w:fill="auto"/>
            <w:tcMar>
              <w:top w:w="100" w:type="dxa"/>
              <w:left w:w="100" w:type="dxa"/>
              <w:bottom w:w="100" w:type="dxa"/>
              <w:right w:w="100" w:type="dxa"/>
            </w:tcMar>
          </w:tcPr>
          <w:p w14:paraId="02CD3514" w14:textId="77777777" w:rsidR="00565027" w:rsidRPr="00A64E96" w:rsidRDefault="00565027" w:rsidP="00565027">
            <w:pPr>
              <w:widowControl w:val="0"/>
              <w:rPr>
                <w:rFonts w:eastAsia="Arial"/>
                <w:b/>
              </w:rPr>
            </w:pPr>
            <w:r w:rsidRPr="00A64E96">
              <w:rPr>
                <w:rFonts w:eastAsia="Arial"/>
                <w:b/>
              </w:rPr>
              <w:t>Time Frame: 2-3 x 40 minute class periods</w:t>
            </w:r>
          </w:p>
          <w:p w14:paraId="1579F53E" w14:textId="77777777" w:rsidR="00565027" w:rsidRPr="00A64E96" w:rsidRDefault="00565027" w:rsidP="00565027">
            <w:pPr>
              <w:widowControl w:val="0"/>
              <w:rPr>
                <w:rFonts w:eastAsia="Arial"/>
                <w:b/>
              </w:rPr>
            </w:pPr>
          </w:p>
        </w:tc>
      </w:tr>
      <w:tr w:rsidR="00565027" w:rsidRPr="00A64E96" w14:paraId="23B7A5A2" w14:textId="77777777" w:rsidTr="00565027">
        <w:trPr>
          <w:trHeight w:val="440"/>
        </w:trPr>
        <w:tc>
          <w:tcPr>
            <w:tcW w:w="6180" w:type="dxa"/>
            <w:gridSpan w:val="2"/>
            <w:shd w:val="clear" w:color="auto" w:fill="auto"/>
            <w:tcMar>
              <w:top w:w="100" w:type="dxa"/>
              <w:left w:w="100" w:type="dxa"/>
              <w:bottom w:w="100" w:type="dxa"/>
              <w:right w:w="100" w:type="dxa"/>
            </w:tcMar>
          </w:tcPr>
          <w:p w14:paraId="69CA8FDE" w14:textId="77777777" w:rsidR="00565027" w:rsidRPr="00A64E96" w:rsidRDefault="00565027" w:rsidP="00565027">
            <w:pPr>
              <w:widowControl w:val="0"/>
              <w:rPr>
                <w:rFonts w:eastAsia="Arial"/>
              </w:rPr>
            </w:pPr>
            <w:r w:rsidRPr="00A64E96">
              <w:rPr>
                <w:rFonts w:eastAsia="Arial"/>
                <w:b/>
              </w:rPr>
              <w:t xml:space="preserve">Grade Level: </w:t>
            </w:r>
            <w:r w:rsidRPr="00D207E4">
              <w:rPr>
                <w:rFonts w:eastAsia="Arial"/>
              </w:rPr>
              <w:t>6-8th Grade</w:t>
            </w:r>
          </w:p>
        </w:tc>
        <w:tc>
          <w:tcPr>
            <w:tcW w:w="2990" w:type="dxa"/>
            <w:vMerge/>
            <w:shd w:val="clear" w:color="auto" w:fill="auto"/>
            <w:tcMar>
              <w:top w:w="100" w:type="dxa"/>
              <w:left w:w="100" w:type="dxa"/>
              <w:bottom w:w="100" w:type="dxa"/>
              <w:right w:w="100" w:type="dxa"/>
            </w:tcMar>
          </w:tcPr>
          <w:p w14:paraId="1AFE2AAB" w14:textId="77777777" w:rsidR="00565027" w:rsidRPr="00A64E96" w:rsidRDefault="00565027" w:rsidP="00565027">
            <w:pPr>
              <w:widowControl w:val="0"/>
              <w:rPr>
                <w:rFonts w:eastAsia="Arial"/>
                <w:b/>
              </w:rPr>
            </w:pPr>
          </w:p>
        </w:tc>
      </w:tr>
      <w:tr w:rsidR="00565027" w:rsidRPr="00A64E96" w14:paraId="3088BAFB" w14:textId="77777777" w:rsidTr="00565027">
        <w:trPr>
          <w:trHeight w:val="420"/>
        </w:trPr>
        <w:tc>
          <w:tcPr>
            <w:tcW w:w="9170" w:type="dxa"/>
            <w:gridSpan w:val="3"/>
            <w:shd w:val="clear" w:color="auto" w:fill="auto"/>
            <w:tcMar>
              <w:top w:w="100" w:type="dxa"/>
              <w:left w:w="100" w:type="dxa"/>
              <w:bottom w:w="100" w:type="dxa"/>
              <w:right w:w="100" w:type="dxa"/>
            </w:tcMar>
          </w:tcPr>
          <w:p w14:paraId="575A0494" w14:textId="77777777" w:rsidR="00565027" w:rsidRPr="00A64E96" w:rsidRDefault="00565027" w:rsidP="00565027">
            <w:pPr>
              <w:widowControl w:val="0"/>
              <w:rPr>
                <w:rFonts w:eastAsia="Arial"/>
              </w:rPr>
            </w:pPr>
            <w:r w:rsidRPr="00A64E96">
              <w:rPr>
                <w:rFonts w:eastAsia="Arial"/>
                <w:b/>
              </w:rPr>
              <w:t>Brief Description of Lesson:</w:t>
            </w:r>
            <w:r w:rsidRPr="00A64E96">
              <w:rPr>
                <w:rFonts w:eastAsia="Arial"/>
              </w:rPr>
              <w:t xml:space="preserve"> Students learn wave types and properties of waves, how they change directions, wavelength, frequency, amplitude and speed. During the presentation students will take notes using the handout. Students will label the parts of a wave on a diagram and draw their own waves with specified properties. They will also make observations about the waves they drew to determine which has the highest and lowest frequency. </w:t>
            </w:r>
          </w:p>
          <w:p w14:paraId="336E7B9B" w14:textId="77777777" w:rsidR="00565027" w:rsidRPr="00A64E96" w:rsidRDefault="00565027" w:rsidP="00565027">
            <w:pPr>
              <w:widowControl w:val="0"/>
              <w:rPr>
                <w:rFonts w:eastAsia="Arial"/>
              </w:rPr>
            </w:pPr>
          </w:p>
        </w:tc>
      </w:tr>
      <w:tr w:rsidR="00565027" w:rsidRPr="00A64E96" w14:paraId="4AA52632" w14:textId="77777777" w:rsidTr="00565027">
        <w:trPr>
          <w:trHeight w:val="420"/>
        </w:trPr>
        <w:tc>
          <w:tcPr>
            <w:tcW w:w="9170" w:type="dxa"/>
            <w:gridSpan w:val="3"/>
            <w:shd w:val="clear" w:color="auto" w:fill="auto"/>
            <w:tcMar>
              <w:top w:w="100" w:type="dxa"/>
              <w:left w:w="100" w:type="dxa"/>
              <w:bottom w:w="100" w:type="dxa"/>
              <w:right w:w="100" w:type="dxa"/>
            </w:tcMar>
          </w:tcPr>
          <w:p w14:paraId="087A0894" w14:textId="77777777" w:rsidR="00565027" w:rsidRPr="00A64E96" w:rsidRDefault="00565027" w:rsidP="00565027">
            <w:pPr>
              <w:widowControl w:val="0"/>
              <w:rPr>
                <w:rFonts w:eastAsia="Arial"/>
                <w:b/>
              </w:rPr>
            </w:pPr>
            <w:r w:rsidRPr="00A64E96">
              <w:rPr>
                <w:rFonts w:eastAsia="Arial"/>
                <w:b/>
              </w:rPr>
              <w:t>Specific Learning Outcomes:</w:t>
            </w:r>
          </w:p>
          <w:p w14:paraId="4CA7BDA1" w14:textId="77777777" w:rsidR="00565027" w:rsidRPr="00A64E96" w:rsidRDefault="00565027" w:rsidP="00565027">
            <w:pPr>
              <w:widowControl w:val="0"/>
              <w:rPr>
                <w:rFonts w:eastAsia="Arial"/>
              </w:rPr>
            </w:pPr>
            <w:r w:rsidRPr="00A64E96">
              <w:rPr>
                <w:rFonts w:eastAsia="Arial"/>
              </w:rPr>
              <w:t>Students should be able to understand waves and are a step closer to understanding how humans see color</w:t>
            </w:r>
          </w:p>
          <w:p w14:paraId="5A22953D" w14:textId="77777777" w:rsidR="00565027" w:rsidRPr="00A64E96" w:rsidRDefault="00565027" w:rsidP="00565027">
            <w:pPr>
              <w:widowControl w:val="0"/>
              <w:rPr>
                <w:rFonts w:eastAsia="Arial"/>
              </w:rPr>
            </w:pPr>
            <w:r w:rsidRPr="00A64E96">
              <w:rPr>
                <w:rFonts w:eastAsia="Arial"/>
              </w:rPr>
              <w:t>Students should be able to explain that waves transfer energy, not matter.</w:t>
            </w:r>
          </w:p>
          <w:p w14:paraId="7BC4377F" w14:textId="77777777" w:rsidR="00565027" w:rsidRPr="00A64E96" w:rsidRDefault="00565027" w:rsidP="00565027">
            <w:pPr>
              <w:widowControl w:val="0"/>
              <w:rPr>
                <w:rFonts w:eastAsia="Arial"/>
              </w:rPr>
            </w:pPr>
            <w:r w:rsidRPr="00A64E96">
              <w:rPr>
                <w:rFonts w:eastAsia="Arial"/>
              </w:rPr>
              <w:t>Students should be able to distinguish between mechanical and electromagnetic waves.</w:t>
            </w:r>
          </w:p>
          <w:p w14:paraId="31920A62" w14:textId="77777777" w:rsidR="00565027" w:rsidRPr="00A64E96" w:rsidRDefault="00565027" w:rsidP="00565027">
            <w:pPr>
              <w:widowControl w:val="0"/>
              <w:rPr>
                <w:rFonts w:eastAsia="Arial"/>
              </w:rPr>
            </w:pPr>
            <w:r w:rsidRPr="00A64E96">
              <w:rPr>
                <w:rFonts w:eastAsia="Arial"/>
              </w:rPr>
              <w:t xml:space="preserve">Students should be able to summarize the major properties and behavior of waves, including (but not limited to) wavelength, frequency, amplitude, speed, refraction, reflection, and diffraction. </w:t>
            </w:r>
          </w:p>
        </w:tc>
      </w:tr>
      <w:tr w:rsidR="00565027" w:rsidRPr="00A64E96" w14:paraId="59A42140" w14:textId="77777777" w:rsidTr="00565027">
        <w:trPr>
          <w:trHeight w:val="420"/>
        </w:trPr>
        <w:tc>
          <w:tcPr>
            <w:tcW w:w="9170" w:type="dxa"/>
            <w:gridSpan w:val="3"/>
            <w:shd w:val="clear" w:color="auto" w:fill="auto"/>
            <w:tcMar>
              <w:top w:w="100" w:type="dxa"/>
              <w:left w:w="100" w:type="dxa"/>
              <w:bottom w:w="100" w:type="dxa"/>
              <w:right w:w="100" w:type="dxa"/>
            </w:tcMar>
          </w:tcPr>
          <w:p w14:paraId="3CB728C7" w14:textId="77777777" w:rsidR="00565027" w:rsidRPr="00A64E96" w:rsidRDefault="00565027" w:rsidP="00565027">
            <w:pPr>
              <w:widowControl w:val="0"/>
              <w:rPr>
                <w:rFonts w:eastAsia="Arial"/>
                <w:b/>
              </w:rPr>
            </w:pPr>
            <w:r w:rsidRPr="00A64E96">
              <w:rPr>
                <w:rFonts w:eastAsia="Arial"/>
                <w:b/>
              </w:rPr>
              <w:t xml:space="preserve">Narrative/Background Information: </w:t>
            </w:r>
            <w:r w:rsidRPr="00A64E96">
              <w:rPr>
                <w:rFonts w:eastAsia="Arial"/>
              </w:rPr>
              <w:t xml:space="preserve">Students will have begun to investigate how we see color through the “Three color mystery” lesson. Students will likely not have an understanding of the unseen to the naked eye parts of science like waves and wave properties. </w:t>
            </w:r>
          </w:p>
        </w:tc>
      </w:tr>
      <w:tr w:rsidR="00565027" w:rsidRPr="00A64E96" w14:paraId="3003DD2B" w14:textId="77777777" w:rsidTr="00565027">
        <w:trPr>
          <w:trHeight w:val="420"/>
        </w:trPr>
        <w:tc>
          <w:tcPr>
            <w:tcW w:w="9170" w:type="dxa"/>
            <w:gridSpan w:val="3"/>
            <w:shd w:val="clear" w:color="auto" w:fill="auto"/>
            <w:tcMar>
              <w:top w:w="100" w:type="dxa"/>
              <w:left w:w="100" w:type="dxa"/>
              <w:bottom w:w="100" w:type="dxa"/>
              <w:right w:w="100" w:type="dxa"/>
            </w:tcMar>
          </w:tcPr>
          <w:p w14:paraId="089C6E9E" w14:textId="77777777" w:rsidR="00565027" w:rsidRPr="00A64E96" w:rsidRDefault="00565027" w:rsidP="00565027">
            <w:pPr>
              <w:widowControl w:val="0"/>
              <w:rPr>
                <w:rFonts w:eastAsia="Arial"/>
                <w:b/>
              </w:rPr>
            </w:pPr>
            <w:r w:rsidRPr="00A64E96">
              <w:rPr>
                <w:rFonts w:eastAsia="Arial"/>
                <w:b/>
              </w:rPr>
              <w:t xml:space="preserve">Vocabulary: </w:t>
            </w:r>
          </w:p>
          <w:p w14:paraId="744C591F" w14:textId="77777777" w:rsidR="00565027" w:rsidRPr="00616816" w:rsidRDefault="00565027" w:rsidP="00565027">
            <w:pPr>
              <w:rPr>
                <w:rFonts w:eastAsia="Arial"/>
              </w:rPr>
            </w:pPr>
            <w:r w:rsidRPr="00A64E96">
              <w:rPr>
                <w:rFonts w:eastAsia="Arial"/>
              </w:rPr>
              <w:t>Amplitude</w:t>
            </w:r>
            <w:r>
              <w:rPr>
                <w:rFonts w:eastAsia="Arial"/>
              </w:rPr>
              <w:t xml:space="preserve">, </w:t>
            </w:r>
            <w:r w:rsidRPr="00A64E96">
              <w:rPr>
                <w:rFonts w:eastAsia="Arial"/>
              </w:rPr>
              <w:t>compression</w:t>
            </w:r>
            <w:r>
              <w:rPr>
                <w:rFonts w:eastAsia="Arial"/>
              </w:rPr>
              <w:t xml:space="preserve">, </w:t>
            </w:r>
            <w:r w:rsidRPr="00A64E96">
              <w:rPr>
                <w:rFonts w:eastAsia="Arial"/>
              </w:rPr>
              <w:t>compressional (longitudinal) wave</w:t>
            </w:r>
            <w:r>
              <w:rPr>
                <w:rFonts w:eastAsia="Arial"/>
              </w:rPr>
              <w:t xml:space="preserve">, crest, diffraction, electromagnetic wave, energy, frequency, mechanical wave, rarefaction, reflection, refraction, transverse wave, trough, wave, wavelength. </w:t>
            </w:r>
          </w:p>
        </w:tc>
      </w:tr>
      <w:tr w:rsidR="00565027" w:rsidRPr="00A64E96" w14:paraId="1D7DECBE" w14:textId="77777777" w:rsidTr="00565027">
        <w:trPr>
          <w:trHeight w:val="500"/>
        </w:trPr>
        <w:tc>
          <w:tcPr>
            <w:tcW w:w="3090" w:type="dxa"/>
            <w:shd w:val="clear" w:color="auto" w:fill="auto"/>
            <w:tcMar>
              <w:top w:w="100" w:type="dxa"/>
              <w:left w:w="100" w:type="dxa"/>
              <w:bottom w:w="100" w:type="dxa"/>
              <w:right w:w="100" w:type="dxa"/>
            </w:tcMar>
          </w:tcPr>
          <w:p w14:paraId="1F488B79" w14:textId="77777777" w:rsidR="00565027" w:rsidRPr="00A64E96" w:rsidRDefault="00565027" w:rsidP="00565027">
            <w:pPr>
              <w:widowControl w:val="0"/>
              <w:rPr>
                <w:rFonts w:eastAsia="Arial"/>
              </w:rPr>
            </w:pPr>
            <w:r w:rsidRPr="00A64E96">
              <w:rPr>
                <w:rFonts w:eastAsia="Arial"/>
                <w:b/>
              </w:rPr>
              <w:t>Science &amp; Engineering Practices:</w:t>
            </w:r>
          </w:p>
          <w:p w14:paraId="3D1B540F" w14:textId="77777777" w:rsidR="00565027" w:rsidRPr="00A64E96" w:rsidRDefault="00565027" w:rsidP="00565027">
            <w:pPr>
              <w:rPr>
                <w:rFonts w:eastAsia="Arial"/>
              </w:rPr>
            </w:pPr>
            <w:r w:rsidRPr="00A64E96">
              <w:rPr>
                <w:rFonts w:eastAsia="Arial"/>
              </w:rPr>
              <w:t>Developing and Using Models</w:t>
            </w:r>
          </w:p>
          <w:p w14:paraId="5C7498A4" w14:textId="77777777" w:rsidR="00565027" w:rsidRPr="00A64E96" w:rsidRDefault="00565027" w:rsidP="00565027">
            <w:pPr>
              <w:rPr>
                <w:rFonts w:eastAsia="Arial"/>
              </w:rPr>
            </w:pPr>
            <w:r w:rsidRPr="00A64E96">
              <w:rPr>
                <w:rFonts w:eastAsia="Arial"/>
              </w:rPr>
              <w:lastRenderedPageBreak/>
              <w:t>Modeling in 6–8 builds on K–5 and progresses to developing, using, and revising models to describe, test, and predict more abstract phenomena and design systems.</w:t>
            </w:r>
          </w:p>
          <w:p w14:paraId="0010B994" w14:textId="77777777" w:rsidR="00565027" w:rsidRPr="00A64E96" w:rsidRDefault="00565027" w:rsidP="0055236B">
            <w:pPr>
              <w:numPr>
                <w:ilvl w:val="0"/>
                <w:numId w:val="43"/>
              </w:numPr>
              <w:rPr>
                <w:rFonts w:eastAsia="Arial"/>
              </w:rPr>
            </w:pPr>
            <w:r w:rsidRPr="00A64E96">
              <w:rPr>
                <w:rFonts w:eastAsia="Arial"/>
              </w:rPr>
              <w:t>Develop and use a model to describe phenomena. (MS-PS4-2)</w:t>
            </w:r>
          </w:p>
          <w:p w14:paraId="1CAC08C2" w14:textId="77777777" w:rsidR="00565027" w:rsidRPr="00A64E96" w:rsidRDefault="00565027" w:rsidP="00565027">
            <w:pPr>
              <w:rPr>
                <w:rFonts w:eastAsia="Arial"/>
              </w:rPr>
            </w:pPr>
            <w:r w:rsidRPr="00A64E96">
              <w:rPr>
                <w:rFonts w:eastAsia="Arial"/>
              </w:rPr>
              <w:t>Using Mathematics and Computational Thinking</w:t>
            </w:r>
          </w:p>
          <w:p w14:paraId="0ED8B17B" w14:textId="77777777" w:rsidR="00565027" w:rsidRPr="00A64E96" w:rsidRDefault="00565027" w:rsidP="00565027">
            <w:pPr>
              <w:rPr>
                <w:rFonts w:eastAsia="Arial"/>
              </w:rPr>
            </w:pPr>
            <w:r w:rsidRPr="00A64E96">
              <w:rPr>
                <w:rFonts w:eastAsia="Arial"/>
              </w:rPr>
              <w:t>Mathematical and computational thinking at the 6–8 level builds on K–5 and progresses to identifying patterns in large data sets and using mathematical concepts to support explanations and arguments.</w:t>
            </w:r>
          </w:p>
          <w:p w14:paraId="2A1D62DF" w14:textId="77777777" w:rsidR="00565027" w:rsidRPr="00A64E96" w:rsidRDefault="00565027" w:rsidP="0055236B">
            <w:pPr>
              <w:numPr>
                <w:ilvl w:val="0"/>
                <w:numId w:val="42"/>
              </w:numPr>
              <w:rPr>
                <w:rFonts w:eastAsia="Arial"/>
              </w:rPr>
            </w:pPr>
            <w:r w:rsidRPr="00A64E96">
              <w:rPr>
                <w:rFonts w:eastAsia="Arial"/>
              </w:rPr>
              <w:t>Use mathematical representations to describe and/or support scientific conclusions and design solutions. (MS-PS4-1)</w:t>
            </w:r>
          </w:p>
          <w:p w14:paraId="4466DEC7" w14:textId="77777777" w:rsidR="00565027" w:rsidRPr="00A64E96" w:rsidRDefault="00565027" w:rsidP="00565027">
            <w:pPr>
              <w:rPr>
                <w:rFonts w:eastAsia="Arial"/>
              </w:rPr>
            </w:pPr>
            <w:r w:rsidRPr="00A64E96">
              <w:rPr>
                <w:rFonts w:eastAsia="Arial"/>
              </w:rPr>
              <w:t>Obtaining, Evaluating, and Communicating Information</w:t>
            </w:r>
          </w:p>
          <w:p w14:paraId="397D42FF" w14:textId="77777777" w:rsidR="00565027" w:rsidRPr="00A64E96" w:rsidRDefault="00565027" w:rsidP="00565027">
            <w:pPr>
              <w:rPr>
                <w:rFonts w:eastAsia="Arial"/>
              </w:rPr>
            </w:pPr>
            <w:r w:rsidRPr="00A64E96">
              <w:rPr>
                <w:rFonts w:eastAsia="Arial"/>
              </w:rPr>
              <w:t>Obtaining, evaluating, and communicating information in 6-8 builds on K-5 and progresses to evaluating the merit and validity of ideas and methods.</w:t>
            </w:r>
          </w:p>
          <w:p w14:paraId="15800E26" w14:textId="77777777" w:rsidR="00565027" w:rsidRPr="00A64E96" w:rsidRDefault="00565027" w:rsidP="0055236B">
            <w:pPr>
              <w:numPr>
                <w:ilvl w:val="0"/>
                <w:numId w:val="49"/>
              </w:numPr>
              <w:rPr>
                <w:rFonts w:eastAsia="Arial"/>
              </w:rPr>
            </w:pPr>
            <w:r w:rsidRPr="00A64E96">
              <w:rPr>
                <w:rFonts w:eastAsia="Arial"/>
              </w:rPr>
              <w:t>Integrate qualitative scientific and technical information in written text with that contained in media and visual displays to clarify claims and findings. (MS-PS4-3)</w:t>
            </w:r>
          </w:p>
          <w:p w14:paraId="6CAB95A7" w14:textId="77777777" w:rsidR="00565027" w:rsidRPr="00A64E96" w:rsidRDefault="00565027" w:rsidP="00565027">
            <w:pPr>
              <w:rPr>
                <w:rFonts w:eastAsia="Arial"/>
              </w:rPr>
            </w:pPr>
          </w:p>
          <w:p w14:paraId="0D991D4F" w14:textId="77777777" w:rsidR="00565027" w:rsidRPr="00A64E96" w:rsidRDefault="00565027" w:rsidP="00565027">
            <w:pPr>
              <w:rPr>
                <w:rFonts w:eastAsia="Arial"/>
              </w:rPr>
            </w:pPr>
            <w:r w:rsidRPr="00A64E96">
              <w:rPr>
                <w:rFonts w:eastAsia="Arial"/>
              </w:rPr>
              <w:lastRenderedPageBreak/>
              <w:t>Connections to Nature of Science</w:t>
            </w:r>
          </w:p>
          <w:p w14:paraId="46061A11" w14:textId="77777777" w:rsidR="00565027" w:rsidRPr="00A64E96" w:rsidRDefault="00565027" w:rsidP="00565027">
            <w:pPr>
              <w:rPr>
                <w:rFonts w:eastAsia="Arial"/>
              </w:rPr>
            </w:pPr>
            <w:r w:rsidRPr="00A64E96">
              <w:rPr>
                <w:rFonts w:eastAsia="Arial"/>
              </w:rPr>
              <w:t>Scientific Knowledge is Based on Empirical Evidence</w:t>
            </w:r>
          </w:p>
          <w:p w14:paraId="7322EB1E" w14:textId="77777777" w:rsidR="00565027" w:rsidRPr="00A64E96" w:rsidRDefault="00565027" w:rsidP="0055236B">
            <w:pPr>
              <w:numPr>
                <w:ilvl w:val="0"/>
                <w:numId w:val="48"/>
              </w:numPr>
              <w:rPr>
                <w:rFonts w:eastAsia="Arial"/>
              </w:rPr>
            </w:pPr>
            <w:r w:rsidRPr="00A64E96">
              <w:rPr>
                <w:rFonts w:eastAsia="Arial"/>
              </w:rPr>
              <w:t>Science knowledge is based upon logical and conceptual connections between evidence and explanations. (MS-PS4-1)</w:t>
            </w:r>
          </w:p>
        </w:tc>
        <w:tc>
          <w:tcPr>
            <w:tcW w:w="3090" w:type="dxa"/>
            <w:shd w:val="clear" w:color="auto" w:fill="auto"/>
            <w:tcMar>
              <w:top w:w="100" w:type="dxa"/>
              <w:left w:w="100" w:type="dxa"/>
              <w:bottom w:w="100" w:type="dxa"/>
              <w:right w:w="100" w:type="dxa"/>
            </w:tcMar>
          </w:tcPr>
          <w:p w14:paraId="1DA2E226" w14:textId="77777777" w:rsidR="00565027" w:rsidRPr="00A64E96" w:rsidRDefault="00565027" w:rsidP="00565027">
            <w:pPr>
              <w:widowControl w:val="0"/>
              <w:rPr>
                <w:rFonts w:eastAsia="Arial"/>
                <w:b/>
              </w:rPr>
            </w:pPr>
            <w:r w:rsidRPr="00A64E96">
              <w:rPr>
                <w:rFonts w:eastAsia="Arial"/>
                <w:b/>
              </w:rPr>
              <w:lastRenderedPageBreak/>
              <w:t>Disciplinary Core Ideas:</w:t>
            </w:r>
          </w:p>
          <w:p w14:paraId="0CCA9636" w14:textId="77777777" w:rsidR="00565027" w:rsidRPr="00A64E96" w:rsidRDefault="00565027" w:rsidP="00565027">
            <w:pPr>
              <w:widowControl w:val="0"/>
              <w:rPr>
                <w:rFonts w:eastAsia="Arial"/>
              </w:rPr>
            </w:pPr>
          </w:p>
          <w:p w14:paraId="52F15741" w14:textId="77777777" w:rsidR="00565027" w:rsidRPr="00A64E96" w:rsidRDefault="00565027" w:rsidP="00565027">
            <w:pPr>
              <w:rPr>
                <w:rFonts w:eastAsia="Arial"/>
              </w:rPr>
            </w:pPr>
            <w:r w:rsidRPr="00A64E96">
              <w:rPr>
                <w:rFonts w:eastAsia="Arial"/>
              </w:rPr>
              <w:t>PS4.A: Wave Properties</w:t>
            </w:r>
          </w:p>
          <w:p w14:paraId="0FAD36F4" w14:textId="77777777" w:rsidR="00565027" w:rsidRPr="00A64E96" w:rsidRDefault="00565027" w:rsidP="0055236B">
            <w:pPr>
              <w:numPr>
                <w:ilvl w:val="0"/>
                <w:numId w:val="45"/>
              </w:numPr>
              <w:rPr>
                <w:rFonts w:eastAsia="Arial"/>
              </w:rPr>
            </w:pPr>
            <w:r w:rsidRPr="00A64E96">
              <w:rPr>
                <w:rFonts w:eastAsia="Arial"/>
              </w:rPr>
              <w:lastRenderedPageBreak/>
              <w:t>A simple wave has a repeating pattern with a specific wavelength, frequency, and amplitude. (MS-PS4-1)</w:t>
            </w:r>
          </w:p>
          <w:p w14:paraId="0321D60F" w14:textId="77777777" w:rsidR="00565027" w:rsidRPr="00A64E96" w:rsidRDefault="00565027" w:rsidP="0055236B">
            <w:pPr>
              <w:numPr>
                <w:ilvl w:val="0"/>
                <w:numId w:val="45"/>
              </w:numPr>
              <w:rPr>
                <w:rFonts w:eastAsia="Arial"/>
              </w:rPr>
            </w:pPr>
            <w:r w:rsidRPr="00A64E96">
              <w:rPr>
                <w:rFonts w:eastAsia="Arial"/>
              </w:rPr>
              <w:t>A sound wave needs a medium through which it is transmitted. (MS-PS4-2)</w:t>
            </w:r>
          </w:p>
          <w:p w14:paraId="441D9F64" w14:textId="77777777" w:rsidR="00565027" w:rsidRPr="00A64E96" w:rsidRDefault="00565027" w:rsidP="00565027">
            <w:pPr>
              <w:widowControl w:val="0"/>
              <w:rPr>
                <w:rFonts w:eastAsia="Arial"/>
              </w:rPr>
            </w:pPr>
          </w:p>
        </w:tc>
        <w:tc>
          <w:tcPr>
            <w:tcW w:w="2990" w:type="dxa"/>
            <w:shd w:val="clear" w:color="auto" w:fill="auto"/>
            <w:tcMar>
              <w:top w:w="100" w:type="dxa"/>
              <w:left w:w="100" w:type="dxa"/>
              <w:bottom w:w="100" w:type="dxa"/>
              <w:right w:w="100" w:type="dxa"/>
            </w:tcMar>
          </w:tcPr>
          <w:p w14:paraId="3F78A409" w14:textId="77777777" w:rsidR="00565027" w:rsidRPr="00A64E96" w:rsidRDefault="00565027" w:rsidP="00565027">
            <w:pPr>
              <w:widowControl w:val="0"/>
              <w:rPr>
                <w:rFonts w:eastAsia="Arial"/>
                <w:b/>
              </w:rPr>
            </w:pPr>
            <w:r w:rsidRPr="00A64E96">
              <w:rPr>
                <w:rFonts w:eastAsia="Arial"/>
                <w:b/>
              </w:rPr>
              <w:lastRenderedPageBreak/>
              <w:t>Crosscutting Concepts:</w:t>
            </w:r>
          </w:p>
          <w:p w14:paraId="1239BC8C" w14:textId="77777777" w:rsidR="00565027" w:rsidRPr="00A64E96" w:rsidRDefault="00565027" w:rsidP="00565027">
            <w:pPr>
              <w:widowControl w:val="0"/>
              <w:rPr>
                <w:rFonts w:eastAsia="Arial"/>
              </w:rPr>
            </w:pPr>
            <w:r w:rsidRPr="00A64E96">
              <w:rPr>
                <w:rFonts w:eastAsia="Arial"/>
              </w:rPr>
              <w:t>Pattern</w:t>
            </w:r>
          </w:p>
          <w:p w14:paraId="4C030114" w14:textId="77777777" w:rsidR="00565027" w:rsidRPr="00A64E96" w:rsidRDefault="00565027" w:rsidP="0055236B">
            <w:pPr>
              <w:widowControl w:val="0"/>
              <w:numPr>
                <w:ilvl w:val="0"/>
                <w:numId w:val="47"/>
              </w:numPr>
              <w:rPr>
                <w:rFonts w:eastAsia="Arial"/>
              </w:rPr>
            </w:pPr>
            <w:r w:rsidRPr="00A64E96">
              <w:rPr>
                <w:rFonts w:eastAsia="Arial"/>
              </w:rPr>
              <w:t xml:space="preserve">Graphs and charts can be used to </w:t>
            </w:r>
            <w:r w:rsidRPr="00A64E96">
              <w:rPr>
                <w:rFonts w:eastAsia="Arial"/>
              </w:rPr>
              <w:lastRenderedPageBreak/>
              <w:t>identify patterns in data. (MS-PS4-1</w:t>
            </w:r>
          </w:p>
          <w:p w14:paraId="2A4D3B47" w14:textId="77777777" w:rsidR="00565027" w:rsidRPr="00A64E96" w:rsidRDefault="00565027" w:rsidP="00565027">
            <w:pPr>
              <w:widowControl w:val="0"/>
              <w:rPr>
                <w:rFonts w:eastAsia="Arial"/>
              </w:rPr>
            </w:pPr>
          </w:p>
          <w:p w14:paraId="6FE7D28E" w14:textId="77777777" w:rsidR="00565027" w:rsidRPr="00A64E96" w:rsidRDefault="00565027" w:rsidP="00565027">
            <w:pPr>
              <w:widowControl w:val="0"/>
              <w:rPr>
                <w:rFonts w:eastAsia="Arial"/>
              </w:rPr>
            </w:pPr>
            <w:r w:rsidRPr="00A64E96">
              <w:rPr>
                <w:rFonts w:eastAsia="Arial"/>
              </w:rPr>
              <w:t>Structure and Function</w:t>
            </w:r>
          </w:p>
          <w:p w14:paraId="2B858188" w14:textId="77777777" w:rsidR="00565027" w:rsidRPr="00A64E96" w:rsidRDefault="00565027" w:rsidP="00565027">
            <w:pPr>
              <w:widowControl w:val="0"/>
              <w:rPr>
                <w:rFonts w:eastAsia="Arial"/>
              </w:rPr>
            </w:pPr>
          </w:p>
          <w:p w14:paraId="3BC70045" w14:textId="77777777" w:rsidR="00565027" w:rsidRPr="00A64E96" w:rsidRDefault="00565027" w:rsidP="00565027">
            <w:pPr>
              <w:widowControl w:val="0"/>
              <w:rPr>
                <w:rFonts w:eastAsia="Arial"/>
              </w:rPr>
            </w:pPr>
            <w:r w:rsidRPr="00A64E96">
              <w:rPr>
                <w:rFonts w:eastAsia="Arial"/>
              </w:rPr>
              <w:t>Structures can be designed to serve particular functions by taking into account properties of different materials, and how materials can be shaped and used. (MS-PS4-2)</w:t>
            </w:r>
          </w:p>
          <w:p w14:paraId="5C6223F1" w14:textId="77777777" w:rsidR="00565027" w:rsidRPr="00A64E96" w:rsidRDefault="00565027" w:rsidP="0055236B">
            <w:pPr>
              <w:numPr>
                <w:ilvl w:val="0"/>
                <w:numId w:val="46"/>
              </w:numPr>
              <w:rPr>
                <w:rFonts w:eastAsia="Arial"/>
              </w:rPr>
            </w:pPr>
            <w:r w:rsidRPr="00A64E96">
              <w:rPr>
                <w:rFonts w:eastAsia="Arial"/>
              </w:rPr>
              <w:t>Structures can be designed to serve particular functions. (MS-PS4-3)</w:t>
            </w:r>
          </w:p>
          <w:p w14:paraId="3C09BC54" w14:textId="77777777" w:rsidR="00565027" w:rsidRPr="00A64E96" w:rsidRDefault="00565027" w:rsidP="00565027">
            <w:pPr>
              <w:rPr>
                <w:rFonts w:eastAsia="Arial"/>
              </w:rPr>
            </w:pPr>
            <w:r w:rsidRPr="00A64E96">
              <w:rPr>
                <w:rFonts w:eastAsia="Arial"/>
              </w:rPr>
              <w:t>Connections to Engineering, Technology, and Applications of Science</w:t>
            </w:r>
          </w:p>
          <w:p w14:paraId="5C8AABF2" w14:textId="77777777" w:rsidR="00565027" w:rsidRPr="00A64E96" w:rsidRDefault="00565027" w:rsidP="00565027">
            <w:pPr>
              <w:rPr>
                <w:rFonts w:eastAsia="Arial"/>
              </w:rPr>
            </w:pPr>
            <w:r w:rsidRPr="00A64E96">
              <w:rPr>
                <w:rFonts w:eastAsia="Arial"/>
              </w:rPr>
              <w:t>Influence of Science, Engineering, and Technology on Society and the Natural World</w:t>
            </w:r>
          </w:p>
          <w:p w14:paraId="4EF33D0D" w14:textId="77777777" w:rsidR="00565027" w:rsidRPr="00A64E96" w:rsidRDefault="00565027" w:rsidP="0055236B">
            <w:pPr>
              <w:numPr>
                <w:ilvl w:val="0"/>
                <w:numId w:val="44"/>
              </w:numPr>
              <w:rPr>
                <w:rFonts w:eastAsia="Arial"/>
              </w:rPr>
            </w:pPr>
            <w:r w:rsidRPr="00A64E96">
              <w:rPr>
                <w:rFonts w:eastAsia="Arial"/>
              </w:rPr>
              <w:t>Technologies extend the measurement, exploration, modeling, and computational capacity of scientific investigations. (MS-PS4-3)</w:t>
            </w:r>
          </w:p>
          <w:p w14:paraId="647A0944" w14:textId="77777777" w:rsidR="00565027" w:rsidRPr="00A64E96" w:rsidRDefault="00565027" w:rsidP="00565027">
            <w:pPr>
              <w:rPr>
                <w:rFonts w:eastAsia="Arial"/>
              </w:rPr>
            </w:pPr>
            <w:r w:rsidRPr="00A64E96">
              <w:rPr>
                <w:rFonts w:eastAsia="Arial"/>
              </w:rPr>
              <w:t>Connections to Nature of Science</w:t>
            </w:r>
          </w:p>
          <w:p w14:paraId="38C264F9" w14:textId="77777777" w:rsidR="00565027" w:rsidRPr="00A64E96" w:rsidRDefault="00565027" w:rsidP="00565027">
            <w:pPr>
              <w:rPr>
                <w:rFonts w:eastAsia="Arial"/>
              </w:rPr>
            </w:pPr>
            <w:r w:rsidRPr="00A64E96">
              <w:rPr>
                <w:rFonts w:eastAsia="Arial"/>
              </w:rPr>
              <w:t>Science is a Human Endeavor</w:t>
            </w:r>
          </w:p>
          <w:p w14:paraId="14A8742F" w14:textId="77777777" w:rsidR="00565027" w:rsidRPr="00A64E96" w:rsidRDefault="00565027" w:rsidP="0055236B">
            <w:pPr>
              <w:numPr>
                <w:ilvl w:val="0"/>
                <w:numId w:val="50"/>
              </w:numPr>
              <w:rPr>
                <w:rFonts w:eastAsia="Arial"/>
              </w:rPr>
            </w:pPr>
            <w:r w:rsidRPr="00A64E96">
              <w:rPr>
                <w:rFonts w:eastAsia="Arial"/>
              </w:rPr>
              <w:t>Advances in technology influence the progress of science and science has influenced advances in technology. (MS-PS4-3)</w:t>
            </w:r>
          </w:p>
        </w:tc>
      </w:tr>
      <w:tr w:rsidR="00565027" w:rsidRPr="00A64E96" w14:paraId="4B88C7B6" w14:textId="77777777" w:rsidTr="00565027">
        <w:trPr>
          <w:trHeight w:val="420"/>
        </w:trPr>
        <w:tc>
          <w:tcPr>
            <w:tcW w:w="9170" w:type="dxa"/>
            <w:gridSpan w:val="3"/>
            <w:shd w:val="clear" w:color="auto" w:fill="auto"/>
            <w:tcMar>
              <w:top w:w="100" w:type="dxa"/>
              <w:left w:w="100" w:type="dxa"/>
              <w:bottom w:w="100" w:type="dxa"/>
              <w:right w:w="100" w:type="dxa"/>
            </w:tcMar>
          </w:tcPr>
          <w:p w14:paraId="02EFFB4F" w14:textId="77777777" w:rsidR="00565027" w:rsidRPr="00A64E96" w:rsidRDefault="00565027" w:rsidP="00565027">
            <w:pPr>
              <w:widowControl w:val="0"/>
              <w:rPr>
                <w:rFonts w:eastAsia="Arial"/>
              </w:rPr>
            </w:pPr>
            <w:r w:rsidRPr="00A64E96">
              <w:rPr>
                <w:rFonts w:eastAsia="Arial"/>
                <w:b/>
              </w:rPr>
              <w:lastRenderedPageBreak/>
              <w:t xml:space="preserve">Possible Preconceptions/Misconceptions:  </w:t>
            </w:r>
            <w:r w:rsidRPr="00A64E96">
              <w:rPr>
                <w:rFonts w:eastAsia="Arial"/>
              </w:rPr>
              <w:t xml:space="preserve">The nature of color is that it is there, but may not be able to explain why or how we see color, other than when the sun is up and lights are on, we can see. When the sun is down or lights or off, we can’t see well. </w:t>
            </w:r>
          </w:p>
        </w:tc>
      </w:tr>
      <w:tr w:rsidR="00565027" w:rsidRPr="00A64E96" w14:paraId="6B9E91E2" w14:textId="77777777" w:rsidTr="00565027">
        <w:trPr>
          <w:trHeight w:val="440"/>
        </w:trPr>
        <w:tc>
          <w:tcPr>
            <w:tcW w:w="9170" w:type="dxa"/>
            <w:gridSpan w:val="3"/>
            <w:shd w:val="clear" w:color="auto" w:fill="auto"/>
            <w:tcMar>
              <w:top w:w="100" w:type="dxa"/>
              <w:left w:w="100" w:type="dxa"/>
              <w:bottom w:w="100" w:type="dxa"/>
              <w:right w:w="100" w:type="dxa"/>
            </w:tcMar>
          </w:tcPr>
          <w:p w14:paraId="59626BEE" w14:textId="77777777" w:rsidR="00565027" w:rsidRPr="00A64E96" w:rsidRDefault="00565027" w:rsidP="00565027">
            <w:pPr>
              <w:widowControl w:val="0"/>
              <w:rPr>
                <w:rFonts w:eastAsia="Arial"/>
                <w:b/>
              </w:rPr>
            </w:pPr>
            <w:r w:rsidRPr="00A64E96">
              <w:rPr>
                <w:rFonts w:eastAsia="Arial"/>
                <w:b/>
              </w:rPr>
              <w:t>NGSS Science and Engineering Standards:</w:t>
            </w:r>
          </w:p>
          <w:p w14:paraId="2FD38000" w14:textId="77777777" w:rsidR="00565027" w:rsidRPr="00A64E96" w:rsidRDefault="00565027" w:rsidP="00565027">
            <w:pPr>
              <w:rPr>
                <w:rFonts w:eastAsia="Arial"/>
              </w:rPr>
            </w:pPr>
          </w:p>
          <w:p w14:paraId="5FE2411C" w14:textId="77777777" w:rsidR="00565027" w:rsidRPr="00FD2339" w:rsidRDefault="00565027" w:rsidP="00565027">
            <w:pPr>
              <w:widowControl w:val="0"/>
              <w:rPr>
                <w:rFonts w:eastAsia="Arial"/>
              </w:rPr>
            </w:pPr>
            <w:r w:rsidRPr="00FD2339">
              <w:rPr>
                <w:rFonts w:eastAsia="Arial"/>
              </w:rPr>
              <w:t>MS-PS4-1 Use mathematical representations to describe a simple model for waves that includes how the amplitude of a wave is related to the energy in a wave.</w:t>
            </w:r>
          </w:p>
          <w:p w14:paraId="05E8C975" w14:textId="77777777" w:rsidR="00565027" w:rsidRPr="00FD2339" w:rsidRDefault="00565027" w:rsidP="00565027">
            <w:pPr>
              <w:widowControl w:val="0"/>
              <w:rPr>
                <w:rFonts w:eastAsia="Arial"/>
              </w:rPr>
            </w:pPr>
          </w:p>
          <w:p w14:paraId="4E8551C3" w14:textId="77777777" w:rsidR="00565027" w:rsidRPr="00A64E96" w:rsidRDefault="00565027" w:rsidP="00565027">
            <w:pPr>
              <w:widowControl w:val="0"/>
              <w:rPr>
                <w:rFonts w:eastAsia="Arial"/>
              </w:rPr>
            </w:pPr>
            <w:r w:rsidRPr="00FD2339">
              <w:rPr>
                <w:rFonts w:eastAsia="Arial"/>
              </w:rPr>
              <w:t>MS-PS4.2 Develop and use a model to describe that waves are reflected, absorbed, or transmitted through various materials</w:t>
            </w:r>
            <w:r w:rsidRPr="00A64E96">
              <w:rPr>
                <w:rFonts w:eastAsia="Arial"/>
                <w:b/>
              </w:rPr>
              <w:t xml:space="preserve">. </w:t>
            </w:r>
          </w:p>
        </w:tc>
      </w:tr>
      <w:tr w:rsidR="00565027" w:rsidRPr="00A64E96" w14:paraId="3805001B" w14:textId="77777777" w:rsidTr="00565027">
        <w:trPr>
          <w:trHeight w:val="440"/>
        </w:trPr>
        <w:tc>
          <w:tcPr>
            <w:tcW w:w="9170" w:type="dxa"/>
            <w:gridSpan w:val="3"/>
            <w:shd w:val="clear" w:color="auto" w:fill="auto"/>
            <w:tcMar>
              <w:top w:w="100" w:type="dxa"/>
              <w:left w:w="100" w:type="dxa"/>
              <w:bottom w:w="100" w:type="dxa"/>
              <w:right w:w="100" w:type="dxa"/>
            </w:tcMar>
          </w:tcPr>
          <w:p w14:paraId="3D4F8875" w14:textId="77777777" w:rsidR="00565027" w:rsidRPr="00A64E96" w:rsidRDefault="00565027" w:rsidP="00565027">
            <w:pPr>
              <w:widowControl w:val="0"/>
              <w:rPr>
                <w:rFonts w:eastAsia="Arial"/>
              </w:rPr>
            </w:pPr>
            <w:r w:rsidRPr="00A64E96">
              <w:rPr>
                <w:rFonts w:eastAsia="Arial"/>
                <w:b/>
              </w:rPr>
              <w:t>CCSS ELA and Math Standards:</w:t>
            </w:r>
          </w:p>
          <w:p w14:paraId="2F32C600" w14:textId="77777777" w:rsidR="00565027" w:rsidRPr="00A64E96" w:rsidRDefault="00565027" w:rsidP="00565027">
            <w:pPr>
              <w:widowControl w:val="0"/>
              <w:rPr>
                <w:rFonts w:eastAsia="Arial"/>
              </w:rPr>
            </w:pPr>
            <w:r w:rsidRPr="00A64E96">
              <w:rPr>
                <w:rFonts w:eastAsia="Arial"/>
              </w:rPr>
              <w:t xml:space="preserve">RST.6-8.1 Cite specific textual evidence to support analysis of science and technical texts. (MS-PS4-3) </w:t>
            </w:r>
          </w:p>
          <w:p w14:paraId="49E2AB24" w14:textId="77777777" w:rsidR="00565027" w:rsidRPr="00A64E96" w:rsidRDefault="00565027" w:rsidP="00565027">
            <w:pPr>
              <w:widowControl w:val="0"/>
              <w:rPr>
                <w:rFonts w:eastAsia="Arial"/>
              </w:rPr>
            </w:pPr>
          </w:p>
          <w:p w14:paraId="17CC6650" w14:textId="77777777" w:rsidR="00565027" w:rsidRPr="00A64E96" w:rsidRDefault="00565027" w:rsidP="00565027">
            <w:pPr>
              <w:widowControl w:val="0"/>
              <w:rPr>
                <w:rFonts w:eastAsia="Arial"/>
              </w:rPr>
            </w:pPr>
            <w:r w:rsidRPr="00A64E96">
              <w:rPr>
                <w:rFonts w:eastAsia="Arial"/>
              </w:rPr>
              <w:t>RST.6-8.2 Determine the central ideas or conclusions of a text; provide an accurate summary of the text distinct from prior knowledge or opinions. (MS-PS4-3)</w:t>
            </w:r>
          </w:p>
          <w:p w14:paraId="177DC390" w14:textId="77777777" w:rsidR="00565027" w:rsidRPr="00A64E96" w:rsidRDefault="00565027" w:rsidP="00565027">
            <w:pPr>
              <w:widowControl w:val="0"/>
              <w:rPr>
                <w:rFonts w:eastAsia="Arial"/>
              </w:rPr>
            </w:pPr>
          </w:p>
          <w:p w14:paraId="4EC41D24" w14:textId="77777777" w:rsidR="00565027" w:rsidRPr="00A64E96" w:rsidRDefault="00565027" w:rsidP="00565027">
            <w:pPr>
              <w:widowControl w:val="0"/>
              <w:rPr>
                <w:rFonts w:eastAsia="Arial"/>
              </w:rPr>
            </w:pPr>
            <w:r w:rsidRPr="00A64E96">
              <w:rPr>
                <w:rFonts w:eastAsia="Arial"/>
              </w:rPr>
              <w:t xml:space="preserve">RST.6-8.9 Compare and contrast the information gained from experiments, simulations, video, or multimedia sources with that gained from reading a text on the same topic. (MS-PS4-3) </w:t>
            </w:r>
          </w:p>
          <w:p w14:paraId="549EBFE6" w14:textId="77777777" w:rsidR="00565027" w:rsidRPr="00A64E96" w:rsidRDefault="00565027" w:rsidP="00565027">
            <w:pPr>
              <w:widowControl w:val="0"/>
              <w:rPr>
                <w:rFonts w:eastAsia="Arial"/>
              </w:rPr>
            </w:pPr>
          </w:p>
          <w:p w14:paraId="6934C1E1" w14:textId="77777777" w:rsidR="00565027" w:rsidRPr="00A64E96" w:rsidRDefault="00565027" w:rsidP="00565027">
            <w:pPr>
              <w:widowControl w:val="0"/>
              <w:rPr>
                <w:rFonts w:eastAsia="Arial"/>
              </w:rPr>
            </w:pPr>
            <w:r w:rsidRPr="00A64E96">
              <w:rPr>
                <w:rFonts w:eastAsia="Arial"/>
              </w:rPr>
              <w:t xml:space="preserve">WHST.6-8.9 Draw evidence from informational texts to support analysis, reflection, and research. (MS-PS4-3) </w:t>
            </w:r>
          </w:p>
          <w:p w14:paraId="27FEC116" w14:textId="77777777" w:rsidR="00565027" w:rsidRPr="00A64E96" w:rsidRDefault="00565027" w:rsidP="00565027">
            <w:pPr>
              <w:widowControl w:val="0"/>
              <w:rPr>
                <w:rFonts w:eastAsia="Arial"/>
              </w:rPr>
            </w:pPr>
          </w:p>
          <w:p w14:paraId="7342357E" w14:textId="77777777" w:rsidR="00565027" w:rsidRPr="00A64E96" w:rsidRDefault="00565027" w:rsidP="00565027">
            <w:pPr>
              <w:widowControl w:val="0"/>
              <w:rPr>
                <w:rFonts w:eastAsia="Arial"/>
              </w:rPr>
            </w:pPr>
            <w:r w:rsidRPr="00A64E96">
              <w:rPr>
                <w:rFonts w:eastAsia="Arial"/>
              </w:rPr>
              <w:t>SL.8.5 Integrate multimedia and visual displays into presentations to clarify information, strengthen claims and evidence, and add interest. (MS-PS4-1),(MS-PS4-2)</w:t>
            </w:r>
          </w:p>
          <w:p w14:paraId="4E0B0E12" w14:textId="77777777" w:rsidR="00565027" w:rsidRPr="00A64E96" w:rsidRDefault="00565027" w:rsidP="00565027">
            <w:pPr>
              <w:widowControl w:val="0"/>
              <w:rPr>
                <w:rFonts w:eastAsia="Arial"/>
              </w:rPr>
            </w:pPr>
          </w:p>
          <w:p w14:paraId="1927A694" w14:textId="77777777" w:rsidR="00565027" w:rsidRPr="00A64E96" w:rsidRDefault="00565027" w:rsidP="00565027">
            <w:pPr>
              <w:widowControl w:val="0"/>
              <w:rPr>
                <w:rFonts w:eastAsia="Arial"/>
              </w:rPr>
            </w:pPr>
            <w:r w:rsidRPr="00A64E96">
              <w:rPr>
                <w:rFonts w:eastAsia="Arial"/>
              </w:rPr>
              <w:t xml:space="preserve">MP.2 Reason abstractly and quantitatively. (MS-PS4-1) </w:t>
            </w:r>
          </w:p>
          <w:p w14:paraId="212E2DAC" w14:textId="77777777" w:rsidR="00565027" w:rsidRPr="00A64E96" w:rsidRDefault="00565027" w:rsidP="00565027">
            <w:pPr>
              <w:widowControl w:val="0"/>
              <w:rPr>
                <w:rFonts w:eastAsia="Arial"/>
              </w:rPr>
            </w:pPr>
          </w:p>
          <w:p w14:paraId="039AD1EA" w14:textId="77777777" w:rsidR="00565027" w:rsidRPr="00A64E96" w:rsidRDefault="00565027" w:rsidP="00565027">
            <w:pPr>
              <w:widowControl w:val="0"/>
              <w:rPr>
                <w:rFonts w:eastAsia="Arial"/>
              </w:rPr>
            </w:pPr>
            <w:r w:rsidRPr="00A64E96">
              <w:rPr>
                <w:rFonts w:eastAsia="Arial"/>
              </w:rPr>
              <w:t xml:space="preserve">MP.4 Model with mathematics. (MS-PS4-1) </w:t>
            </w:r>
          </w:p>
          <w:p w14:paraId="6573BAD9" w14:textId="77777777" w:rsidR="00565027" w:rsidRPr="00A64E96" w:rsidRDefault="00565027" w:rsidP="00565027">
            <w:pPr>
              <w:widowControl w:val="0"/>
              <w:rPr>
                <w:rFonts w:eastAsia="Arial"/>
              </w:rPr>
            </w:pPr>
          </w:p>
          <w:p w14:paraId="23D4038E" w14:textId="77777777" w:rsidR="00565027" w:rsidRPr="00A64E96" w:rsidRDefault="00565027" w:rsidP="00565027">
            <w:pPr>
              <w:widowControl w:val="0"/>
              <w:rPr>
                <w:rFonts w:eastAsia="Arial"/>
              </w:rPr>
            </w:pPr>
            <w:r w:rsidRPr="00A64E96">
              <w:rPr>
                <w:rFonts w:eastAsia="Arial"/>
              </w:rPr>
              <w:t xml:space="preserve">6.RP.A.1 Understand the concept of a ratio and use ratio language to describe a ratio </w:t>
            </w:r>
            <w:r w:rsidRPr="00A64E96">
              <w:rPr>
                <w:rFonts w:eastAsia="Arial"/>
              </w:rPr>
              <w:lastRenderedPageBreak/>
              <w:t xml:space="preserve">relationship between two quantities. (MS-PS4-1) </w:t>
            </w:r>
          </w:p>
          <w:p w14:paraId="17992792" w14:textId="77777777" w:rsidR="00565027" w:rsidRPr="00A64E96" w:rsidRDefault="00565027" w:rsidP="00565027">
            <w:pPr>
              <w:widowControl w:val="0"/>
              <w:rPr>
                <w:rFonts w:eastAsia="Arial"/>
              </w:rPr>
            </w:pPr>
          </w:p>
          <w:p w14:paraId="698FBC5E" w14:textId="77777777" w:rsidR="00565027" w:rsidRPr="00A64E96" w:rsidRDefault="00565027" w:rsidP="00565027">
            <w:pPr>
              <w:widowControl w:val="0"/>
              <w:rPr>
                <w:rFonts w:eastAsia="Arial"/>
              </w:rPr>
            </w:pPr>
            <w:r w:rsidRPr="00A64E96">
              <w:rPr>
                <w:rFonts w:eastAsia="Arial"/>
              </w:rPr>
              <w:t>7.RP.A.2 Recognize and represent proportional relationships between quantities. (MS-PS4-1)</w:t>
            </w:r>
          </w:p>
          <w:p w14:paraId="4A3A420E" w14:textId="77777777" w:rsidR="00565027" w:rsidRPr="00A64E96" w:rsidRDefault="00565027" w:rsidP="00565027">
            <w:pPr>
              <w:widowControl w:val="0"/>
              <w:rPr>
                <w:rFonts w:eastAsia="Arial"/>
              </w:rPr>
            </w:pPr>
          </w:p>
        </w:tc>
      </w:tr>
      <w:tr w:rsidR="00565027" w:rsidRPr="00A64E96" w14:paraId="20DA6FF8" w14:textId="77777777" w:rsidTr="00565027">
        <w:trPr>
          <w:trHeight w:val="420"/>
        </w:trPr>
        <w:tc>
          <w:tcPr>
            <w:tcW w:w="9170" w:type="dxa"/>
            <w:gridSpan w:val="3"/>
            <w:shd w:val="clear" w:color="auto" w:fill="auto"/>
            <w:tcMar>
              <w:top w:w="100" w:type="dxa"/>
              <w:left w:w="100" w:type="dxa"/>
              <w:bottom w:w="100" w:type="dxa"/>
              <w:right w:w="100" w:type="dxa"/>
            </w:tcMar>
          </w:tcPr>
          <w:p w14:paraId="32E1F0AA" w14:textId="5C3EB99E" w:rsidR="00565027" w:rsidRPr="00A64E96" w:rsidRDefault="00565027" w:rsidP="00565027">
            <w:pPr>
              <w:widowControl w:val="0"/>
              <w:rPr>
                <w:rFonts w:eastAsia="Arial"/>
                <w:b/>
              </w:rPr>
            </w:pPr>
            <w:r w:rsidRPr="00A64E96">
              <w:rPr>
                <w:rFonts w:eastAsia="Arial"/>
                <w:b/>
              </w:rPr>
              <w:lastRenderedPageBreak/>
              <w:t>5E Model</w:t>
            </w:r>
            <w:r>
              <w:rPr>
                <w:rFonts w:eastAsia="Arial"/>
                <w:b/>
              </w:rPr>
              <w:t xml:space="preserve"> Lesson 1: Wave and Wave Properties</w:t>
            </w:r>
          </w:p>
        </w:tc>
      </w:tr>
      <w:tr w:rsidR="00565027" w:rsidRPr="00A64E96" w14:paraId="32148E70" w14:textId="77777777" w:rsidTr="00565027">
        <w:trPr>
          <w:trHeight w:val="420"/>
        </w:trPr>
        <w:tc>
          <w:tcPr>
            <w:tcW w:w="9170" w:type="dxa"/>
            <w:gridSpan w:val="3"/>
            <w:shd w:val="clear" w:color="auto" w:fill="auto"/>
            <w:tcMar>
              <w:top w:w="100" w:type="dxa"/>
              <w:left w:w="100" w:type="dxa"/>
              <w:bottom w:w="100" w:type="dxa"/>
              <w:right w:w="100" w:type="dxa"/>
            </w:tcMar>
          </w:tcPr>
          <w:p w14:paraId="77063822" w14:textId="58517CF3" w:rsidR="00565027" w:rsidRPr="00A64E96" w:rsidRDefault="00565027" w:rsidP="00565027">
            <w:pPr>
              <w:widowControl w:val="0"/>
              <w:rPr>
                <w:rFonts w:eastAsia="Arial"/>
              </w:rPr>
            </w:pPr>
            <w:r>
              <w:rPr>
                <w:rFonts w:eastAsia="Arial"/>
              </w:rPr>
              <w:t>I</w:t>
            </w:r>
            <w:r w:rsidRPr="00A64E96">
              <w:rPr>
                <w:rFonts w:eastAsia="Arial"/>
              </w:rPr>
              <w:t xml:space="preserve">n advance make copies of the All About Waves-Notes Outline </w:t>
            </w:r>
            <w:r>
              <w:rPr>
                <w:rFonts w:eastAsia="Arial"/>
              </w:rPr>
              <w:t xml:space="preserve">(Appendix </w:t>
            </w:r>
            <w:r w:rsidR="008E1AC1">
              <w:rPr>
                <w:rFonts w:eastAsia="Arial"/>
              </w:rPr>
              <w:t>A</w:t>
            </w:r>
            <w:r>
              <w:rPr>
                <w:rFonts w:eastAsia="Arial"/>
              </w:rPr>
              <w:t xml:space="preserve">) </w:t>
            </w:r>
            <w:r w:rsidRPr="00A64E96">
              <w:rPr>
                <w:rFonts w:eastAsia="Arial"/>
              </w:rPr>
              <w:t>and Anatomy of a Wave Worksheet</w:t>
            </w:r>
            <w:r>
              <w:rPr>
                <w:rFonts w:eastAsia="Arial"/>
              </w:rPr>
              <w:t xml:space="preserve"> (Appendix </w:t>
            </w:r>
            <w:r w:rsidR="008E1AC1">
              <w:rPr>
                <w:rFonts w:eastAsia="Arial"/>
              </w:rPr>
              <w:t>A</w:t>
            </w:r>
            <w:r>
              <w:rPr>
                <w:rFonts w:eastAsia="Arial"/>
              </w:rPr>
              <w:t>)</w:t>
            </w:r>
            <w:r w:rsidRPr="00A64E96">
              <w:rPr>
                <w:rFonts w:eastAsia="Arial"/>
              </w:rPr>
              <w:t xml:space="preserve">. One per student, and have graph paper available). Also prepare the slide show Waves and Wave Properties Presentation </w:t>
            </w:r>
            <w:r>
              <w:rPr>
                <w:rFonts w:eastAsia="Arial"/>
              </w:rPr>
              <w:t xml:space="preserve">(Appendix </w:t>
            </w:r>
            <w:r w:rsidR="008E1AC1">
              <w:rPr>
                <w:rFonts w:eastAsia="Arial"/>
              </w:rPr>
              <w:t>A</w:t>
            </w:r>
            <w:r>
              <w:rPr>
                <w:rFonts w:eastAsia="Arial"/>
              </w:rPr>
              <w:t xml:space="preserve">) </w:t>
            </w:r>
            <w:r w:rsidRPr="00A64E96">
              <w:rPr>
                <w:rFonts w:eastAsia="Arial"/>
              </w:rPr>
              <w:t>to accompany the lesson introduction (optional).</w:t>
            </w:r>
          </w:p>
          <w:p w14:paraId="44A475A6" w14:textId="77777777" w:rsidR="00565027" w:rsidRPr="00A64E96" w:rsidRDefault="00565027" w:rsidP="00565027">
            <w:pPr>
              <w:widowControl w:val="0"/>
              <w:rPr>
                <w:rFonts w:eastAsia="Arial"/>
              </w:rPr>
            </w:pPr>
          </w:p>
          <w:p w14:paraId="74424089" w14:textId="77777777" w:rsidR="00565027" w:rsidRPr="00A64E96" w:rsidRDefault="00565027" w:rsidP="00565027">
            <w:pPr>
              <w:widowControl w:val="0"/>
              <w:rPr>
                <w:rFonts w:eastAsia="Arial"/>
              </w:rPr>
            </w:pPr>
            <w:r w:rsidRPr="0065462E">
              <w:rPr>
                <w:rFonts w:eastAsia="Arial"/>
                <w:b/>
              </w:rPr>
              <w:t xml:space="preserve">Engage: </w:t>
            </w:r>
            <w:r w:rsidRPr="00A64E96">
              <w:rPr>
                <w:rFonts w:eastAsia="Arial"/>
              </w:rPr>
              <w:t xml:space="preserve">Returning to our three color-mystery, today we are going to develop an understanding of the fundamental concepts of waves. What we learn will move us one step closer to reaching our goal of creating a solution to our engineering challenge that we conducted yesterday. </w:t>
            </w:r>
          </w:p>
          <w:p w14:paraId="2CB2C2CE" w14:textId="77777777" w:rsidR="00565027" w:rsidRPr="00A64E96" w:rsidRDefault="00565027" w:rsidP="00565027">
            <w:pPr>
              <w:widowControl w:val="0"/>
              <w:rPr>
                <w:rFonts w:eastAsia="Arial"/>
              </w:rPr>
            </w:pPr>
          </w:p>
          <w:p w14:paraId="60E81633" w14:textId="77777777" w:rsidR="00565027" w:rsidRPr="0065462E" w:rsidRDefault="00565027" w:rsidP="00565027">
            <w:pPr>
              <w:widowControl w:val="0"/>
              <w:rPr>
                <w:rFonts w:eastAsia="Arial"/>
                <w:b/>
              </w:rPr>
            </w:pPr>
            <w:r w:rsidRPr="0065462E">
              <w:rPr>
                <w:rFonts w:eastAsia="Arial"/>
                <w:b/>
              </w:rPr>
              <w:t xml:space="preserve">Questions:  </w:t>
            </w:r>
          </w:p>
          <w:p w14:paraId="42A899AA" w14:textId="77777777" w:rsidR="00565027" w:rsidRPr="00A64E96" w:rsidRDefault="00565027" w:rsidP="00565027">
            <w:pPr>
              <w:widowControl w:val="0"/>
              <w:rPr>
                <w:rFonts w:eastAsia="Arial"/>
              </w:rPr>
            </w:pPr>
          </w:p>
          <w:p w14:paraId="591BE141" w14:textId="77777777" w:rsidR="00565027" w:rsidRPr="00A64E96" w:rsidRDefault="00565027" w:rsidP="00565027">
            <w:pPr>
              <w:widowControl w:val="0"/>
              <w:rPr>
                <w:rFonts w:eastAsia="Arial"/>
              </w:rPr>
            </w:pPr>
            <w:r w:rsidRPr="00A64E96">
              <w:rPr>
                <w:rFonts w:eastAsia="Arial"/>
              </w:rPr>
              <w:t xml:space="preserve">Let’s start with what we already know. Why are we able to see? (Because there is light). What is light? (It is a wave). So, what is a wave? Well, we will learn the answer to that question today. </w:t>
            </w:r>
          </w:p>
          <w:p w14:paraId="1D9D53EE" w14:textId="77777777" w:rsidR="00565027" w:rsidRPr="00A64E96" w:rsidRDefault="00565027" w:rsidP="00565027">
            <w:pPr>
              <w:widowControl w:val="0"/>
              <w:rPr>
                <w:rFonts w:eastAsia="Arial"/>
              </w:rPr>
            </w:pPr>
          </w:p>
          <w:p w14:paraId="37A998B8" w14:textId="77777777" w:rsidR="00565027" w:rsidRPr="00A64E96" w:rsidRDefault="00565027" w:rsidP="00565027">
            <w:pPr>
              <w:widowControl w:val="0"/>
              <w:rPr>
                <w:rFonts w:eastAsia="Arial"/>
              </w:rPr>
            </w:pPr>
            <w:r w:rsidRPr="00A64E96">
              <w:rPr>
                <w:rFonts w:eastAsia="Arial"/>
              </w:rPr>
              <w:t>(pass out the outline that will help students track  the important concepts explained as discussion takes place about waves and wave properties and present the slide show presentation)</w:t>
            </w:r>
          </w:p>
          <w:p w14:paraId="00549AB9" w14:textId="77777777" w:rsidR="00565027" w:rsidRPr="00A64E96" w:rsidRDefault="00565027" w:rsidP="00565027">
            <w:pPr>
              <w:widowControl w:val="0"/>
              <w:rPr>
                <w:rFonts w:eastAsia="Arial"/>
              </w:rPr>
            </w:pPr>
          </w:p>
          <w:p w14:paraId="48C05072" w14:textId="77777777" w:rsidR="00565027" w:rsidRPr="00A64E96" w:rsidRDefault="00565027" w:rsidP="00565027">
            <w:pPr>
              <w:widowControl w:val="0"/>
              <w:rPr>
                <w:rFonts w:eastAsia="Arial"/>
              </w:rPr>
            </w:pPr>
            <w:r w:rsidRPr="00A64E96">
              <w:rPr>
                <w:rFonts w:eastAsia="Arial"/>
              </w:rPr>
              <w:t>(then divide the class into groups of 2 students each, hand out copies of the  worksheet and blank paper)</w:t>
            </w:r>
          </w:p>
          <w:p w14:paraId="14DB09D3" w14:textId="77777777" w:rsidR="00565027" w:rsidRPr="00A64E96" w:rsidRDefault="00565027" w:rsidP="00565027">
            <w:pPr>
              <w:widowControl w:val="0"/>
              <w:rPr>
                <w:rFonts w:eastAsia="Arial"/>
              </w:rPr>
            </w:pPr>
          </w:p>
        </w:tc>
      </w:tr>
      <w:tr w:rsidR="00565027" w:rsidRPr="00A64E96" w14:paraId="695A4FB0" w14:textId="77777777" w:rsidTr="00565027">
        <w:trPr>
          <w:trHeight w:val="420"/>
        </w:trPr>
        <w:tc>
          <w:tcPr>
            <w:tcW w:w="9170" w:type="dxa"/>
            <w:gridSpan w:val="3"/>
            <w:shd w:val="clear" w:color="auto" w:fill="auto"/>
            <w:tcMar>
              <w:top w:w="100" w:type="dxa"/>
              <w:left w:w="100" w:type="dxa"/>
              <w:bottom w:w="100" w:type="dxa"/>
              <w:right w:w="100" w:type="dxa"/>
            </w:tcMar>
          </w:tcPr>
          <w:p w14:paraId="59A92DA9" w14:textId="77777777" w:rsidR="00565027" w:rsidRPr="00A64E96" w:rsidRDefault="00565027" w:rsidP="00565027">
            <w:pPr>
              <w:widowControl w:val="0"/>
              <w:rPr>
                <w:rFonts w:eastAsia="Arial"/>
              </w:rPr>
            </w:pPr>
            <w:r w:rsidRPr="00D207E4">
              <w:rPr>
                <w:rFonts w:eastAsia="Arial"/>
                <w:b/>
              </w:rPr>
              <w:t xml:space="preserve">Explore/Explain: </w:t>
            </w:r>
            <w:r w:rsidRPr="00A64E96">
              <w:rPr>
                <w:rFonts w:eastAsia="Arial"/>
              </w:rPr>
              <w:t>Who has ever sunburned your skin? Who has used a microwave to make popcorn? Or had an x-ray taken? Or listen to the radio? What do these activities have in common? (Listen to student answers) All of these require waves.</w:t>
            </w:r>
          </w:p>
          <w:p w14:paraId="4A499777" w14:textId="77777777" w:rsidR="00565027" w:rsidRPr="00A64E96" w:rsidRDefault="00565027" w:rsidP="00565027">
            <w:pPr>
              <w:widowControl w:val="0"/>
              <w:rPr>
                <w:rFonts w:eastAsia="Arial"/>
              </w:rPr>
            </w:pPr>
          </w:p>
          <w:p w14:paraId="04449FBA" w14:textId="77777777" w:rsidR="00565027" w:rsidRPr="00A64E96" w:rsidRDefault="00565027" w:rsidP="00565027">
            <w:pPr>
              <w:widowControl w:val="0"/>
              <w:rPr>
                <w:rFonts w:eastAsia="Arial"/>
              </w:rPr>
            </w:pPr>
            <w:r w:rsidRPr="00A64E96">
              <w:rPr>
                <w:rFonts w:eastAsia="Arial"/>
              </w:rPr>
              <w:t xml:space="preserve">One difference between the waves that pop popcorn and the waves that tan your skin is wave frequency. As we have learned, the frequency of a wave is defined as the number of cycles that pass a single point in a given time. </w:t>
            </w:r>
          </w:p>
          <w:p w14:paraId="57B060D6" w14:textId="77777777" w:rsidR="00565027" w:rsidRPr="00A64E96" w:rsidRDefault="00565027" w:rsidP="00565027">
            <w:pPr>
              <w:widowControl w:val="0"/>
              <w:rPr>
                <w:rFonts w:eastAsia="Arial"/>
              </w:rPr>
            </w:pPr>
          </w:p>
          <w:p w14:paraId="247FC969" w14:textId="77777777" w:rsidR="00565027" w:rsidRPr="00A64E96" w:rsidRDefault="00565027" w:rsidP="00565027">
            <w:pPr>
              <w:widowControl w:val="0"/>
              <w:rPr>
                <w:rFonts w:eastAsia="Arial"/>
              </w:rPr>
            </w:pPr>
            <w:r w:rsidRPr="00A64E96">
              <w:rPr>
                <w:rFonts w:eastAsia="Arial"/>
              </w:rPr>
              <w:t xml:space="preserve">In the first of the worksheet, label the parts of a wave using the definitions given. Then, draw four different waves based on the information given about the waves’ properties. Of these four waves, your challenge is to identify the ones with the highest and lowest frequencies. </w:t>
            </w:r>
          </w:p>
          <w:p w14:paraId="555E888D" w14:textId="77777777" w:rsidR="00565027" w:rsidRPr="00A64E96" w:rsidRDefault="00565027" w:rsidP="00565027">
            <w:pPr>
              <w:widowControl w:val="0"/>
              <w:rPr>
                <w:rFonts w:eastAsia="Arial"/>
              </w:rPr>
            </w:pPr>
          </w:p>
          <w:p w14:paraId="26A96709" w14:textId="77777777" w:rsidR="00565027" w:rsidRPr="00A64E96" w:rsidRDefault="00565027" w:rsidP="00565027">
            <w:pPr>
              <w:widowControl w:val="0"/>
              <w:rPr>
                <w:rFonts w:eastAsia="Arial"/>
              </w:rPr>
            </w:pPr>
            <w:r w:rsidRPr="00A64E96">
              <w:rPr>
                <w:rFonts w:eastAsia="Arial"/>
              </w:rPr>
              <w:t xml:space="preserve">Legacy Cycle Information: This lesson falls into the research and revise phase of the legacy cycle. During the phase, students begin to learn the basic concepts required to design </w:t>
            </w:r>
            <w:r w:rsidRPr="00A64E96">
              <w:rPr>
                <w:rFonts w:eastAsia="Arial"/>
              </w:rPr>
              <w:lastRenderedPageBreak/>
              <w:t xml:space="preserve">solutions to engineering challenge presented in lesson 1 of this unit. After lesson 2, students should be able revise their initial thoughts, forming new ones that will help solve the engineering challenge question. </w:t>
            </w:r>
          </w:p>
          <w:p w14:paraId="4BE287A1" w14:textId="77777777" w:rsidR="00565027" w:rsidRPr="00A64E96" w:rsidRDefault="00565027" w:rsidP="00565027">
            <w:pPr>
              <w:widowControl w:val="0"/>
              <w:rPr>
                <w:rFonts w:eastAsia="Arial"/>
              </w:rPr>
            </w:pPr>
          </w:p>
          <w:p w14:paraId="4C7A10A4" w14:textId="77777777" w:rsidR="00565027" w:rsidRPr="00365F40" w:rsidRDefault="00565027" w:rsidP="00565027">
            <w:pPr>
              <w:widowControl w:val="0"/>
              <w:rPr>
                <w:rFonts w:eastAsia="Arial"/>
              </w:rPr>
            </w:pPr>
            <w:r w:rsidRPr="00365F40">
              <w:rPr>
                <w:rFonts w:eastAsia="Arial"/>
              </w:rPr>
              <w:t>Waves and Wave Properties</w:t>
            </w:r>
          </w:p>
          <w:p w14:paraId="01DD45AA" w14:textId="77777777" w:rsidR="00565027" w:rsidRPr="00A64E96" w:rsidRDefault="00565027" w:rsidP="00565027">
            <w:pPr>
              <w:widowControl w:val="0"/>
              <w:rPr>
                <w:rFonts w:eastAsia="Arial"/>
              </w:rPr>
            </w:pPr>
          </w:p>
          <w:p w14:paraId="20C63552" w14:textId="77777777" w:rsidR="00565027" w:rsidRPr="00A64E96" w:rsidRDefault="00565027" w:rsidP="00565027">
            <w:pPr>
              <w:widowControl w:val="0"/>
              <w:rPr>
                <w:rFonts w:eastAsia="Arial"/>
              </w:rPr>
            </w:pPr>
            <w:r w:rsidRPr="00A64E96">
              <w:rPr>
                <w:rFonts w:eastAsia="Arial"/>
              </w:rPr>
              <w:t>(The following lecture materials aligns with slides.)</w:t>
            </w:r>
          </w:p>
          <w:p w14:paraId="6EF844DC" w14:textId="77777777" w:rsidR="00565027" w:rsidRPr="00A64E96" w:rsidRDefault="00565027" w:rsidP="00565027">
            <w:pPr>
              <w:widowControl w:val="0"/>
              <w:rPr>
                <w:rFonts w:eastAsia="Arial"/>
              </w:rPr>
            </w:pPr>
          </w:p>
          <w:p w14:paraId="457693FF" w14:textId="77777777" w:rsidR="00565027" w:rsidRPr="00A64E96" w:rsidRDefault="00565027" w:rsidP="00565027">
            <w:pPr>
              <w:widowControl w:val="0"/>
              <w:rPr>
                <w:rFonts w:eastAsia="Arial"/>
              </w:rPr>
            </w:pPr>
            <w:r w:rsidRPr="00A64E96">
              <w:rPr>
                <w:rFonts w:eastAsia="Arial"/>
              </w:rPr>
              <w:t xml:space="preserve">A wave is a disturbance that carries energy from one place to another. Matter is NOT carried with the wave. A wave can move through matter (called a “medium”), but some waves do not need a medium to be able to move. If a wave needs a medium, we call it mechanical wave. If a wave can travel without a medium, (for example, through space), we call it an electromagnetic wave. </w:t>
            </w:r>
          </w:p>
          <w:p w14:paraId="71188303" w14:textId="77777777" w:rsidR="00565027" w:rsidRPr="00D617C5" w:rsidRDefault="00565027" w:rsidP="00565027">
            <w:pPr>
              <w:rPr>
                <w:rFonts w:eastAsia="Arial"/>
              </w:rPr>
            </w:pPr>
          </w:p>
          <w:p w14:paraId="54670113" w14:textId="77777777" w:rsidR="00565027" w:rsidRPr="00D617C5" w:rsidRDefault="00565027" w:rsidP="00565027">
            <w:pPr>
              <w:rPr>
                <w:rFonts w:eastAsia="Arial"/>
              </w:rPr>
            </w:pPr>
            <w:r w:rsidRPr="00D617C5">
              <w:rPr>
                <w:rFonts w:eastAsia="Arial"/>
              </w:rPr>
              <w:t>Wave Types</w:t>
            </w:r>
          </w:p>
          <w:p w14:paraId="0EA120D4" w14:textId="77777777" w:rsidR="00565027" w:rsidRPr="00D617C5" w:rsidRDefault="00565027" w:rsidP="00565027">
            <w:pPr>
              <w:rPr>
                <w:rFonts w:eastAsia="Arial"/>
              </w:rPr>
            </w:pPr>
            <w:r w:rsidRPr="00D617C5">
              <w:rPr>
                <w:rFonts w:eastAsia="Arial"/>
              </w:rPr>
              <w:t xml:space="preserve">1. Transverse waves: Waves in which the medium moves at right angles to the direction of the wave. Think about a "stadium wave:" the people are moving up and down, but the wave is going around the stadium. </w:t>
            </w:r>
          </w:p>
          <w:p w14:paraId="56752035" w14:textId="77777777" w:rsidR="00565027" w:rsidRDefault="00565027" w:rsidP="00565027">
            <w:pPr>
              <w:rPr>
                <w:rFonts w:eastAsia="Arial"/>
              </w:rPr>
            </w:pPr>
            <w:r w:rsidRPr="00D617C5">
              <w:rPr>
                <w:rFonts w:eastAsia="Arial"/>
              </w:rPr>
              <w:t>Parts of transverse waves:</w:t>
            </w:r>
          </w:p>
          <w:p w14:paraId="66617E1F" w14:textId="77777777" w:rsidR="00565027" w:rsidRPr="00D617C5" w:rsidRDefault="00565027" w:rsidP="0055236B">
            <w:pPr>
              <w:pStyle w:val="ListParagraph"/>
              <w:numPr>
                <w:ilvl w:val="1"/>
                <w:numId w:val="40"/>
              </w:numPr>
              <w:ind w:left="700" w:hanging="270"/>
              <w:rPr>
                <w:rFonts w:ascii="Times New Roman" w:eastAsia="Arial" w:hAnsi="Times New Roman"/>
                <w:sz w:val="24"/>
                <w:szCs w:val="24"/>
              </w:rPr>
            </w:pPr>
            <w:r w:rsidRPr="00D617C5">
              <w:rPr>
                <w:rFonts w:ascii="Times New Roman" w:eastAsia="Arial" w:hAnsi="Times New Roman"/>
                <w:sz w:val="24"/>
                <w:szCs w:val="24"/>
              </w:rPr>
              <w:t>Crest: the highest point of the wave</w:t>
            </w:r>
          </w:p>
          <w:p w14:paraId="4530688B" w14:textId="77777777" w:rsidR="00565027" w:rsidRPr="00D617C5" w:rsidRDefault="00565027" w:rsidP="0055236B">
            <w:pPr>
              <w:pStyle w:val="ListParagraph"/>
              <w:numPr>
                <w:ilvl w:val="1"/>
                <w:numId w:val="40"/>
              </w:numPr>
              <w:ind w:left="700" w:hanging="270"/>
              <w:rPr>
                <w:rFonts w:ascii="Times New Roman" w:eastAsia="Arial" w:hAnsi="Times New Roman"/>
                <w:sz w:val="24"/>
                <w:szCs w:val="24"/>
              </w:rPr>
            </w:pPr>
            <w:r w:rsidRPr="00D617C5">
              <w:rPr>
                <w:rFonts w:ascii="Times New Roman" w:eastAsia="Arial" w:hAnsi="Times New Roman"/>
                <w:sz w:val="24"/>
                <w:szCs w:val="24"/>
              </w:rPr>
              <w:t>Trough: the lowest point of the wave</w:t>
            </w:r>
          </w:p>
          <w:p w14:paraId="6D276AF2" w14:textId="77777777" w:rsidR="00565027" w:rsidRPr="00D617C5" w:rsidRDefault="00565027" w:rsidP="00565027">
            <w:pPr>
              <w:rPr>
                <w:rFonts w:eastAsia="Arial"/>
              </w:rPr>
            </w:pPr>
          </w:p>
          <w:p w14:paraId="1C3EA693" w14:textId="77777777" w:rsidR="00565027" w:rsidRPr="00D617C5" w:rsidRDefault="00565027" w:rsidP="00565027">
            <w:pPr>
              <w:rPr>
                <w:rFonts w:eastAsia="Arial"/>
              </w:rPr>
            </w:pPr>
            <w:r>
              <w:rPr>
                <w:rFonts w:eastAsia="Arial"/>
              </w:rPr>
              <w:t xml:space="preserve">2. </w:t>
            </w:r>
            <w:r w:rsidRPr="00D617C5">
              <w:rPr>
                <w:rFonts w:eastAsia="Arial"/>
              </w:rPr>
              <w:t>Compressional (longitudinal) waves: Waves in which the medium moves back and forth in the same direction as the wave. Parts of compressional waves:</w:t>
            </w:r>
          </w:p>
          <w:p w14:paraId="2A89152B" w14:textId="77777777" w:rsidR="00565027" w:rsidRPr="00D617C5" w:rsidRDefault="00565027" w:rsidP="0055236B">
            <w:pPr>
              <w:pStyle w:val="ListParagraph"/>
              <w:numPr>
                <w:ilvl w:val="0"/>
                <w:numId w:val="52"/>
              </w:numPr>
              <w:rPr>
                <w:rFonts w:ascii="Times New Roman" w:eastAsia="Arial" w:hAnsi="Times New Roman"/>
                <w:sz w:val="24"/>
                <w:szCs w:val="24"/>
              </w:rPr>
            </w:pPr>
            <w:r w:rsidRPr="00D617C5">
              <w:rPr>
                <w:rFonts w:ascii="Times New Roman" w:eastAsia="Arial" w:hAnsi="Times New Roman"/>
                <w:sz w:val="24"/>
                <w:szCs w:val="24"/>
              </w:rPr>
              <w:t>Compression: where the particles are close together</w:t>
            </w:r>
          </w:p>
          <w:p w14:paraId="67FDDC33" w14:textId="77777777" w:rsidR="00565027" w:rsidRPr="00D617C5" w:rsidRDefault="00565027" w:rsidP="0055236B">
            <w:pPr>
              <w:pStyle w:val="ListParagraph"/>
              <w:numPr>
                <w:ilvl w:val="0"/>
                <w:numId w:val="52"/>
              </w:numPr>
              <w:rPr>
                <w:rFonts w:ascii="Times New Roman" w:eastAsia="Arial" w:hAnsi="Times New Roman"/>
                <w:sz w:val="24"/>
                <w:szCs w:val="24"/>
              </w:rPr>
            </w:pPr>
            <w:r w:rsidRPr="00D617C5">
              <w:rPr>
                <w:rFonts w:ascii="Times New Roman" w:eastAsia="Arial" w:hAnsi="Times New Roman"/>
                <w:sz w:val="24"/>
                <w:szCs w:val="24"/>
              </w:rPr>
              <w:t>Rarefaction: where the particles are spread apart</w:t>
            </w:r>
          </w:p>
          <w:p w14:paraId="10F5789B" w14:textId="77777777" w:rsidR="00565027" w:rsidRPr="00A64E96" w:rsidRDefault="00565027" w:rsidP="00565027">
            <w:pPr>
              <w:rPr>
                <w:rFonts w:eastAsia="Arial"/>
              </w:rPr>
            </w:pPr>
            <w:r w:rsidRPr="00A64E96">
              <w:rPr>
                <w:rFonts w:eastAsia="Arial"/>
              </w:rPr>
              <w:t>Wave properties depend on what (type of energy) makes the wave. For example, you splashing in the ocean or an earthquakes creating a tsunami. Descriptive wave properties include:</w:t>
            </w:r>
          </w:p>
          <w:p w14:paraId="34209140" w14:textId="77777777" w:rsidR="00565027" w:rsidRPr="00D617C5" w:rsidRDefault="00565027" w:rsidP="0055236B">
            <w:pPr>
              <w:pStyle w:val="ListParagraph"/>
              <w:numPr>
                <w:ilvl w:val="0"/>
                <w:numId w:val="54"/>
              </w:numPr>
              <w:rPr>
                <w:rFonts w:ascii="Times New Roman" w:eastAsia="Arial" w:hAnsi="Times New Roman"/>
                <w:sz w:val="24"/>
                <w:szCs w:val="24"/>
              </w:rPr>
            </w:pPr>
            <w:r w:rsidRPr="00D617C5">
              <w:rPr>
                <w:rFonts w:ascii="Times New Roman" w:eastAsia="Arial" w:hAnsi="Times New Roman"/>
                <w:sz w:val="24"/>
                <w:szCs w:val="24"/>
              </w:rPr>
              <w:t>Wavelength: The distance between one point on a wave and the exact same place on the next wave.</w:t>
            </w:r>
          </w:p>
          <w:p w14:paraId="60710DE7" w14:textId="77777777" w:rsidR="00565027" w:rsidRPr="00D617C5" w:rsidRDefault="00565027" w:rsidP="0055236B">
            <w:pPr>
              <w:numPr>
                <w:ilvl w:val="0"/>
                <w:numId w:val="54"/>
              </w:numPr>
              <w:rPr>
                <w:rFonts w:eastAsia="Arial"/>
              </w:rPr>
            </w:pPr>
            <w:r w:rsidRPr="00D617C5">
              <w:rPr>
                <w:rFonts w:eastAsia="Arial"/>
              </w:rPr>
              <w:t>Frequency: How many waves go past a point in one second. The unit of measurement is hertz (Hz). The higher the frequency, the more energy in the wave.</w:t>
            </w:r>
          </w:p>
          <w:p w14:paraId="6C2F45F6" w14:textId="77777777" w:rsidR="00565027" w:rsidRPr="00D617C5" w:rsidRDefault="00565027" w:rsidP="0055236B">
            <w:pPr>
              <w:pStyle w:val="ListParagraph"/>
              <w:numPr>
                <w:ilvl w:val="0"/>
                <w:numId w:val="41"/>
              </w:numPr>
              <w:ind w:left="1150"/>
              <w:rPr>
                <w:rFonts w:ascii="Times New Roman" w:eastAsia="Arial" w:hAnsi="Times New Roman"/>
                <w:sz w:val="24"/>
                <w:szCs w:val="24"/>
              </w:rPr>
            </w:pPr>
            <w:r w:rsidRPr="00D617C5">
              <w:rPr>
                <w:rFonts w:ascii="Times New Roman" w:eastAsia="Arial" w:hAnsi="Times New Roman"/>
                <w:sz w:val="24"/>
                <w:szCs w:val="24"/>
              </w:rPr>
              <w:t>If 10 waves go past in 1 second, it is 10 Hz</w:t>
            </w:r>
          </w:p>
          <w:p w14:paraId="6C9BCF8C" w14:textId="77777777" w:rsidR="00565027" w:rsidRPr="00D617C5" w:rsidRDefault="00565027" w:rsidP="0055236B">
            <w:pPr>
              <w:pStyle w:val="ListParagraph"/>
              <w:numPr>
                <w:ilvl w:val="0"/>
                <w:numId w:val="41"/>
              </w:numPr>
              <w:ind w:left="1150"/>
              <w:rPr>
                <w:rFonts w:ascii="Times New Roman" w:eastAsia="Arial" w:hAnsi="Times New Roman"/>
                <w:sz w:val="24"/>
                <w:szCs w:val="24"/>
              </w:rPr>
            </w:pPr>
            <w:r w:rsidRPr="00D617C5">
              <w:rPr>
                <w:rFonts w:ascii="Times New Roman" w:eastAsia="Arial" w:hAnsi="Times New Roman"/>
                <w:sz w:val="24"/>
                <w:szCs w:val="24"/>
              </w:rPr>
              <w:t>If 1,000 waves go past in 1 second, it is 1,000Hz</w:t>
            </w:r>
          </w:p>
          <w:p w14:paraId="30761E54" w14:textId="77777777" w:rsidR="00565027" w:rsidRPr="00D617C5" w:rsidRDefault="00565027" w:rsidP="0055236B">
            <w:pPr>
              <w:pStyle w:val="ListParagraph"/>
              <w:numPr>
                <w:ilvl w:val="0"/>
                <w:numId w:val="41"/>
              </w:numPr>
              <w:ind w:left="1150"/>
              <w:rPr>
                <w:rFonts w:ascii="Times New Roman" w:eastAsia="Arial" w:hAnsi="Times New Roman"/>
                <w:sz w:val="24"/>
                <w:szCs w:val="24"/>
              </w:rPr>
            </w:pPr>
            <w:r w:rsidRPr="00D617C5">
              <w:rPr>
                <w:rFonts w:ascii="Times New Roman" w:eastAsia="Arial" w:hAnsi="Times New Roman"/>
                <w:sz w:val="24"/>
                <w:szCs w:val="24"/>
              </w:rPr>
              <w:t>If 1,000,000 waves go past, it is 1,000,000 Hz</w:t>
            </w:r>
          </w:p>
          <w:p w14:paraId="3E7648B8" w14:textId="77777777" w:rsidR="00565027" w:rsidRPr="00D617C5" w:rsidRDefault="00565027" w:rsidP="00565027">
            <w:pPr>
              <w:pStyle w:val="ListParagraph"/>
              <w:rPr>
                <w:rFonts w:ascii="Times New Roman" w:eastAsia="Arial" w:hAnsi="Times New Roman"/>
                <w:sz w:val="24"/>
                <w:szCs w:val="24"/>
              </w:rPr>
            </w:pPr>
          </w:p>
          <w:p w14:paraId="5AD08A44" w14:textId="77777777" w:rsidR="00565027" w:rsidRDefault="00565027" w:rsidP="0055236B">
            <w:pPr>
              <w:pStyle w:val="ListParagraph"/>
              <w:numPr>
                <w:ilvl w:val="0"/>
                <w:numId w:val="54"/>
              </w:numPr>
              <w:rPr>
                <w:rFonts w:ascii="Times New Roman" w:eastAsia="Arial" w:hAnsi="Times New Roman"/>
                <w:sz w:val="24"/>
                <w:szCs w:val="24"/>
              </w:rPr>
            </w:pPr>
            <w:r w:rsidRPr="00D617C5">
              <w:rPr>
                <w:rFonts w:ascii="Times New Roman" w:eastAsia="Arial" w:hAnsi="Times New Roman"/>
                <w:sz w:val="24"/>
                <w:szCs w:val="24"/>
              </w:rPr>
              <w:t>Amplitude: How far the medium (crests and troughs, or compressions and rarefactions) moves from rest position (the place the medium is when not moving). The more energy a wave carries, the larger its amplitude.</w:t>
            </w:r>
          </w:p>
          <w:p w14:paraId="0D55413A" w14:textId="77777777" w:rsidR="00565027" w:rsidRPr="00D617C5" w:rsidRDefault="00565027" w:rsidP="0055236B">
            <w:pPr>
              <w:pStyle w:val="ListParagraph"/>
              <w:numPr>
                <w:ilvl w:val="1"/>
                <w:numId w:val="51"/>
              </w:numPr>
              <w:ind w:left="1150"/>
              <w:rPr>
                <w:rFonts w:ascii="Times New Roman" w:eastAsia="Arial" w:hAnsi="Times New Roman"/>
                <w:sz w:val="24"/>
                <w:szCs w:val="24"/>
              </w:rPr>
            </w:pPr>
            <w:r w:rsidRPr="00D617C5">
              <w:rPr>
                <w:rFonts w:ascii="Times New Roman" w:eastAsia="Arial" w:hAnsi="Times New Roman"/>
                <w:sz w:val="24"/>
                <w:szCs w:val="24"/>
              </w:rPr>
              <w:lastRenderedPageBreak/>
              <w:t>The energy of a wave can be expressed by the equation E = CA2, where E is energy, C is a constant dependent upon the medium, and A is the amplitude.</w:t>
            </w:r>
          </w:p>
          <w:p w14:paraId="1AB3FE7A" w14:textId="77777777" w:rsidR="00565027" w:rsidRDefault="00565027" w:rsidP="0055236B">
            <w:pPr>
              <w:numPr>
                <w:ilvl w:val="0"/>
                <w:numId w:val="51"/>
              </w:numPr>
              <w:rPr>
                <w:rFonts w:eastAsia="Arial"/>
              </w:rPr>
            </w:pPr>
            <w:r w:rsidRPr="00A64E96">
              <w:rPr>
                <w:rFonts w:eastAsia="Arial"/>
              </w:rPr>
              <w:t xml:space="preserve">Wave speed: Depends on the medium in which the wave is traveling. It varies in solids, liquids and gases. </w:t>
            </w:r>
          </w:p>
          <w:p w14:paraId="06364ED6" w14:textId="77777777" w:rsidR="00565027" w:rsidRPr="00D617C5" w:rsidRDefault="00565027" w:rsidP="0055236B">
            <w:pPr>
              <w:pStyle w:val="ListParagraph"/>
              <w:numPr>
                <w:ilvl w:val="1"/>
                <w:numId w:val="51"/>
              </w:numPr>
              <w:ind w:left="1150"/>
              <w:rPr>
                <w:rFonts w:ascii="Times New Roman" w:eastAsia="Arial" w:hAnsi="Times New Roman"/>
                <w:sz w:val="24"/>
                <w:szCs w:val="24"/>
              </w:rPr>
            </w:pPr>
            <w:r w:rsidRPr="00D617C5">
              <w:rPr>
                <w:rFonts w:ascii="Times New Roman" w:eastAsia="Arial" w:hAnsi="Times New Roman"/>
                <w:sz w:val="24"/>
                <w:szCs w:val="24"/>
              </w:rPr>
              <w:t>A mathematical way to calculate wave speed is: wave speed = wavelength (in m) x frequency (in Hz). Or, v = f x λ. So, if a wave has a wavelength of 2 m and a frequency of 500 Hz, what is its speed? (Answer: wave speed = 2 m x 500Hz = 1000 m/s)</w:t>
            </w:r>
          </w:p>
          <w:p w14:paraId="6C7B2A47" w14:textId="77777777" w:rsidR="00565027" w:rsidRPr="00A64E96" w:rsidRDefault="00565027" w:rsidP="00565027">
            <w:pPr>
              <w:rPr>
                <w:rFonts w:eastAsia="Arial"/>
              </w:rPr>
            </w:pPr>
            <w:r w:rsidRPr="00A64E96">
              <w:rPr>
                <w:rFonts w:eastAsia="Arial"/>
              </w:rPr>
              <w:t>Changing Wave Direction</w:t>
            </w:r>
          </w:p>
          <w:p w14:paraId="4C11CB05" w14:textId="77777777" w:rsidR="00565027" w:rsidRDefault="00565027" w:rsidP="00565027">
            <w:pPr>
              <w:rPr>
                <w:rFonts w:eastAsia="Arial"/>
              </w:rPr>
            </w:pPr>
            <w:r w:rsidRPr="00A64E96">
              <w:rPr>
                <w:rFonts w:eastAsia="Arial"/>
                <w:noProof/>
              </w:rPr>
              <w:drawing>
                <wp:inline distT="114300" distB="114300" distL="114300" distR="114300" wp14:anchorId="7524BDFD" wp14:editId="1D99773E">
                  <wp:extent cx="1714500" cy="2286000"/>
                  <wp:effectExtent l="0" t="0" r="0" b="0"/>
                  <wp:docPr id="5" name="image1.jpg" descr="Photo shows a side view of a pencil in a glass of water. It appears that the lower part of the pencil (the part in the water) does not line up with the part of the pencil above the water."/>
                  <wp:cNvGraphicFramePr/>
                  <a:graphic xmlns:a="http://schemas.openxmlformats.org/drawingml/2006/main">
                    <a:graphicData uri="http://schemas.openxmlformats.org/drawingml/2006/picture">
                      <pic:pic xmlns:pic="http://schemas.openxmlformats.org/drawingml/2006/picture">
                        <pic:nvPicPr>
                          <pic:cNvPr id="0" name="image1.jpg" descr="Photo shows a side view of a pencil in a glass of water. It appears that the lower part of the pencil (the part in the water) does not line up with the part of the pencil above the water."/>
                          <pic:cNvPicPr preferRelativeResize="0"/>
                        </pic:nvPicPr>
                        <pic:blipFill>
                          <a:blip r:embed="rId9"/>
                          <a:srcRect/>
                          <a:stretch>
                            <a:fillRect/>
                          </a:stretch>
                        </pic:blipFill>
                        <pic:spPr>
                          <a:xfrm>
                            <a:off x="0" y="0"/>
                            <a:ext cx="1714500" cy="2286000"/>
                          </a:xfrm>
                          <a:prstGeom prst="rect">
                            <a:avLst/>
                          </a:prstGeom>
                          <a:ln/>
                        </pic:spPr>
                      </pic:pic>
                    </a:graphicData>
                  </a:graphic>
                </wp:inline>
              </w:drawing>
            </w:r>
          </w:p>
          <w:p w14:paraId="61A667F0" w14:textId="77777777" w:rsidR="00565027" w:rsidRPr="00A64E96" w:rsidRDefault="00565027" w:rsidP="00565027">
            <w:pPr>
              <w:rPr>
                <w:rFonts w:eastAsia="Arial"/>
              </w:rPr>
            </w:pPr>
            <w:r w:rsidRPr="00A64E96">
              <w:rPr>
                <w:rFonts w:eastAsia="Arial"/>
              </w:rPr>
              <w:t>A demonstration of refraction.</w:t>
            </w:r>
          </w:p>
          <w:p w14:paraId="47EE5C52" w14:textId="77777777" w:rsidR="00565027" w:rsidRDefault="00565027" w:rsidP="00565027">
            <w:pPr>
              <w:rPr>
                <w:rFonts w:eastAsia="Arial"/>
              </w:rPr>
            </w:pPr>
          </w:p>
          <w:p w14:paraId="1E58927A" w14:textId="77777777" w:rsidR="00565027" w:rsidRDefault="00565027" w:rsidP="00565027">
            <w:pPr>
              <w:rPr>
                <w:rFonts w:eastAsia="Arial"/>
              </w:rPr>
            </w:pPr>
            <w:r>
              <w:rPr>
                <w:rFonts w:eastAsia="Arial"/>
                <w:noProof/>
              </w:rPr>
              <w:drawing>
                <wp:inline distT="0" distB="0" distL="0" distR="0" wp14:anchorId="23804165" wp14:editId="0A597831">
                  <wp:extent cx="1714500" cy="46186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 Shot 2020-02-09 at 7.56.33 PM.png"/>
                          <pic:cNvPicPr/>
                        </pic:nvPicPr>
                        <pic:blipFill>
                          <a:blip r:embed="rId10"/>
                          <a:stretch>
                            <a:fillRect/>
                          </a:stretch>
                        </pic:blipFill>
                        <pic:spPr>
                          <a:xfrm>
                            <a:off x="0" y="0"/>
                            <a:ext cx="1745615" cy="470247"/>
                          </a:xfrm>
                          <a:prstGeom prst="rect">
                            <a:avLst/>
                          </a:prstGeom>
                        </pic:spPr>
                      </pic:pic>
                    </a:graphicData>
                  </a:graphic>
                </wp:inline>
              </w:drawing>
            </w:r>
          </w:p>
          <w:p w14:paraId="46F8203F" w14:textId="77777777" w:rsidR="00565027" w:rsidRPr="00A64E96" w:rsidRDefault="00565027" w:rsidP="00565027">
            <w:pPr>
              <w:rPr>
                <w:rFonts w:eastAsia="Arial"/>
              </w:rPr>
            </w:pPr>
          </w:p>
          <w:p w14:paraId="37F9E721" w14:textId="77777777" w:rsidR="00565027" w:rsidRPr="00A64E96" w:rsidRDefault="00565027" w:rsidP="0055236B">
            <w:pPr>
              <w:numPr>
                <w:ilvl w:val="0"/>
                <w:numId w:val="5"/>
              </w:numPr>
              <w:rPr>
                <w:rFonts w:eastAsia="Arial"/>
              </w:rPr>
            </w:pPr>
            <w:r w:rsidRPr="00A64E96">
              <w:rPr>
                <w:rFonts w:eastAsia="Arial"/>
              </w:rPr>
              <w:t>Reflection: When waves bounce off a surface. If the surface is flat, the angle at which the wave hits the surface will be the same as the angle that the wave leaves the surface. In other words, the angle in equals the angle out. This is the law of reflection. (For example, when a pool ball strikes the side of a pool table, the angle at which it hits the bumper is the same angle at which it bounces off the bumper.)</w:t>
            </w:r>
          </w:p>
          <w:p w14:paraId="0924B974" w14:textId="77777777" w:rsidR="00565027" w:rsidRPr="00A64E96" w:rsidRDefault="00565027" w:rsidP="0055236B">
            <w:pPr>
              <w:numPr>
                <w:ilvl w:val="0"/>
                <w:numId w:val="5"/>
              </w:numPr>
              <w:rPr>
                <w:rFonts w:eastAsia="Arial"/>
              </w:rPr>
            </w:pPr>
            <w:r w:rsidRPr="00A64E96">
              <w:rPr>
                <w:rFonts w:eastAsia="Arial"/>
              </w:rPr>
              <w:t>Refraction: Waves can bend. This happens when a wave enters a new medium and its speed changes. The amount of bending depends on the medium it is entering. (optional: To explain this phenomenon in more detail, search the Internet to find an interactive tutorial that shows light being bent as it travels through a medium.)</w:t>
            </w:r>
          </w:p>
          <w:p w14:paraId="60EB5029" w14:textId="77777777" w:rsidR="00565027" w:rsidRPr="00D617C5" w:rsidRDefault="00565027" w:rsidP="0055236B">
            <w:pPr>
              <w:numPr>
                <w:ilvl w:val="0"/>
                <w:numId w:val="5"/>
              </w:numPr>
              <w:rPr>
                <w:rFonts w:eastAsia="Arial"/>
              </w:rPr>
            </w:pPr>
            <w:r w:rsidRPr="00A64E96">
              <w:rPr>
                <w:rFonts w:eastAsia="Arial"/>
              </w:rPr>
              <w:t xml:space="preserve">Diffraction: The bending of waves around an object. The amount of bending depends on the size of the obstacle and the size of the waves. (optional: To explain this phenomenon in more detail, search the Internet to find an interactive tutorial that </w:t>
            </w:r>
            <w:r w:rsidRPr="00D617C5">
              <w:rPr>
                <w:rFonts w:eastAsia="Arial"/>
              </w:rPr>
              <w:t>shows the diffraction of monochromatic light through slits of varying widths.)</w:t>
            </w:r>
          </w:p>
          <w:p w14:paraId="3E6F1780" w14:textId="77777777" w:rsidR="00565027" w:rsidRPr="00D617C5" w:rsidRDefault="00565027" w:rsidP="0055236B">
            <w:pPr>
              <w:pStyle w:val="ListParagraph"/>
              <w:numPr>
                <w:ilvl w:val="0"/>
                <w:numId w:val="53"/>
              </w:numPr>
              <w:ind w:left="1150"/>
              <w:rPr>
                <w:rFonts w:ascii="Times New Roman" w:eastAsia="Arial" w:hAnsi="Times New Roman"/>
                <w:sz w:val="24"/>
                <w:szCs w:val="24"/>
              </w:rPr>
            </w:pPr>
            <w:r w:rsidRPr="00D617C5">
              <w:rPr>
                <w:rFonts w:ascii="Times New Roman" w:eastAsia="Arial" w:hAnsi="Times New Roman"/>
                <w:sz w:val="24"/>
                <w:szCs w:val="24"/>
              </w:rPr>
              <w:t>Large obstacle, small wavelength = low diffraction (bending)</w:t>
            </w:r>
          </w:p>
          <w:p w14:paraId="46E564D6" w14:textId="77777777" w:rsidR="00565027" w:rsidRPr="00D617C5" w:rsidRDefault="00565027" w:rsidP="0055236B">
            <w:pPr>
              <w:pStyle w:val="ListParagraph"/>
              <w:numPr>
                <w:ilvl w:val="0"/>
                <w:numId w:val="53"/>
              </w:numPr>
              <w:ind w:left="1150"/>
              <w:rPr>
                <w:rFonts w:eastAsia="Arial"/>
              </w:rPr>
            </w:pPr>
            <w:r w:rsidRPr="00D617C5">
              <w:rPr>
                <w:rFonts w:ascii="Times New Roman" w:eastAsia="Arial" w:hAnsi="Times New Roman"/>
                <w:sz w:val="24"/>
                <w:szCs w:val="24"/>
              </w:rPr>
              <w:t>Small obstacle, large wavelength = large diffraction (bending)</w:t>
            </w:r>
          </w:p>
        </w:tc>
      </w:tr>
      <w:tr w:rsidR="00565027" w:rsidRPr="00A64E96" w14:paraId="5C6422B0" w14:textId="77777777" w:rsidTr="00565027">
        <w:trPr>
          <w:trHeight w:val="420"/>
        </w:trPr>
        <w:tc>
          <w:tcPr>
            <w:tcW w:w="9170" w:type="dxa"/>
            <w:gridSpan w:val="3"/>
            <w:shd w:val="clear" w:color="auto" w:fill="auto"/>
            <w:tcMar>
              <w:top w:w="100" w:type="dxa"/>
              <w:left w:w="100" w:type="dxa"/>
              <w:bottom w:w="100" w:type="dxa"/>
              <w:right w:w="100" w:type="dxa"/>
            </w:tcMar>
          </w:tcPr>
          <w:p w14:paraId="48B00CFF" w14:textId="77777777" w:rsidR="00565027" w:rsidRPr="003E779F" w:rsidRDefault="00565027" w:rsidP="00565027">
            <w:pPr>
              <w:widowControl w:val="0"/>
              <w:rPr>
                <w:rFonts w:eastAsia="Arial"/>
                <w:b/>
              </w:rPr>
            </w:pPr>
            <w:r w:rsidRPr="003E779F">
              <w:rPr>
                <w:rFonts w:eastAsia="Arial"/>
                <w:b/>
              </w:rPr>
              <w:lastRenderedPageBreak/>
              <w:t>Elaborate (Applications and Extensions</w:t>
            </w:r>
            <w:r>
              <w:rPr>
                <w:rFonts w:eastAsia="Arial"/>
                <w:b/>
              </w:rPr>
              <w:t>):</w:t>
            </w:r>
            <w:r w:rsidRPr="003E779F">
              <w:rPr>
                <w:rFonts w:eastAsia="Arial"/>
                <w:b/>
              </w:rPr>
              <w:t xml:space="preserve"> </w:t>
            </w:r>
          </w:p>
          <w:p w14:paraId="24EF685B" w14:textId="77777777" w:rsidR="00565027" w:rsidRPr="00A64E96" w:rsidRDefault="00565027" w:rsidP="00565027">
            <w:pPr>
              <w:widowControl w:val="0"/>
              <w:rPr>
                <w:rFonts w:eastAsia="Arial"/>
              </w:rPr>
            </w:pPr>
          </w:p>
          <w:p w14:paraId="0F833D1C" w14:textId="77777777" w:rsidR="00565027" w:rsidRPr="00D617C5" w:rsidRDefault="00565027" w:rsidP="00565027">
            <w:pPr>
              <w:widowControl w:val="0"/>
              <w:rPr>
                <w:rFonts w:eastAsia="Arial"/>
                <w:b/>
              </w:rPr>
            </w:pPr>
            <w:r w:rsidRPr="00D617C5">
              <w:rPr>
                <w:rFonts w:eastAsia="Arial"/>
                <w:b/>
              </w:rPr>
              <w:t xml:space="preserve">Closure: </w:t>
            </w:r>
          </w:p>
          <w:p w14:paraId="38CC0AAD" w14:textId="77777777" w:rsidR="00565027" w:rsidRPr="00A64E96" w:rsidRDefault="00565027" w:rsidP="00565027">
            <w:pPr>
              <w:widowControl w:val="0"/>
              <w:rPr>
                <w:rFonts w:eastAsia="Arial"/>
              </w:rPr>
            </w:pPr>
          </w:p>
          <w:p w14:paraId="06C26ED6" w14:textId="77777777" w:rsidR="00565027" w:rsidRDefault="00565027" w:rsidP="00565027">
            <w:pPr>
              <w:widowControl w:val="0"/>
              <w:rPr>
                <w:rFonts w:eastAsia="Arial"/>
              </w:rPr>
            </w:pPr>
            <w:r w:rsidRPr="00A64E96">
              <w:rPr>
                <w:rFonts w:eastAsia="Arial"/>
              </w:rPr>
              <w:t>Now that you're all experts in understanding the different types of waves, how they move and change direction, and how to describe their characteristics, tell me, what are some of the ways that you see waves used in your everyday lives? (Listen to student ideas.) Those are great examples. What about microwave ovens, medical and dental x-ray machines, eyeglasses and speakers? These are common examples in which engineers apply their knowledge of waves to design all types of useful products and tools that are evident in our everyday lives. To design these products, engineers must be well versed in all the properties of waves and how waves can differ from one another. For example, the waves emitted from a microwave are very different than those emitted from an x-ray machine that creates images of bones or teeth. Engineers need a complete understanding of wave properties in order to design safe and effective products!</w:t>
            </w:r>
          </w:p>
          <w:p w14:paraId="6C22AF01" w14:textId="77777777" w:rsidR="00565027" w:rsidRPr="00A64E96" w:rsidRDefault="00565027" w:rsidP="00565027">
            <w:pPr>
              <w:widowControl w:val="0"/>
              <w:rPr>
                <w:rFonts w:eastAsia="Arial"/>
              </w:rPr>
            </w:pPr>
          </w:p>
          <w:p w14:paraId="09A09A19" w14:textId="77777777" w:rsidR="00565027" w:rsidRDefault="00565027" w:rsidP="00565027">
            <w:pPr>
              <w:rPr>
                <w:rFonts w:eastAsia="Arial"/>
              </w:rPr>
            </w:pPr>
            <w:r w:rsidRPr="00A64E96">
              <w:rPr>
                <w:rFonts w:eastAsia="Arial"/>
              </w:rPr>
              <w:t>But that's not all—engineers work to protect people and predict how tsunamis will travel after an earthquake in the ocean by using wave properties. To successfully predict where a tsunami will travel, engineers must understand how waves move and the properties associated with waves.</w:t>
            </w:r>
          </w:p>
          <w:p w14:paraId="714477BD" w14:textId="77777777" w:rsidR="00565027" w:rsidRPr="00A64E96" w:rsidRDefault="00565027" w:rsidP="00565027">
            <w:pPr>
              <w:rPr>
                <w:rFonts w:eastAsia="Arial"/>
              </w:rPr>
            </w:pPr>
          </w:p>
          <w:p w14:paraId="6AB27283" w14:textId="77777777" w:rsidR="00565027" w:rsidRPr="00A64E96" w:rsidRDefault="00565027" w:rsidP="00565027">
            <w:pPr>
              <w:rPr>
                <w:rFonts w:eastAsia="Arial"/>
              </w:rPr>
            </w:pPr>
            <w:r w:rsidRPr="00A64E96">
              <w:rPr>
                <w:rFonts w:eastAsia="Arial"/>
              </w:rPr>
              <w:t>Another example of engineers using wave properties is when electrical engineers separate different types of waves so that the radio you are using tunes in to the right station, or your cell phone only picks up the calls that you want. If it were not for these engineers, you would constantly be getting calls from people you didn't know. To accomplish this, they must have a clear understanding of wave properties and know how to separate different types of waves.</w:t>
            </w:r>
          </w:p>
          <w:p w14:paraId="5ADFF84F" w14:textId="77777777" w:rsidR="00565027" w:rsidRPr="00A64E96" w:rsidRDefault="00565027" w:rsidP="00565027">
            <w:pPr>
              <w:rPr>
                <w:rFonts w:eastAsia="Arial"/>
                <w:color w:val="444444"/>
                <w:highlight w:val="white"/>
              </w:rPr>
            </w:pPr>
            <w:r w:rsidRPr="00A64E96">
              <w:rPr>
                <w:rFonts w:eastAsia="Arial"/>
              </w:rPr>
              <w:t>Before designing and creating a solution to a challenge, engineers conduct research and gather information, just like you did today. This step is a crucial part of the engineering design process.</w:t>
            </w:r>
          </w:p>
          <w:p w14:paraId="5D45DE0B" w14:textId="77777777" w:rsidR="00565027" w:rsidRPr="00A64E96" w:rsidRDefault="00565027" w:rsidP="00565027">
            <w:pPr>
              <w:rPr>
                <w:rFonts w:eastAsia="Arial"/>
                <w:color w:val="444444"/>
                <w:highlight w:val="white"/>
              </w:rPr>
            </w:pPr>
          </w:p>
        </w:tc>
      </w:tr>
      <w:tr w:rsidR="00565027" w:rsidRPr="00A64E96" w14:paraId="64037ECF" w14:textId="77777777" w:rsidTr="00565027">
        <w:trPr>
          <w:trHeight w:val="420"/>
        </w:trPr>
        <w:tc>
          <w:tcPr>
            <w:tcW w:w="9170" w:type="dxa"/>
            <w:gridSpan w:val="3"/>
            <w:shd w:val="clear" w:color="auto" w:fill="auto"/>
            <w:tcMar>
              <w:top w:w="100" w:type="dxa"/>
              <w:left w:w="100" w:type="dxa"/>
              <w:bottom w:w="100" w:type="dxa"/>
              <w:right w:w="100" w:type="dxa"/>
            </w:tcMar>
          </w:tcPr>
          <w:p w14:paraId="089399D9" w14:textId="77777777" w:rsidR="00565027" w:rsidRDefault="00565027" w:rsidP="00565027">
            <w:pPr>
              <w:widowControl w:val="0"/>
              <w:rPr>
                <w:rFonts w:eastAsia="Arial"/>
                <w:b/>
              </w:rPr>
            </w:pPr>
            <w:r w:rsidRPr="003E779F">
              <w:rPr>
                <w:rFonts w:eastAsia="Arial"/>
                <w:b/>
              </w:rPr>
              <w:t xml:space="preserve">Evaluate: </w:t>
            </w:r>
          </w:p>
          <w:p w14:paraId="2181E07E" w14:textId="77777777" w:rsidR="00565027" w:rsidRPr="003E779F" w:rsidRDefault="00565027" w:rsidP="00565027">
            <w:pPr>
              <w:widowControl w:val="0"/>
              <w:rPr>
                <w:rFonts w:eastAsia="Arial"/>
                <w:b/>
              </w:rPr>
            </w:pPr>
          </w:p>
          <w:p w14:paraId="0E8E0044" w14:textId="77777777" w:rsidR="00565027" w:rsidRPr="003E779F" w:rsidRDefault="00565027" w:rsidP="00565027">
            <w:pPr>
              <w:widowControl w:val="0"/>
              <w:rPr>
                <w:rFonts w:eastAsia="Arial"/>
                <w:b/>
              </w:rPr>
            </w:pPr>
            <w:r w:rsidRPr="003E779F">
              <w:rPr>
                <w:rFonts w:eastAsia="Arial"/>
                <w:b/>
              </w:rPr>
              <w:t xml:space="preserve">Formative Monitoring (Questioning/Discussion): </w:t>
            </w:r>
          </w:p>
          <w:p w14:paraId="78ACF6E8" w14:textId="4F872CBA" w:rsidR="00565027" w:rsidRPr="00A64E96" w:rsidRDefault="00565027" w:rsidP="00565027">
            <w:pPr>
              <w:rPr>
                <w:rFonts w:eastAsia="Arial"/>
              </w:rPr>
            </w:pPr>
            <w:r w:rsidRPr="00A64E96">
              <w:rPr>
                <w:rFonts w:eastAsia="Arial"/>
              </w:rPr>
              <w:t xml:space="preserve">Note Taking: During the lecture, have students complete the All About Waves—Notes Outline </w:t>
            </w:r>
            <w:r>
              <w:rPr>
                <w:rFonts w:eastAsia="Arial"/>
              </w:rPr>
              <w:t xml:space="preserve">(Appendix </w:t>
            </w:r>
            <w:r w:rsidR="008E1AC1">
              <w:rPr>
                <w:rFonts w:eastAsia="Arial"/>
              </w:rPr>
              <w:t>A</w:t>
            </w:r>
            <w:r>
              <w:rPr>
                <w:rFonts w:eastAsia="Arial"/>
              </w:rPr>
              <w:t xml:space="preserve">) </w:t>
            </w:r>
            <w:r w:rsidRPr="00A64E96">
              <w:rPr>
                <w:rFonts w:eastAsia="Arial"/>
              </w:rPr>
              <w:t>and refer to it for visuals that supplement the lecture material. Then, with the notes turned over on their desks, ask students various questions that were covered in the lecture material. Evaluate students' answers to gauge their mastery of the subject.</w:t>
            </w:r>
          </w:p>
          <w:p w14:paraId="1E892A0E" w14:textId="77777777" w:rsidR="00565027" w:rsidRDefault="00565027" w:rsidP="00565027">
            <w:pPr>
              <w:rPr>
                <w:rFonts w:eastAsia="Arial"/>
              </w:rPr>
            </w:pPr>
          </w:p>
          <w:p w14:paraId="0F1F13A9" w14:textId="1579C921" w:rsidR="00565027" w:rsidRPr="00A64E96" w:rsidRDefault="00565027" w:rsidP="00565027">
            <w:pPr>
              <w:rPr>
                <w:rFonts w:eastAsia="Arial"/>
              </w:rPr>
            </w:pPr>
            <w:r w:rsidRPr="00A64E96">
              <w:rPr>
                <w:rFonts w:eastAsia="Arial"/>
              </w:rPr>
              <w:t xml:space="preserve">After the lecture, have students complete the Anatomy of a Wave Worksheet </w:t>
            </w:r>
            <w:r>
              <w:rPr>
                <w:rFonts w:eastAsia="Arial"/>
              </w:rPr>
              <w:t xml:space="preserve">(Appendix </w:t>
            </w:r>
            <w:r w:rsidR="008E1AC1">
              <w:rPr>
                <w:rFonts w:eastAsia="Arial"/>
              </w:rPr>
              <w:t>A</w:t>
            </w:r>
            <w:r>
              <w:rPr>
                <w:rFonts w:eastAsia="Arial"/>
              </w:rPr>
              <w:t xml:space="preserve">) </w:t>
            </w:r>
            <w:r w:rsidRPr="00A64E96">
              <w:rPr>
                <w:rFonts w:eastAsia="Arial"/>
              </w:rPr>
              <w:t>to see how well they apply what they learned.</w:t>
            </w:r>
          </w:p>
          <w:p w14:paraId="3641F331" w14:textId="77777777" w:rsidR="00565027" w:rsidRPr="00A64E96" w:rsidRDefault="00565027" w:rsidP="00565027">
            <w:pPr>
              <w:rPr>
                <w:rFonts w:eastAsia="Arial"/>
              </w:rPr>
            </w:pPr>
          </w:p>
          <w:p w14:paraId="1B1B6C81" w14:textId="77777777" w:rsidR="00565027" w:rsidRPr="003E779F" w:rsidRDefault="00565027" w:rsidP="00565027">
            <w:pPr>
              <w:rPr>
                <w:rFonts w:eastAsia="Arial"/>
                <w:b/>
              </w:rPr>
            </w:pPr>
            <w:r w:rsidRPr="003E779F">
              <w:rPr>
                <w:rFonts w:eastAsia="Arial"/>
                <w:b/>
              </w:rPr>
              <w:t xml:space="preserve">Summative Assessment (Quiz/Project/Report): </w:t>
            </w:r>
          </w:p>
          <w:p w14:paraId="061E5234" w14:textId="77777777" w:rsidR="00565027" w:rsidRPr="00A64E96" w:rsidRDefault="00565027" w:rsidP="00565027">
            <w:pPr>
              <w:rPr>
                <w:rFonts w:eastAsia="Arial"/>
              </w:rPr>
            </w:pPr>
          </w:p>
          <w:p w14:paraId="5444575A" w14:textId="77777777" w:rsidR="00565027" w:rsidRPr="00A64E96" w:rsidRDefault="00565027" w:rsidP="00565027">
            <w:pPr>
              <w:rPr>
                <w:rFonts w:eastAsia="Arial"/>
              </w:rPr>
            </w:pPr>
            <w:r w:rsidRPr="00A64E96">
              <w:rPr>
                <w:rFonts w:eastAsia="Arial"/>
              </w:rPr>
              <w:t xml:space="preserve">Trade-n-Test: To conclude, have each student make up his/her own wave properties (that is, trough and crest height and wavelength) and write it down. Then have students trade the </w:t>
            </w:r>
            <w:r w:rsidRPr="00A64E96">
              <w:rPr>
                <w:rFonts w:eastAsia="Arial"/>
              </w:rPr>
              <w:lastRenderedPageBreak/>
              <w:t>"invented properties" papers with other students and draw the new waves based on the given properties.</w:t>
            </w:r>
          </w:p>
          <w:p w14:paraId="5CD7F5F4" w14:textId="77777777" w:rsidR="00565027" w:rsidRPr="00A64E96" w:rsidRDefault="00565027" w:rsidP="00565027">
            <w:pPr>
              <w:widowControl w:val="0"/>
              <w:rPr>
                <w:rFonts w:eastAsia="Arial"/>
              </w:rPr>
            </w:pPr>
          </w:p>
        </w:tc>
      </w:tr>
    </w:tbl>
    <w:p w14:paraId="1D6B287E" w14:textId="77777777" w:rsidR="005C085C" w:rsidRPr="001C2DFD" w:rsidRDefault="005C085C" w:rsidP="002E5DF0">
      <w:pPr>
        <w:widowControl w:val="0"/>
        <w:spacing w:line="276" w:lineRule="auto"/>
        <w:rPr>
          <w:rFonts w:eastAsia="Arial"/>
          <w:b/>
        </w:rPr>
      </w:pPr>
    </w:p>
    <w:tbl>
      <w:tblPr>
        <w:tblW w:w="93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90"/>
        <w:gridCol w:w="3090"/>
        <w:gridCol w:w="3170"/>
      </w:tblGrid>
      <w:tr w:rsidR="004F134E" w:rsidRPr="00A64E96" w14:paraId="3DE0C304" w14:textId="77777777" w:rsidTr="004F134E">
        <w:trPr>
          <w:trHeight w:val="440"/>
        </w:trPr>
        <w:tc>
          <w:tcPr>
            <w:tcW w:w="6180" w:type="dxa"/>
            <w:gridSpan w:val="2"/>
            <w:shd w:val="clear" w:color="auto" w:fill="auto"/>
            <w:tcMar>
              <w:top w:w="100" w:type="dxa"/>
              <w:left w:w="100" w:type="dxa"/>
              <w:bottom w:w="100" w:type="dxa"/>
              <w:right w:w="100" w:type="dxa"/>
            </w:tcMar>
          </w:tcPr>
          <w:p w14:paraId="05FBB244" w14:textId="6C833A13" w:rsidR="004F134E" w:rsidRDefault="004F134E" w:rsidP="001457B6">
            <w:pPr>
              <w:rPr>
                <w:rFonts w:eastAsia="Arial"/>
                <w:b/>
              </w:rPr>
            </w:pPr>
            <w:r w:rsidRPr="00A64E96">
              <w:rPr>
                <w:rFonts w:eastAsia="Arial"/>
                <w:b/>
              </w:rPr>
              <w:t xml:space="preserve">Lesson </w:t>
            </w:r>
            <w:r>
              <w:rPr>
                <w:rFonts w:eastAsia="Arial"/>
                <w:b/>
              </w:rPr>
              <w:t>2</w:t>
            </w:r>
            <w:r w:rsidRPr="00A64E96">
              <w:rPr>
                <w:rFonts w:eastAsia="Arial"/>
                <w:b/>
              </w:rPr>
              <w:t>: Exploring the Electromagnetic Spectrum</w:t>
            </w:r>
          </w:p>
          <w:p w14:paraId="23F28A6F" w14:textId="77777777" w:rsidR="004F134E" w:rsidRDefault="004F134E" w:rsidP="001457B6">
            <w:pPr>
              <w:rPr>
                <w:rFonts w:eastAsia="Arial"/>
              </w:rPr>
            </w:pPr>
          </w:p>
          <w:p w14:paraId="2AB592DA" w14:textId="77777777" w:rsidR="004F134E" w:rsidRDefault="004F134E" w:rsidP="001457B6">
            <w:pPr>
              <w:rPr>
                <w:rFonts w:eastAsia="Arial"/>
              </w:rPr>
            </w:pPr>
            <w:r>
              <w:rPr>
                <w:rFonts w:eastAsia="Arial"/>
              </w:rPr>
              <w:t>This lesson is from:</w:t>
            </w:r>
          </w:p>
          <w:p w14:paraId="12CF7676" w14:textId="77777777" w:rsidR="004F134E" w:rsidRDefault="004F134E" w:rsidP="001457B6">
            <w:pPr>
              <w:rPr>
                <w:rFonts w:eastAsia="Arial"/>
              </w:rPr>
            </w:pPr>
          </w:p>
          <w:p w14:paraId="3C00485C" w14:textId="77777777" w:rsidR="004F134E" w:rsidRPr="00F53942" w:rsidRDefault="004F134E" w:rsidP="001457B6">
            <w:pPr>
              <w:widowControl w:val="0"/>
              <w:rPr>
                <w:rFonts w:eastAsia="Arial"/>
              </w:rPr>
            </w:pPr>
            <w:r>
              <w:rPr>
                <w:rFonts w:eastAsia="Arial"/>
              </w:rPr>
              <w:t>TeachEngineering. (2019, Dec 4</w:t>
            </w:r>
            <w:r w:rsidRPr="00F53942">
              <w:rPr>
                <w:rFonts w:eastAsia="Arial"/>
                <w:i/>
              </w:rPr>
              <w:t xml:space="preserve">). </w:t>
            </w:r>
            <w:r>
              <w:rPr>
                <w:rFonts w:eastAsia="Arial"/>
                <w:i/>
              </w:rPr>
              <w:t xml:space="preserve">Lesson: </w:t>
            </w:r>
            <w:r w:rsidRPr="00F53942">
              <w:rPr>
                <w:rFonts w:eastAsia="Arial"/>
                <w:i/>
              </w:rPr>
              <w:t>Exploring the electromagnetic spectrum</w:t>
            </w:r>
            <w:r>
              <w:rPr>
                <w:rFonts w:eastAsia="Arial"/>
              </w:rPr>
              <w:t xml:space="preserve"> (Zielinsky, E. &amp; Faber, C., Contributors). University of Colorado Boulder. Retrieved from </w:t>
            </w:r>
            <w:hyperlink r:id="rId11" w:history="1">
              <w:r>
                <w:rPr>
                  <w:rStyle w:val="Hyperlink"/>
                  <w:rFonts w:eastAsiaTheme="majorEastAsia"/>
                </w:rPr>
                <w:t>https://www.teachengineering.org/lessons/view/clem_waves_lesson04</w:t>
              </w:r>
            </w:hyperlink>
          </w:p>
          <w:p w14:paraId="71E4D3CD" w14:textId="77777777" w:rsidR="004F134E" w:rsidRPr="00A64E96" w:rsidRDefault="004F134E" w:rsidP="001457B6">
            <w:pPr>
              <w:rPr>
                <w:rFonts w:eastAsia="Arial"/>
              </w:rPr>
            </w:pPr>
          </w:p>
        </w:tc>
        <w:tc>
          <w:tcPr>
            <w:tcW w:w="3170" w:type="dxa"/>
            <w:vMerge w:val="restart"/>
            <w:shd w:val="clear" w:color="auto" w:fill="auto"/>
            <w:tcMar>
              <w:top w:w="100" w:type="dxa"/>
              <w:left w:w="100" w:type="dxa"/>
              <w:bottom w:w="100" w:type="dxa"/>
              <w:right w:w="100" w:type="dxa"/>
            </w:tcMar>
          </w:tcPr>
          <w:p w14:paraId="729E4C44" w14:textId="77777777" w:rsidR="004F134E" w:rsidRPr="00A64E96" w:rsidRDefault="004F134E" w:rsidP="001457B6">
            <w:pPr>
              <w:widowControl w:val="0"/>
              <w:jc w:val="center"/>
              <w:rPr>
                <w:rFonts w:eastAsia="Arial"/>
                <w:b/>
              </w:rPr>
            </w:pPr>
            <w:r w:rsidRPr="00A64E96">
              <w:rPr>
                <w:rFonts w:eastAsia="Arial"/>
                <w:b/>
              </w:rPr>
              <w:t>Time Frame: 1 x 40 minute lesson</w:t>
            </w:r>
          </w:p>
        </w:tc>
      </w:tr>
      <w:tr w:rsidR="004F134E" w:rsidRPr="00A64E96" w14:paraId="29CB8B69" w14:textId="77777777" w:rsidTr="004F134E">
        <w:trPr>
          <w:trHeight w:val="440"/>
        </w:trPr>
        <w:tc>
          <w:tcPr>
            <w:tcW w:w="6180" w:type="dxa"/>
            <w:gridSpan w:val="2"/>
            <w:shd w:val="clear" w:color="auto" w:fill="auto"/>
            <w:tcMar>
              <w:top w:w="100" w:type="dxa"/>
              <w:left w:w="100" w:type="dxa"/>
              <w:bottom w:w="100" w:type="dxa"/>
              <w:right w:w="100" w:type="dxa"/>
            </w:tcMar>
          </w:tcPr>
          <w:p w14:paraId="72A64319" w14:textId="77777777" w:rsidR="004F134E" w:rsidRPr="00A64E96" w:rsidRDefault="004F134E" w:rsidP="001457B6">
            <w:pPr>
              <w:widowControl w:val="0"/>
              <w:rPr>
                <w:rFonts w:eastAsia="Arial"/>
              </w:rPr>
            </w:pPr>
            <w:r w:rsidRPr="00A64E96">
              <w:rPr>
                <w:rFonts w:eastAsia="Arial"/>
                <w:b/>
              </w:rPr>
              <w:t xml:space="preserve">Grade Level: </w:t>
            </w:r>
            <w:r w:rsidRPr="00F50E21">
              <w:rPr>
                <w:rFonts w:eastAsia="Arial"/>
              </w:rPr>
              <w:t>6-8th Grade</w:t>
            </w:r>
          </w:p>
        </w:tc>
        <w:tc>
          <w:tcPr>
            <w:tcW w:w="3170" w:type="dxa"/>
            <w:vMerge/>
            <w:shd w:val="clear" w:color="auto" w:fill="auto"/>
            <w:tcMar>
              <w:top w:w="100" w:type="dxa"/>
              <w:left w:w="100" w:type="dxa"/>
              <w:bottom w:w="100" w:type="dxa"/>
              <w:right w:w="100" w:type="dxa"/>
            </w:tcMar>
          </w:tcPr>
          <w:p w14:paraId="6F68FD55" w14:textId="77777777" w:rsidR="004F134E" w:rsidRPr="00A64E96" w:rsidRDefault="004F134E" w:rsidP="001457B6">
            <w:pPr>
              <w:widowControl w:val="0"/>
              <w:rPr>
                <w:rFonts w:eastAsia="Arial"/>
                <w:b/>
              </w:rPr>
            </w:pPr>
          </w:p>
        </w:tc>
      </w:tr>
      <w:tr w:rsidR="004F134E" w:rsidRPr="00A64E96" w14:paraId="791A1327" w14:textId="77777777" w:rsidTr="004F134E">
        <w:trPr>
          <w:trHeight w:val="420"/>
        </w:trPr>
        <w:tc>
          <w:tcPr>
            <w:tcW w:w="9350" w:type="dxa"/>
            <w:gridSpan w:val="3"/>
            <w:shd w:val="clear" w:color="auto" w:fill="auto"/>
            <w:tcMar>
              <w:top w:w="100" w:type="dxa"/>
              <w:left w:w="100" w:type="dxa"/>
              <w:bottom w:w="100" w:type="dxa"/>
              <w:right w:w="100" w:type="dxa"/>
            </w:tcMar>
          </w:tcPr>
          <w:p w14:paraId="00AFF36B" w14:textId="77777777" w:rsidR="004F134E" w:rsidRPr="00A64E96" w:rsidRDefault="004F134E" w:rsidP="001457B6">
            <w:pPr>
              <w:widowControl w:val="0"/>
              <w:rPr>
                <w:rFonts w:eastAsia="Arial"/>
              </w:rPr>
            </w:pPr>
            <w:r w:rsidRPr="00A64E96">
              <w:rPr>
                <w:rFonts w:eastAsia="Arial"/>
                <w:b/>
              </w:rPr>
              <w:t>Brief Description of Lesson:</w:t>
            </w:r>
            <w:r w:rsidRPr="00A64E96">
              <w:rPr>
                <w:rFonts w:eastAsia="Arial"/>
              </w:rPr>
              <w:t xml:space="preserve"> Students will learn the electromagnetic spectrum and how various waves are related in wavelength and energy. Students will be introduced to radio waves, ultraviolet waves, visible light and infrared waves. </w:t>
            </w:r>
          </w:p>
        </w:tc>
      </w:tr>
      <w:tr w:rsidR="004F134E" w:rsidRPr="00A64E96" w14:paraId="0E2888FB" w14:textId="77777777" w:rsidTr="004F134E">
        <w:trPr>
          <w:trHeight w:val="420"/>
        </w:trPr>
        <w:tc>
          <w:tcPr>
            <w:tcW w:w="9350" w:type="dxa"/>
            <w:gridSpan w:val="3"/>
            <w:shd w:val="clear" w:color="auto" w:fill="auto"/>
            <w:tcMar>
              <w:top w:w="100" w:type="dxa"/>
              <w:left w:w="100" w:type="dxa"/>
              <w:bottom w:w="100" w:type="dxa"/>
              <w:right w:w="100" w:type="dxa"/>
            </w:tcMar>
          </w:tcPr>
          <w:p w14:paraId="785DC3B7" w14:textId="77777777" w:rsidR="004F134E" w:rsidRPr="00A64E96" w:rsidRDefault="004F134E" w:rsidP="001457B6">
            <w:pPr>
              <w:widowControl w:val="0"/>
              <w:rPr>
                <w:rFonts w:eastAsia="Arial"/>
                <w:b/>
              </w:rPr>
            </w:pPr>
            <w:r w:rsidRPr="00A64E96">
              <w:rPr>
                <w:rFonts w:eastAsia="Arial"/>
                <w:b/>
              </w:rPr>
              <w:t>Specific Learning Outcomes:</w:t>
            </w:r>
          </w:p>
          <w:p w14:paraId="402A354C" w14:textId="77777777" w:rsidR="004F134E" w:rsidRPr="00A64E96" w:rsidRDefault="004F134E" w:rsidP="001457B6">
            <w:pPr>
              <w:widowControl w:val="0"/>
              <w:rPr>
                <w:rFonts w:eastAsia="Arial"/>
              </w:rPr>
            </w:pPr>
            <w:r w:rsidRPr="00A64E96">
              <w:rPr>
                <w:rFonts w:eastAsia="Arial"/>
              </w:rPr>
              <w:t>Students should be able to explain the relationship between the size of a wave and frequency.</w:t>
            </w:r>
          </w:p>
          <w:p w14:paraId="2E4B7B27" w14:textId="77777777" w:rsidR="004F134E" w:rsidRPr="00A64E96" w:rsidRDefault="004F134E" w:rsidP="001457B6">
            <w:pPr>
              <w:widowControl w:val="0"/>
              <w:rPr>
                <w:rFonts w:eastAsia="Arial"/>
              </w:rPr>
            </w:pPr>
            <w:r w:rsidRPr="00A64E96">
              <w:rPr>
                <w:rFonts w:eastAsia="Arial"/>
              </w:rPr>
              <w:t xml:space="preserve">Students should be able to explain the relationship between a wave’s energy and wavelength. </w:t>
            </w:r>
          </w:p>
          <w:p w14:paraId="20C05924" w14:textId="77777777" w:rsidR="004F134E" w:rsidRPr="00A64E96" w:rsidRDefault="004F134E" w:rsidP="001457B6">
            <w:pPr>
              <w:widowControl w:val="0"/>
              <w:rPr>
                <w:rFonts w:eastAsia="Arial"/>
              </w:rPr>
            </w:pPr>
          </w:p>
        </w:tc>
      </w:tr>
      <w:tr w:rsidR="004F134E" w:rsidRPr="00A64E96" w14:paraId="5DB2F996" w14:textId="77777777" w:rsidTr="004F134E">
        <w:trPr>
          <w:trHeight w:val="420"/>
        </w:trPr>
        <w:tc>
          <w:tcPr>
            <w:tcW w:w="9350" w:type="dxa"/>
            <w:gridSpan w:val="3"/>
            <w:shd w:val="clear" w:color="auto" w:fill="auto"/>
            <w:tcMar>
              <w:top w:w="100" w:type="dxa"/>
              <w:left w:w="100" w:type="dxa"/>
              <w:bottom w:w="100" w:type="dxa"/>
              <w:right w:w="100" w:type="dxa"/>
            </w:tcMar>
          </w:tcPr>
          <w:p w14:paraId="441BC2ED" w14:textId="77777777" w:rsidR="004F134E" w:rsidRPr="00A64E96" w:rsidRDefault="004F134E" w:rsidP="001457B6">
            <w:pPr>
              <w:widowControl w:val="0"/>
              <w:rPr>
                <w:rFonts w:eastAsia="Arial"/>
              </w:rPr>
            </w:pPr>
            <w:r w:rsidRPr="00A64E96">
              <w:rPr>
                <w:rFonts w:eastAsia="Arial"/>
                <w:b/>
              </w:rPr>
              <w:t xml:space="preserve">Narrative/Background Information: </w:t>
            </w:r>
            <w:r w:rsidRPr="00A64E96">
              <w:rPr>
                <w:rFonts w:eastAsia="Arial"/>
              </w:rPr>
              <w:t xml:space="preserve">Students will have an understanding of waves and wavelengths, and light properties. Legacy Cycle Information: This lesson falls into the research and revise phase of the legacy cycle. During this phase, students begin to learn the basic concepts required to design solutions to the engineering challenge presented in lesson 1 of this unit. After, this lesson on the Electromagnetic Spectrum students, should be able to revise their initial thoughts, forming new ones that will help solve the engineering challenge. </w:t>
            </w:r>
          </w:p>
          <w:p w14:paraId="7811CB58" w14:textId="77777777" w:rsidR="004F134E" w:rsidRPr="00A64E96" w:rsidRDefault="004F134E" w:rsidP="001457B6">
            <w:pPr>
              <w:widowControl w:val="0"/>
              <w:rPr>
                <w:rFonts w:eastAsia="Arial"/>
              </w:rPr>
            </w:pPr>
          </w:p>
        </w:tc>
      </w:tr>
      <w:tr w:rsidR="004F134E" w:rsidRPr="00A64E96" w14:paraId="4DC6A76D" w14:textId="77777777" w:rsidTr="004F134E">
        <w:trPr>
          <w:trHeight w:val="420"/>
        </w:trPr>
        <w:tc>
          <w:tcPr>
            <w:tcW w:w="9350" w:type="dxa"/>
            <w:gridSpan w:val="3"/>
            <w:shd w:val="clear" w:color="auto" w:fill="auto"/>
            <w:tcMar>
              <w:top w:w="100" w:type="dxa"/>
              <w:left w:w="100" w:type="dxa"/>
              <w:bottom w:w="100" w:type="dxa"/>
              <w:right w:w="100" w:type="dxa"/>
            </w:tcMar>
          </w:tcPr>
          <w:p w14:paraId="361DCAD5" w14:textId="77777777" w:rsidR="004F134E" w:rsidRPr="00A64E96" w:rsidRDefault="004F134E" w:rsidP="001457B6">
            <w:pPr>
              <w:widowControl w:val="0"/>
              <w:rPr>
                <w:rFonts w:eastAsia="Arial"/>
                <w:b/>
              </w:rPr>
            </w:pPr>
            <w:r w:rsidRPr="00A64E96">
              <w:rPr>
                <w:rFonts w:eastAsia="Arial"/>
                <w:b/>
              </w:rPr>
              <w:t>Vocabulary:</w:t>
            </w:r>
          </w:p>
          <w:p w14:paraId="2FFB10F7" w14:textId="77777777" w:rsidR="004F134E" w:rsidRPr="003668B9" w:rsidRDefault="004F134E" w:rsidP="001457B6">
            <w:pPr>
              <w:rPr>
                <w:rFonts w:eastAsia="Arial"/>
              </w:rPr>
            </w:pPr>
            <w:r w:rsidRPr="003668B9">
              <w:rPr>
                <w:rFonts w:eastAsia="Arial"/>
              </w:rPr>
              <w:t>Radio waves, Infrared waves, Visible light, Ultraviolet, X-rays, Gamma rays, electromagnetic radiation, electromagnetic spectrum</w:t>
            </w:r>
          </w:p>
        </w:tc>
      </w:tr>
      <w:tr w:rsidR="004F134E" w:rsidRPr="00A64E96" w14:paraId="5A24E923" w14:textId="77777777" w:rsidTr="004F134E">
        <w:trPr>
          <w:trHeight w:val="500"/>
        </w:trPr>
        <w:tc>
          <w:tcPr>
            <w:tcW w:w="3090" w:type="dxa"/>
            <w:shd w:val="clear" w:color="auto" w:fill="auto"/>
            <w:tcMar>
              <w:top w:w="100" w:type="dxa"/>
              <w:left w:w="100" w:type="dxa"/>
              <w:bottom w:w="100" w:type="dxa"/>
              <w:right w:w="100" w:type="dxa"/>
            </w:tcMar>
          </w:tcPr>
          <w:p w14:paraId="5911D650" w14:textId="77777777" w:rsidR="004F134E" w:rsidRPr="00A64E96" w:rsidRDefault="004F134E" w:rsidP="001457B6">
            <w:pPr>
              <w:widowControl w:val="0"/>
              <w:rPr>
                <w:rFonts w:eastAsia="Arial"/>
                <w:b/>
              </w:rPr>
            </w:pPr>
            <w:r w:rsidRPr="00A64E96">
              <w:rPr>
                <w:rFonts w:eastAsia="Arial"/>
                <w:b/>
              </w:rPr>
              <w:t>Science &amp; Engineering Practices:</w:t>
            </w:r>
          </w:p>
          <w:p w14:paraId="1C57B37A" w14:textId="77777777" w:rsidR="004F134E" w:rsidRPr="00A64E96" w:rsidRDefault="004F134E" w:rsidP="001457B6">
            <w:pPr>
              <w:widowControl w:val="0"/>
              <w:rPr>
                <w:rFonts w:eastAsia="Arial"/>
              </w:rPr>
            </w:pPr>
          </w:p>
          <w:p w14:paraId="6B8CFED3" w14:textId="77777777" w:rsidR="004F134E" w:rsidRPr="00A64E96" w:rsidRDefault="004F134E" w:rsidP="0055236B">
            <w:pPr>
              <w:widowControl w:val="0"/>
              <w:numPr>
                <w:ilvl w:val="0"/>
                <w:numId w:val="17"/>
              </w:numPr>
              <w:rPr>
                <w:rFonts w:eastAsia="Arial"/>
              </w:rPr>
            </w:pPr>
            <w:r w:rsidRPr="00A64E96">
              <w:rPr>
                <w:rFonts w:eastAsia="Arial"/>
              </w:rPr>
              <w:t>Developing and Using Models</w:t>
            </w:r>
          </w:p>
          <w:p w14:paraId="1B18C4A3" w14:textId="77777777" w:rsidR="004F134E" w:rsidRPr="00A64E96" w:rsidRDefault="004F134E" w:rsidP="0055236B">
            <w:pPr>
              <w:widowControl w:val="0"/>
              <w:numPr>
                <w:ilvl w:val="0"/>
                <w:numId w:val="17"/>
              </w:numPr>
              <w:rPr>
                <w:rFonts w:eastAsia="Arial"/>
              </w:rPr>
            </w:pPr>
            <w:r w:rsidRPr="00A64E96">
              <w:rPr>
                <w:rFonts w:eastAsia="Arial"/>
              </w:rPr>
              <w:t xml:space="preserve">Using Mathematics </w:t>
            </w:r>
            <w:r w:rsidRPr="00A64E96">
              <w:rPr>
                <w:rFonts w:eastAsia="Arial"/>
              </w:rPr>
              <w:lastRenderedPageBreak/>
              <w:t>and Computational Thinking</w:t>
            </w:r>
          </w:p>
          <w:p w14:paraId="203C6EEB" w14:textId="77777777" w:rsidR="004F134E" w:rsidRPr="00A64E96" w:rsidRDefault="004F134E" w:rsidP="0055236B">
            <w:pPr>
              <w:widowControl w:val="0"/>
              <w:numPr>
                <w:ilvl w:val="0"/>
                <w:numId w:val="17"/>
              </w:numPr>
              <w:rPr>
                <w:rFonts w:eastAsia="Arial"/>
              </w:rPr>
            </w:pPr>
            <w:r w:rsidRPr="00A64E96">
              <w:rPr>
                <w:rFonts w:eastAsia="Arial"/>
              </w:rPr>
              <w:t>Planning and Carrying Out Investigations</w:t>
            </w:r>
          </w:p>
          <w:p w14:paraId="4977EEB5" w14:textId="77777777" w:rsidR="004F134E" w:rsidRPr="00A64E96" w:rsidRDefault="004F134E" w:rsidP="0055236B">
            <w:pPr>
              <w:widowControl w:val="0"/>
              <w:numPr>
                <w:ilvl w:val="0"/>
                <w:numId w:val="17"/>
              </w:numPr>
              <w:rPr>
                <w:rFonts w:eastAsia="Arial"/>
              </w:rPr>
            </w:pPr>
            <w:r w:rsidRPr="00A64E96">
              <w:rPr>
                <w:rFonts w:eastAsia="Arial"/>
              </w:rPr>
              <w:t>Obtaining, Evaluating, and Communicating Information</w:t>
            </w:r>
          </w:p>
          <w:p w14:paraId="190D7E95" w14:textId="77777777" w:rsidR="004F134E" w:rsidRPr="00A64E96" w:rsidRDefault="004F134E" w:rsidP="001457B6">
            <w:pPr>
              <w:widowControl w:val="0"/>
              <w:rPr>
                <w:rFonts w:eastAsia="Arial"/>
              </w:rPr>
            </w:pPr>
          </w:p>
          <w:p w14:paraId="35BDD207" w14:textId="77777777" w:rsidR="004F134E" w:rsidRPr="00A64E96" w:rsidRDefault="004F134E" w:rsidP="001457B6">
            <w:pPr>
              <w:widowControl w:val="0"/>
              <w:rPr>
                <w:rFonts w:eastAsia="Arial"/>
              </w:rPr>
            </w:pPr>
            <w:r w:rsidRPr="00A64E96">
              <w:rPr>
                <w:rFonts w:eastAsia="Arial"/>
              </w:rPr>
              <w:t xml:space="preserve">Connection to Nature of Science: </w:t>
            </w:r>
          </w:p>
          <w:p w14:paraId="4E2F1D5A" w14:textId="77777777" w:rsidR="004F134E" w:rsidRPr="00A64E96" w:rsidRDefault="004F134E" w:rsidP="001457B6">
            <w:pPr>
              <w:widowControl w:val="0"/>
              <w:rPr>
                <w:rFonts w:eastAsia="Arial"/>
              </w:rPr>
            </w:pPr>
          </w:p>
          <w:p w14:paraId="0085D220" w14:textId="77777777" w:rsidR="004F134E" w:rsidRPr="00A64E96" w:rsidRDefault="004F134E" w:rsidP="001457B6">
            <w:pPr>
              <w:widowControl w:val="0"/>
              <w:rPr>
                <w:rFonts w:eastAsia="Arial"/>
              </w:rPr>
            </w:pPr>
            <w:r w:rsidRPr="00A64E96">
              <w:rPr>
                <w:rFonts w:eastAsia="Arial"/>
              </w:rPr>
              <w:t>Scientific knowledge is based on empirical evidence</w:t>
            </w:r>
          </w:p>
        </w:tc>
        <w:tc>
          <w:tcPr>
            <w:tcW w:w="3090" w:type="dxa"/>
            <w:shd w:val="clear" w:color="auto" w:fill="auto"/>
            <w:tcMar>
              <w:top w:w="100" w:type="dxa"/>
              <w:left w:w="100" w:type="dxa"/>
              <w:bottom w:w="100" w:type="dxa"/>
              <w:right w:w="100" w:type="dxa"/>
            </w:tcMar>
          </w:tcPr>
          <w:p w14:paraId="28DAD398" w14:textId="77777777" w:rsidR="004F134E" w:rsidRPr="00A64E96" w:rsidRDefault="004F134E" w:rsidP="001457B6">
            <w:pPr>
              <w:widowControl w:val="0"/>
              <w:rPr>
                <w:rFonts w:eastAsia="Arial"/>
                <w:b/>
              </w:rPr>
            </w:pPr>
            <w:r w:rsidRPr="00A64E96">
              <w:rPr>
                <w:rFonts w:eastAsia="Arial"/>
                <w:b/>
              </w:rPr>
              <w:lastRenderedPageBreak/>
              <w:t>Disciplinary Core Ideas:</w:t>
            </w:r>
          </w:p>
          <w:p w14:paraId="6DF42A03" w14:textId="77777777" w:rsidR="004F134E" w:rsidRPr="00A64E96" w:rsidRDefault="004F134E" w:rsidP="001457B6">
            <w:pPr>
              <w:widowControl w:val="0"/>
              <w:rPr>
                <w:rFonts w:eastAsia="Arial"/>
              </w:rPr>
            </w:pPr>
          </w:p>
          <w:p w14:paraId="4AFC987B" w14:textId="77777777" w:rsidR="004F134E" w:rsidRPr="00A64E96" w:rsidRDefault="004F134E" w:rsidP="001457B6">
            <w:pPr>
              <w:widowControl w:val="0"/>
              <w:rPr>
                <w:rFonts w:eastAsia="Arial"/>
              </w:rPr>
            </w:pPr>
          </w:p>
          <w:p w14:paraId="577291C1" w14:textId="77777777" w:rsidR="004F134E" w:rsidRPr="00A64E96" w:rsidRDefault="004F134E" w:rsidP="001457B6">
            <w:pPr>
              <w:widowControl w:val="0"/>
              <w:rPr>
                <w:rFonts w:eastAsia="Arial"/>
              </w:rPr>
            </w:pPr>
            <w:r w:rsidRPr="00A64E96">
              <w:rPr>
                <w:rFonts w:eastAsia="Arial"/>
              </w:rPr>
              <w:t>PS4.A. Wave Properties</w:t>
            </w:r>
          </w:p>
          <w:p w14:paraId="614E889B" w14:textId="77777777" w:rsidR="004F134E" w:rsidRPr="00A64E96" w:rsidRDefault="004F134E" w:rsidP="001457B6">
            <w:pPr>
              <w:widowControl w:val="0"/>
              <w:rPr>
                <w:rFonts w:eastAsia="Arial"/>
              </w:rPr>
            </w:pPr>
            <w:r w:rsidRPr="00A64E96">
              <w:rPr>
                <w:rFonts w:eastAsia="Arial"/>
              </w:rPr>
              <w:t xml:space="preserve">PS4.B. Electromagnetic Radiation </w:t>
            </w:r>
          </w:p>
          <w:p w14:paraId="1CDB86F1" w14:textId="77777777" w:rsidR="004F134E" w:rsidRPr="00A64E96" w:rsidRDefault="004F134E" w:rsidP="001457B6">
            <w:pPr>
              <w:widowControl w:val="0"/>
              <w:rPr>
                <w:rFonts w:eastAsia="Arial"/>
              </w:rPr>
            </w:pPr>
          </w:p>
          <w:p w14:paraId="2CD47CDB" w14:textId="77777777" w:rsidR="004F134E" w:rsidRPr="00A64E96" w:rsidRDefault="004F134E" w:rsidP="001457B6">
            <w:pPr>
              <w:widowControl w:val="0"/>
              <w:rPr>
                <w:rFonts w:eastAsia="Arial"/>
              </w:rPr>
            </w:pPr>
            <w:r w:rsidRPr="00A64E96">
              <w:rPr>
                <w:rFonts w:eastAsia="Arial"/>
              </w:rPr>
              <w:t>Connections to other DCIs in this grade band: MS.LS1-D</w:t>
            </w:r>
          </w:p>
        </w:tc>
        <w:tc>
          <w:tcPr>
            <w:tcW w:w="3170" w:type="dxa"/>
            <w:shd w:val="clear" w:color="auto" w:fill="auto"/>
            <w:tcMar>
              <w:top w:w="100" w:type="dxa"/>
              <w:left w:w="100" w:type="dxa"/>
              <w:bottom w:w="100" w:type="dxa"/>
              <w:right w:w="100" w:type="dxa"/>
            </w:tcMar>
          </w:tcPr>
          <w:p w14:paraId="6EC6A4F6" w14:textId="77777777" w:rsidR="004F134E" w:rsidRPr="00A64E96" w:rsidRDefault="004F134E" w:rsidP="001457B6">
            <w:pPr>
              <w:widowControl w:val="0"/>
              <w:rPr>
                <w:rFonts w:eastAsia="Arial"/>
                <w:b/>
              </w:rPr>
            </w:pPr>
            <w:r w:rsidRPr="00A64E96">
              <w:rPr>
                <w:rFonts w:eastAsia="Arial"/>
                <w:b/>
              </w:rPr>
              <w:lastRenderedPageBreak/>
              <w:t>Crosscutting Concepts:</w:t>
            </w:r>
          </w:p>
          <w:p w14:paraId="55B3758A" w14:textId="77777777" w:rsidR="004F134E" w:rsidRPr="00A64E96" w:rsidRDefault="004F134E" w:rsidP="001457B6">
            <w:pPr>
              <w:widowControl w:val="0"/>
              <w:ind w:left="720"/>
              <w:rPr>
                <w:rFonts w:eastAsia="Arial"/>
              </w:rPr>
            </w:pPr>
          </w:p>
          <w:p w14:paraId="60B118DB" w14:textId="77777777" w:rsidR="004F134E" w:rsidRPr="00A64E96" w:rsidRDefault="004F134E" w:rsidP="0055236B">
            <w:pPr>
              <w:widowControl w:val="0"/>
              <w:numPr>
                <w:ilvl w:val="0"/>
                <w:numId w:val="18"/>
              </w:numPr>
              <w:rPr>
                <w:rFonts w:eastAsia="Arial"/>
              </w:rPr>
            </w:pPr>
            <w:r w:rsidRPr="00A64E96">
              <w:rPr>
                <w:rFonts w:eastAsia="Arial"/>
              </w:rPr>
              <w:t>Patterns</w:t>
            </w:r>
          </w:p>
          <w:p w14:paraId="05136EB7" w14:textId="77777777" w:rsidR="004F134E" w:rsidRPr="00A64E96" w:rsidRDefault="004F134E" w:rsidP="0055236B">
            <w:pPr>
              <w:widowControl w:val="0"/>
              <w:numPr>
                <w:ilvl w:val="0"/>
                <w:numId w:val="18"/>
              </w:numPr>
              <w:rPr>
                <w:rFonts w:eastAsia="Arial"/>
              </w:rPr>
            </w:pPr>
            <w:r w:rsidRPr="00A64E96">
              <w:rPr>
                <w:rFonts w:eastAsia="Arial"/>
              </w:rPr>
              <w:t>Structure and Function</w:t>
            </w:r>
          </w:p>
          <w:p w14:paraId="558B1E33" w14:textId="77777777" w:rsidR="004F134E" w:rsidRPr="00A64E96" w:rsidRDefault="004F134E" w:rsidP="001457B6">
            <w:pPr>
              <w:widowControl w:val="0"/>
              <w:rPr>
                <w:rFonts w:eastAsia="Arial"/>
              </w:rPr>
            </w:pPr>
          </w:p>
          <w:p w14:paraId="55125B73" w14:textId="77777777" w:rsidR="004F134E" w:rsidRPr="00A64E96" w:rsidRDefault="004F134E" w:rsidP="001457B6">
            <w:pPr>
              <w:widowControl w:val="0"/>
              <w:rPr>
                <w:rFonts w:eastAsia="Arial"/>
              </w:rPr>
            </w:pPr>
            <w:r w:rsidRPr="00A64E96">
              <w:rPr>
                <w:rFonts w:eastAsia="Arial"/>
              </w:rPr>
              <w:t xml:space="preserve">Connections to Engineering, </w:t>
            </w:r>
            <w:r w:rsidRPr="00A64E96">
              <w:rPr>
                <w:rFonts w:eastAsia="Arial"/>
              </w:rPr>
              <w:lastRenderedPageBreak/>
              <w:t>Technology and Applications of Science</w:t>
            </w:r>
          </w:p>
          <w:p w14:paraId="3C4B2B36" w14:textId="77777777" w:rsidR="004F134E" w:rsidRPr="00A64E96" w:rsidRDefault="004F134E" w:rsidP="0055236B">
            <w:pPr>
              <w:widowControl w:val="0"/>
              <w:numPr>
                <w:ilvl w:val="0"/>
                <w:numId w:val="2"/>
              </w:numPr>
              <w:rPr>
                <w:rFonts w:eastAsia="Arial"/>
              </w:rPr>
            </w:pPr>
            <w:r w:rsidRPr="00A64E96">
              <w:rPr>
                <w:rFonts w:eastAsia="Arial"/>
              </w:rPr>
              <w:t xml:space="preserve">Influence of science, engineering, and technology on society and the natural world. </w:t>
            </w:r>
          </w:p>
          <w:p w14:paraId="2AC587B1" w14:textId="77777777" w:rsidR="004F134E" w:rsidRPr="00A64E96" w:rsidRDefault="004F134E" w:rsidP="001457B6">
            <w:pPr>
              <w:widowControl w:val="0"/>
              <w:ind w:left="720"/>
              <w:rPr>
                <w:rFonts w:eastAsia="Arial"/>
              </w:rPr>
            </w:pPr>
            <w:r w:rsidRPr="00A64E96">
              <w:rPr>
                <w:rFonts w:eastAsia="Arial"/>
              </w:rPr>
              <w:t xml:space="preserve">Connections to Nature of Science: </w:t>
            </w:r>
          </w:p>
          <w:p w14:paraId="76F3594E" w14:textId="77777777" w:rsidR="004F134E" w:rsidRPr="00A64E96" w:rsidRDefault="004F134E" w:rsidP="001457B6">
            <w:pPr>
              <w:widowControl w:val="0"/>
              <w:ind w:left="720"/>
              <w:rPr>
                <w:rFonts w:eastAsia="Arial"/>
              </w:rPr>
            </w:pPr>
          </w:p>
          <w:p w14:paraId="70B5F487" w14:textId="77777777" w:rsidR="004F134E" w:rsidRPr="00A64E96" w:rsidRDefault="004F134E" w:rsidP="001457B6">
            <w:pPr>
              <w:widowControl w:val="0"/>
              <w:ind w:left="720"/>
              <w:rPr>
                <w:rFonts w:eastAsia="Arial"/>
              </w:rPr>
            </w:pPr>
            <w:r w:rsidRPr="00A64E96">
              <w:rPr>
                <w:rFonts w:eastAsia="Arial"/>
              </w:rPr>
              <w:t>Science is a human endeavor</w:t>
            </w:r>
          </w:p>
          <w:p w14:paraId="0F72CE2A" w14:textId="77777777" w:rsidR="004F134E" w:rsidRPr="00A64E96" w:rsidRDefault="004F134E" w:rsidP="0055236B">
            <w:pPr>
              <w:widowControl w:val="0"/>
              <w:numPr>
                <w:ilvl w:val="0"/>
                <w:numId w:val="13"/>
              </w:numPr>
              <w:rPr>
                <w:rFonts w:eastAsia="Arial"/>
              </w:rPr>
            </w:pPr>
            <w:r w:rsidRPr="00A64E96">
              <w:rPr>
                <w:rFonts w:eastAsia="Arial"/>
              </w:rPr>
              <w:t xml:space="preserve">Advances in technology influence the progress of science and science has influenced advances in technology. </w:t>
            </w:r>
          </w:p>
          <w:p w14:paraId="425BE31F" w14:textId="77777777" w:rsidR="004F134E" w:rsidRPr="00A64E96" w:rsidRDefault="004F134E" w:rsidP="001457B6">
            <w:pPr>
              <w:widowControl w:val="0"/>
              <w:ind w:left="720"/>
              <w:rPr>
                <w:rFonts w:eastAsia="Arial"/>
              </w:rPr>
            </w:pPr>
          </w:p>
        </w:tc>
      </w:tr>
      <w:tr w:rsidR="004F134E" w:rsidRPr="00A64E96" w14:paraId="005B6A35" w14:textId="77777777" w:rsidTr="004F134E">
        <w:trPr>
          <w:trHeight w:val="420"/>
        </w:trPr>
        <w:tc>
          <w:tcPr>
            <w:tcW w:w="9350" w:type="dxa"/>
            <w:gridSpan w:val="3"/>
            <w:shd w:val="clear" w:color="auto" w:fill="auto"/>
            <w:tcMar>
              <w:top w:w="100" w:type="dxa"/>
              <w:left w:w="100" w:type="dxa"/>
              <w:bottom w:w="100" w:type="dxa"/>
              <w:right w:w="100" w:type="dxa"/>
            </w:tcMar>
          </w:tcPr>
          <w:p w14:paraId="5510CB7D" w14:textId="77777777" w:rsidR="004F134E" w:rsidRPr="00A64E96" w:rsidRDefault="004F134E" w:rsidP="001457B6">
            <w:pPr>
              <w:widowControl w:val="0"/>
              <w:rPr>
                <w:rFonts w:eastAsia="Arial"/>
              </w:rPr>
            </w:pPr>
            <w:r w:rsidRPr="00A64E96">
              <w:rPr>
                <w:rFonts w:eastAsia="Arial"/>
                <w:b/>
              </w:rPr>
              <w:lastRenderedPageBreak/>
              <w:t xml:space="preserve">Possible Preconceptions/Misconceptions: </w:t>
            </w:r>
            <w:r w:rsidRPr="00A64E96">
              <w:rPr>
                <w:rFonts w:eastAsia="Arial"/>
              </w:rPr>
              <w:t xml:space="preserve">Students may believe that white light is just white and not understand that white light is made up of all wavelengths. Students may also only know one of the multiple color systems: RGB, RYB, and CMYK. </w:t>
            </w:r>
          </w:p>
        </w:tc>
      </w:tr>
      <w:tr w:rsidR="004F134E" w:rsidRPr="00A64E96" w14:paraId="520047F9" w14:textId="77777777" w:rsidTr="004F134E">
        <w:trPr>
          <w:trHeight w:val="440"/>
        </w:trPr>
        <w:tc>
          <w:tcPr>
            <w:tcW w:w="9350" w:type="dxa"/>
            <w:gridSpan w:val="3"/>
            <w:shd w:val="clear" w:color="auto" w:fill="auto"/>
            <w:tcMar>
              <w:top w:w="100" w:type="dxa"/>
              <w:left w:w="100" w:type="dxa"/>
              <w:bottom w:w="100" w:type="dxa"/>
              <w:right w:w="100" w:type="dxa"/>
            </w:tcMar>
          </w:tcPr>
          <w:p w14:paraId="4E062707" w14:textId="77777777" w:rsidR="004F134E" w:rsidRPr="00A64E96" w:rsidRDefault="004F134E" w:rsidP="001457B6">
            <w:pPr>
              <w:widowControl w:val="0"/>
              <w:rPr>
                <w:rFonts w:eastAsia="Arial"/>
                <w:b/>
                <w:color w:val="333333"/>
              </w:rPr>
            </w:pPr>
            <w:r w:rsidRPr="00A64E96">
              <w:rPr>
                <w:rFonts w:eastAsia="Arial"/>
                <w:b/>
              </w:rPr>
              <w:t>NGSS Science and Engineering Standards:</w:t>
            </w:r>
          </w:p>
          <w:p w14:paraId="5D142517" w14:textId="77777777" w:rsidR="004F134E" w:rsidRPr="00A64E96" w:rsidRDefault="004F134E" w:rsidP="001457B6">
            <w:pPr>
              <w:rPr>
                <w:rFonts w:eastAsia="Arial"/>
              </w:rPr>
            </w:pPr>
          </w:p>
          <w:p w14:paraId="68DFBAA5" w14:textId="77777777" w:rsidR="004F134E" w:rsidRPr="00497B21" w:rsidRDefault="004F134E" w:rsidP="001457B6">
            <w:pPr>
              <w:widowControl w:val="0"/>
              <w:rPr>
                <w:rFonts w:eastAsia="Arial"/>
              </w:rPr>
            </w:pPr>
            <w:r w:rsidRPr="00497B21">
              <w:rPr>
                <w:rFonts w:eastAsia="Arial"/>
              </w:rPr>
              <w:t>MS-PS4-1 Use mathematical representations to describe a simple model for waves that includes how the amplitude of a wave is related to the energy in a wave.</w:t>
            </w:r>
          </w:p>
          <w:p w14:paraId="6A083D3B" w14:textId="77777777" w:rsidR="004F134E" w:rsidRPr="00497B21" w:rsidRDefault="004F134E" w:rsidP="001457B6">
            <w:pPr>
              <w:widowControl w:val="0"/>
              <w:rPr>
                <w:rFonts w:eastAsia="Arial"/>
              </w:rPr>
            </w:pPr>
          </w:p>
          <w:p w14:paraId="5921F2D9" w14:textId="77777777" w:rsidR="004F134E" w:rsidRPr="00497B21" w:rsidRDefault="004F134E" w:rsidP="001457B6">
            <w:pPr>
              <w:widowControl w:val="0"/>
              <w:rPr>
                <w:rFonts w:eastAsia="Arial"/>
              </w:rPr>
            </w:pPr>
            <w:r w:rsidRPr="00497B21">
              <w:rPr>
                <w:rFonts w:eastAsia="Arial"/>
              </w:rPr>
              <w:t xml:space="preserve">MS-PS4.2 Develop and use a model to describe that waves are reflected, absorbed, or transmitted through various materials. </w:t>
            </w:r>
          </w:p>
          <w:p w14:paraId="066E56B0" w14:textId="77777777" w:rsidR="004F134E" w:rsidRPr="00A64E96" w:rsidRDefault="004F134E" w:rsidP="001457B6">
            <w:pPr>
              <w:rPr>
                <w:rFonts w:eastAsia="Arial"/>
              </w:rPr>
            </w:pPr>
          </w:p>
        </w:tc>
      </w:tr>
      <w:tr w:rsidR="004F134E" w:rsidRPr="00A64E96" w14:paraId="554ECEC6" w14:textId="77777777" w:rsidTr="004F134E">
        <w:trPr>
          <w:trHeight w:val="440"/>
        </w:trPr>
        <w:tc>
          <w:tcPr>
            <w:tcW w:w="9350" w:type="dxa"/>
            <w:gridSpan w:val="3"/>
            <w:shd w:val="clear" w:color="auto" w:fill="auto"/>
            <w:tcMar>
              <w:top w:w="100" w:type="dxa"/>
              <w:left w:w="100" w:type="dxa"/>
              <w:bottom w:w="100" w:type="dxa"/>
              <w:right w:w="100" w:type="dxa"/>
            </w:tcMar>
          </w:tcPr>
          <w:p w14:paraId="6FD5F179" w14:textId="77777777" w:rsidR="004F134E" w:rsidRPr="00A64E96" w:rsidRDefault="004F134E" w:rsidP="001457B6">
            <w:pPr>
              <w:widowControl w:val="0"/>
              <w:rPr>
                <w:rFonts w:eastAsia="Arial"/>
              </w:rPr>
            </w:pPr>
            <w:r w:rsidRPr="00A64E96">
              <w:rPr>
                <w:rFonts w:eastAsia="Arial"/>
                <w:b/>
              </w:rPr>
              <w:t>CCSS ELA and Math Standards:</w:t>
            </w:r>
          </w:p>
          <w:p w14:paraId="7D9D9CE0" w14:textId="77777777" w:rsidR="004F134E" w:rsidRPr="00A64E96" w:rsidRDefault="004F134E" w:rsidP="001457B6">
            <w:pPr>
              <w:rPr>
                <w:rFonts w:eastAsia="Arial"/>
                <w:b/>
              </w:rPr>
            </w:pPr>
          </w:p>
          <w:tbl>
            <w:tblPr>
              <w:tblW w:w="8910" w:type="dxa"/>
              <w:tblBorders>
                <w:top w:val="nil"/>
                <w:left w:val="nil"/>
                <w:bottom w:val="nil"/>
                <w:right w:val="nil"/>
                <w:insideH w:val="nil"/>
                <w:insideV w:val="nil"/>
              </w:tblBorders>
              <w:tblLayout w:type="fixed"/>
              <w:tblLook w:val="0600" w:firstRow="0" w:lastRow="0" w:firstColumn="0" w:lastColumn="0" w:noHBand="1" w:noVBand="1"/>
            </w:tblPr>
            <w:tblGrid>
              <w:gridCol w:w="1050"/>
              <w:gridCol w:w="7860"/>
            </w:tblGrid>
            <w:tr w:rsidR="004F134E" w:rsidRPr="00A64E96" w14:paraId="42714BB0" w14:textId="77777777" w:rsidTr="001457B6">
              <w:trPr>
                <w:trHeight w:val="180"/>
              </w:trPr>
              <w:tc>
                <w:tcPr>
                  <w:tcW w:w="8910" w:type="dxa"/>
                  <w:gridSpan w:val="2"/>
                  <w:tcBorders>
                    <w:top w:val="nil"/>
                    <w:left w:val="nil"/>
                    <w:bottom w:val="nil"/>
                    <w:right w:val="nil"/>
                  </w:tcBorders>
                  <w:tcMar>
                    <w:top w:w="0" w:type="dxa"/>
                    <w:left w:w="0" w:type="dxa"/>
                    <w:bottom w:w="0" w:type="dxa"/>
                    <w:right w:w="0" w:type="dxa"/>
                  </w:tcMar>
                </w:tcPr>
                <w:p w14:paraId="22982933" w14:textId="77777777" w:rsidR="004F134E" w:rsidRPr="00A64E96" w:rsidRDefault="004F134E" w:rsidP="001457B6">
                  <w:pPr>
                    <w:rPr>
                      <w:rFonts w:eastAsia="Arial"/>
                    </w:rPr>
                  </w:pPr>
                  <w:r w:rsidRPr="00A64E96">
                    <w:rPr>
                      <w:rFonts w:eastAsia="Arial"/>
                    </w:rPr>
                    <w:t>ELA/Literacy -</w:t>
                  </w:r>
                </w:p>
              </w:tc>
            </w:tr>
            <w:tr w:rsidR="004F134E" w:rsidRPr="00A64E96" w14:paraId="744C9C5C" w14:textId="77777777" w:rsidTr="001457B6">
              <w:trPr>
                <w:trHeight w:val="180"/>
              </w:trPr>
              <w:tc>
                <w:tcPr>
                  <w:tcW w:w="1050" w:type="dxa"/>
                  <w:tcBorders>
                    <w:top w:val="nil"/>
                    <w:left w:val="nil"/>
                    <w:bottom w:val="nil"/>
                    <w:right w:val="nil"/>
                  </w:tcBorders>
                  <w:shd w:val="clear" w:color="auto" w:fill="auto"/>
                  <w:tcMar>
                    <w:top w:w="0" w:type="dxa"/>
                    <w:left w:w="0" w:type="dxa"/>
                    <w:bottom w:w="0" w:type="dxa"/>
                    <w:right w:w="0" w:type="dxa"/>
                  </w:tcMar>
                </w:tcPr>
                <w:p w14:paraId="0F7187B1" w14:textId="77777777" w:rsidR="004F134E" w:rsidRPr="00A64E96" w:rsidRDefault="004F134E" w:rsidP="001457B6">
                  <w:pPr>
                    <w:rPr>
                      <w:rFonts w:eastAsia="Arial"/>
                    </w:rPr>
                  </w:pPr>
                  <w:r w:rsidRPr="00A64E96">
                    <w:rPr>
                      <w:rFonts w:eastAsia="Arial"/>
                    </w:rPr>
                    <w:t>RST.6-8.1</w:t>
                  </w:r>
                </w:p>
              </w:tc>
              <w:tc>
                <w:tcPr>
                  <w:tcW w:w="7860" w:type="dxa"/>
                  <w:tcBorders>
                    <w:top w:val="nil"/>
                    <w:left w:val="nil"/>
                    <w:bottom w:val="nil"/>
                    <w:right w:val="nil"/>
                  </w:tcBorders>
                  <w:shd w:val="clear" w:color="auto" w:fill="auto"/>
                  <w:tcMar>
                    <w:top w:w="0" w:type="dxa"/>
                    <w:left w:w="160" w:type="dxa"/>
                    <w:bottom w:w="0" w:type="dxa"/>
                    <w:right w:w="0" w:type="dxa"/>
                  </w:tcMar>
                </w:tcPr>
                <w:p w14:paraId="116F423B" w14:textId="77777777" w:rsidR="004F134E" w:rsidRPr="00A64E96" w:rsidRDefault="004F134E" w:rsidP="001457B6">
                  <w:pPr>
                    <w:rPr>
                      <w:rFonts w:eastAsia="Arial"/>
                    </w:rPr>
                  </w:pPr>
                  <w:r w:rsidRPr="00A64E96">
                    <w:rPr>
                      <w:rFonts w:eastAsia="Arial"/>
                    </w:rPr>
                    <w:t>Cite specific textual evidence to support analysis of science and technical texts. (MS-PS4-3)</w:t>
                  </w:r>
                </w:p>
              </w:tc>
            </w:tr>
            <w:tr w:rsidR="004F134E" w:rsidRPr="00A64E96" w14:paraId="63DDCB7C" w14:textId="77777777" w:rsidTr="001457B6">
              <w:trPr>
                <w:trHeight w:val="360"/>
              </w:trPr>
              <w:tc>
                <w:tcPr>
                  <w:tcW w:w="1050" w:type="dxa"/>
                  <w:tcBorders>
                    <w:top w:val="nil"/>
                    <w:left w:val="nil"/>
                    <w:bottom w:val="nil"/>
                    <w:right w:val="nil"/>
                  </w:tcBorders>
                  <w:shd w:val="clear" w:color="auto" w:fill="auto"/>
                  <w:tcMar>
                    <w:top w:w="0" w:type="dxa"/>
                    <w:left w:w="0" w:type="dxa"/>
                    <w:bottom w:w="0" w:type="dxa"/>
                    <w:right w:w="0" w:type="dxa"/>
                  </w:tcMar>
                </w:tcPr>
                <w:p w14:paraId="3A1767D7" w14:textId="77777777" w:rsidR="004F134E" w:rsidRPr="00A64E96" w:rsidRDefault="004F134E" w:rsidP="001457B6">
                  <w:pPr>
                    <w:rPr>
                      <w:rFonts w:eastAsia="Arial"/>
                    </w:rPr>
                  </w:pPr>
                  <w:r w:rsidRPr="00A64E96">
                    <w:rPr>
                      <w:rFonts w:eastAsia="Arial"/>
                    </w:rPr>
                    <w:t>RST.6-8.2</w:t>
                  </w:r>
                </w:p>
              </w:tc>
              <w:tc>
                <w:tcPr>
                  <w:tcW w:w="7860" w:type="dxa"/>
                  <w:tcBorders>
                    <w:top w:val="nil"/>
                    <w:left w:val="nil"/>
                    <w:bottom w:val="nil"/>
                    <w:right w:val="nil"/>
                  </w:tcBorders>
                  <w:shd w:val="clear" w:color="auto" w:fill="auto"/>
                  <w:tcMar>
                    <w:top w:w="0" w:type="dxa"/>
                    <w:left w:w="160" w:type="dxa"/>
                    <w:bottom w:w="0" w:type="dxa"/>
                    <w:right w:w="0" w:type="dxa"/>
                  </w:tcMar>
                </w:tcPr>
                <w:p w14:paraId="2EF764AB" w14:textId="77777777" w:rsidR="004F134E" w:rsidRPr="00A64E96" w:rsidRDefault="004F134E" w:rsidP="001457B6">
                  <w:pPr>
                    <w:rPr>
                      <w:rFonts w:eastAsia="Arial"/>
                    </w:rPr>
                  </w:pPr>
                  <w:r w:rsidRPr="00A64E96">
                    <w:rPr>
                      <w:rFonts w:eastAsia="Arial"/>
                    </w:rPr>
                    <w:t>Determine the central ideas or conclusions of a text; provide an accurate summary of the text distinct from prior knowledge or opinions. (MS-PS4-3)</w:t>
                  </w:r>
                </w:p>
              </w:tc>
            </w:tr>
            <w:tr w:rsidR="004F134E" w:rsidRPr="00A64E96" w14:paraId="6F561AB6" w14:textId="77777777" w:rsidTr="001457B6">
              <w:trPr>
                <w:trHeight w:val="360"/>
              </w:trPr>
              <w:tc>
                <w:tcPr>
                  <w:tcW w:w="1050" w:type="dxa"/>
                  <w:tcBorders>
                    <w:top w:val="nil"/>
                    <w:left w:val="nil"/>
                    <w:bottom w:val="nil"/>
                    <w:right w:val="nil"/>
                  </w:tcBorders>
                  <w:shd w:val="clear" w:color="auto" w:fill="auto"/>
                  <w:tcMar>
                    <w:top w:w="0" w:type="dxa"/>
                    <w:left w:w="0" w:type="dxa"/>
                    <w:bottom w:w="0" w:type="dxa"/>
                    <w:right w:w="0" w:type="dxa"/>
                  </w:tcMar>
                </w:tcPr>
                <w:p w14:paraId="4ED44C4E" w14:textId="77777777" w:rsidR="004F134E" w:rsidRPr="00A64E96" w:rsidRDefault="004F134E" w:rsidP="001457B6">
                  <w:pPr>
                    <w:rPr>
                      <w:rFonts w:eastAsia="Arial"/>
                    </w:rPr>
                  </w:pPr>
                  <w:r w:rsidRPr="00A64E96">
                    <w:rPr>
                      <w:rFonts w:eastAsia="Arial"/>
                    </w:rPr>
                    <w:t>RST.6-8.9</w:t>
                  </w:r>
                </w:p>
              </w:tc>
              <w:tc>
                <w:tcPr>
                  <w:tcW w:w="7860" w:type="dxa"/>
                  <w:tcBorders>
                    <w:top w:val="nil"/>
                    <w:left w:val="nil"/>
                    <w:bottom w:val="nil"/>
                    <w:right w:val="nil"/>
                  </w:tcBorders>
                  <w:shd w:val="clear" w:color="auto" w:fill="auto"/>
                  <w:tcMar>
                    <w:top w:w="0" w:type="dxa"/>
                    <w:left w:w="160" w:type="dxa"/>
                    <w:bottom w:w="0" w:type="dxa"/>
                    <w:right w:w="0" w:type="dxa"/>
                  </w:tcMar>
                </w:tcPr>
                <w:p w14:paraId="41803AA1" w14:textId="77777777" w:rsidR="004F134E" w:rsidRPr="00A64E96" w:rsidRDefault="004F134E" w:rsidP="001457B6">
                  <w:pPr>
                    <w:rPr>
                      <w:rFonts w:eastAsia="Arial"/>
                    </w:rPr>
                  </w:pPr>
                  <w:r w:rsidRPr="00A64E96">
                    <w:rPr>
                      <w:rFonts w:eastAsia="Arial"/>
                    </w:rPr>
                    <w:t>Compare and contrast the information gained from experiments, simulations, video, or multimedia sources with that gained from reading a text on the same topic. (MS-PS4-3)</w:t>
                  </w:r>
                </w:p>
              </w:tc>
            </w:tr>
            <w:tr w:rsidR="004F134E" w:rsidRPr="00A64E96" w14:paraId="4EFAFFEA" w14:textId="77777777" w:rsidTr="001457B6">
              <w:trPr>
                <w:trHeight w:val="180"/>
              </w:trPr>
              <w:tc>
                <w:tcPr>
                  <w:tcW w:w="1050" w:type="dxa"/>
                  <w:tcBorders>
                    <w:top w:val="nil"/>
                    <w:left w:val="nil"/>
                    <w:bottom w:val="nil"/>
                    <w:right w:val="nil"/>
                  </w:tcBorders>
                  <w:shd w:val="clear" w:color="auto" w:fill="auto"/>
                  <w:tcMar>
                    <w:top w:w="0" w:type="dxa"/>
                    <w:left w:w="0" w:type="dxa"/>
                    <w:bottom w:w="0" w:type="dxa"/>
                    <w:right w:w="0" w:type="dxa"/>
                  </w:tcMar>
                </w:tcPr>
                <w:p w14:paraId="554BAB5B" w14:textId="77777777" w:rsidR="004F134E" w:rsidRPr="00A64E96" w:rsidRDefault="004F134E" w:rsidP="001457B6">
                  <w:pPr>
                    <w:rPr>
                      <w:rFonts w:eastAsia="Arial"/>
                    </w:rPr>
                  </w:pPr>
                  <w:r w:rsidRPr="00A64E96">
                    <w:rPr>
                      <w:rFonts w:eastAsia="Arial"/>
                    </w:rPr>
                    <w:t>WHST.6-8.9</w:t>
                  </w:r>
                </w:p>
              </w:tc>
              <w:tc>
                <w:tcPr>
                  <w:tcW w:w="7860" w:type="dxa"/>
                  <w:tcBorders>
                    <w:top w:val="nil"/>
                    <w:left w:val="nil"/>
                    <w:bottom w:val="nil"/>
                    <w:right w:val="nil"/>
                  </w:tcBorders>
                  <w:shd w:val="clear" w:color="auto" w:fill="auto"/>
                  <w:tcMar>
                    <w:top w:w="0" w:type="dxa"/>
                    <w:left w:w="160" w:type="dxa"/>
                    <w:bottom w:w="0" w:type="dxa"/>
                    <w:right w:w="0" w:type="dxa"/>
                  </w:tcMar>
                </w:tcPr>
                <w:p w14:paraId="52F9A9FC" w14:textId="77777777" w:rsidR="004F134E" w:rsidRPr="00A64E96" w:rsidRDefault="004F134E" w:rsidP="001457B6">
                  <w:pPr>
                    <w:rPr>
                      <w:rFonts w:eastAsia="Arial"/>
                    </w:rPr>
                  </w:pPr>
                  <w:r w:rsidRPr="00A64E96">
                    <w:rPr>
                      <w:rFonts w:eastAsia="Arial"/>
                    </w:rPr>
                    <w:t>Draw evidence from informational texts to support analysis, reflection, and research. (MS-PS4-3)</w:t>
                  </w:r>
                </w:p>
              </w:tc>
            </w:tr>
            <w:tr w:rsidR="004F134E" w:rsidRPr="00A64E96" w14:paraId="29B448D8" w14:textId="77777777" w:rsidTr="001457B6">
              <w:trPr>
                <w:trHeight w:val="360"/>
              </w:trPr>
              <w:tc>
                <w:tcPr>
                  <w:tcW w:w="1050" w:type="dxa"/>
                  <w:tcBorders>
                    <w:top w:val="nil"/>
                    <w:left w:val="nil"/>
                    <w:bottom w:val="nil"/>
                    <w:right w:val="nil"/>
                  </w:tcBorders>
                  <w:shd w:val="clear" w:color="auto" w:fill="auto"/>
                  <w:tcMar>
                    <w:top w:w="0" w:type="dxa"/>
                    <w:left w:w="0" w:type="dxa"/>
                    <w:bottom w:w="0" w:type="dxa"/>
                    <w:right w:w="0" w:type="dxa"/>
                  </w:tcMar>
                </w:tcPr>
                <w:p w14:paraId="0E3885E8" w14:textId="77777777" w:rsidR="004F134E" w:rsidRPr="00A64E96" w:rsidRDefault="004F134E" w:rsidP="001457B6">
                  <w:pPr>
                    <w:rPr>
                      <w:rFonts w:eastAsia="Arial"/>
                    </w:rPr>
                  </w:pPr>
                  <w:r w:rsidRPr="00A64E96">
                    <w:rPr>
                      <w:rFonts w:eastAsia="Arial"/>
                    </w:rPr>
                    <w:lastRenderedPageBreak/>
                    <w:t>SL.8.5</w:t>
                  </w:r>
                </w:p>
              </w:tc>
              <w:tc>
                <w:tcPr>
                  <w:tcW w:w="7860" w:type="dxa"/>
                  <w:tcBorders>
                    <w:top w:val="nil"/>
                    <w:left w:val="nil"/>
                    <w:bottom w:val="nil"/>
                    <w:right w:val="nil"/>
                  </w:tcBorders>
                  <w:shd w:val="clear" w:color="auto" w:fill="auto"/>
                  <w:tcMar>
                    <w:top w:w="0" w:type="dxa"/>
                    <w:left w:w="160" w:type="dxa"/>
                    <w:bottom w:w="0" w:type="dxa"/>
                    <w:right w:w="0" w:type="dxa"/>
                  </w:tcMar>
                </w:tcPr>
                <w:p w14:paraId="2975DD37" w14:textId="77777777" w:rsidR="004F134E" w:rsidRPr="00A64E96" w:rsidRDefault="004F134E" w:rsidP="001457B6">
                  <w:pPr>
                    <w:rPr>
                      <w:rFonts w:eastAsia="Arial"/>
                    </w:rPr>
                  </w:pPr>
                  <w:r w:rsidRPr="00A64E96">
                    <w:rPr>
                      <w:rFonts w:eastAsia="Arial"/>
                    </w:rPr>
                    <w:t>Integrate multimedia and visual displays into presentations to clarify information, strengthen claims and evidence, and add interest. (MS-PS4-1),(MS-PS4-2)</w:t>
                  </w:r>
                </w:p>
              </w:tc>
            </w:tr>
            <w:tr w:rsidR="004F134E" w:rsidRPr="00A64E96" w14:paraId="3E993EBF" w14:textId="77777777" w:rsidTr="001457B6">
              <w:trPr>
                <w:trHeight w:val="180"/>
              </w:trPr>
              <w:tc>
                <w:tcPr>
                  <w:tcW w:w="8910" w:type="dxa"/>
                  <w:gridSpan w:val="2"/>
                  <w:tcBorders>
                    <w:top w:val="nil"/>
                    <w:left w:val="nil"/>
                    <w:bottom w:val="nil"/>
                    <w:right w:val="nil"/>
                  </w:tcBorders>
                  <w:shd w:val="clear" w:color="auto" w:fill="auto"/>
                  <w:tcMar>
                    <w:top w:w="0" w:type="dxa"/>
                    <w:left w:w="0" w:type="dxa"/>
                    <w:bottom w:w="0" w:type="dxa"/>
                    <w:right w:w="0" w:type="dxa"/>
                  </w:tcMar>
                </w:tcPr>
                <w:p w14:paraId="045B5359" w14:textId="77777777" w:rsidR="004F134E" w:rsidRPr="00A64E96" w:rsidRDefault="004F134E" w:rsidP="001457B6">
                  <w:pPr>
                    <w:rPr>
                      <w:rFonts w:eastAsia="Arial"/>
                    </w:rPr>
                  </w:pPr>
                  <w:r w:rsidRPr="00A64E96">
                    <w:rPr>
                      <w:rFonts w:eastAsia="Arial"/>
                    </w:rPr>
                    <w:t>Mathematics -</w:t>
                  </w:r>
                </w:p>
              </w:tc>
            </w:tr>
            <w:tr w:rsidR="004F134E" w:rsidRPr="00A64E96" w14:paraId="115C2D5C" w14:textId="77777777" w:rsidTr="001457B6">
              <w:trPr>
                <w:trHeight w:val="180"/>
              </w:trPr>
              <w:tc>
                <w:tcPr>
                  <w:tcW w:w="1050" w:type="dxa"/>
                  <w:tcBorders>
                    <w:top w:val="nil"/>
                    <w:left w:val="nil"/>
                    <w:bottom w:val="nil"/>
                    <w:right w:val="nil"/>
                  </w:tcBorders>
                  <w:shd w:val="clear" w:color="auto" w:fill="auto"/>
                  <w:tcMar>
                    <w:top w:w="0" w:type="dxa"/>
                    <w:left w:w="0" w:type="dxa"/>
                    <w:bottom w:w="0" w:type="dxa"/>
                    <w:right w:w="0" w:type="dxa"/>
                  </w:tcMar>
                </w:tcPr>
                <w:p w14:paraId="1808EED2" w14:textId="77777777" w:rsidR="004F134E" w:rsidRPr="00A64E96" w:rsidRDefault="004F134E" w:rsidP="001457B6">
                  <w:pPr>
                    <w:rPr>
                      <w:rFonts w:eastAsia="Arial"/>
                    </w:rPr>
                  </w:pPr>
                  <w:r w:rsidRPr="00A64E96">
                    <w:rPr>
                      <w:rFonts w:eastAsia="Arial"/>
                    </w:rPr>
                    <w:t>MP.2</w:t>
                  </w:r>
                </w:p>
              </w:tc>
              <w:tc>
                <w:tcPr>
                  <w:tcW w:w="7860" w:type="dxa"/>
                  <w:tcBorders>
                    <w:top w:val="nil"/>
                    <w:left w:val="nil"/>
                    <w:bottom w:val="nil"/>
                    <w:right w:val="nil"/>
                  </w:tcBorders>
                  <w:shd w:val="clear" w:color="auto" w:fill="auto"/>
                  <w:tcMar>
                    <w:top w:w="0" w:type="dxa"/>
                    <w:left w:w="160" w:type="dxa"/>
                    <w:bottom w:w="0" w:type="dxa"/>
                    <w:right w:w="0" w:type="dxa"/>
                  </w:tcMar>
                </w:tcPr>
                <w:p w14:paraId="29BEA211" w14:textId="77777777" w:rsidR="004F134E" w:rsidRPr="00A64E96" w:rsidRDefault="004F134E" w:rsidP="001457B6">
                  <w:pPr>
                    <w:rPr>
                      <w:rFonts w:eastAsia="Arial"/>
                    </w:rPr>
                  </w:pPr>
                  <w:r w:rsidRPr="00A64E96">
                    <w:rPr>
                      <w:rFonts w:eastAsia="Arial"/>
                    </w:rPr>
                    <w:t>Reason abstractly and quantitatively. (MS-PS4-1)</w:t>
                  </w:r>
                </w:p>
              </w:tc>
            </w:tr>
            <w:tr w:rsidR="004F134E" w:rsidRPr="00A64E96" w14:paraId="7D0F9930" w14:textId="77777777" w:rsidTr="001457B6">
              <w:trPr>
                <w:trHeight w:val="180"/>
              </w:trPr>
              <w:tc>
                <w:tcPr>
                  <w:tcW w:w="1050" w:type="dxa"/>
                  <w:tcBorders>
                    <w:top w:val="nil"/>
                    <w:left w:val="nil"/>
                    <w:bottom w:val="nil"/>
                    <w:right w:val="nil"/>
                  </w:tcBorders>
                  <w:shd w:val="clear" w:color="auto" w:fill="auto"/>
                  <w:tcMar>
                    <w:top w:w="0" w:type="dxa"/>
                    <w:left w:w="0" w:type="dxa"/>
                    <w:bottom w:w="0" w:type="dxa"/>
                    <w:right w:w="0" w:type="dxa"/>
                  </w:tcMar>
                </w:tcPr>
                <w:p w14:paraId="1844EB54" w14:textId="77777777" w:rsidR="004F134E" w:rsidRPr="00A64E96" w:rsidRDefault="004F134E" w:rsidP="001457B6">
                  <w:pPr>
                    <w:rPr>
                      <w:rFonts w:eastAsia="Arial"/>
                    </w:rPr>
                  </w:pPr>
                  <w:r w:rsidRPr="00A64E96">
                    <w:rPr>
                      <w:rFonts w:eastAsia="Arial"/>
                    </w:rPr>
                    <w:t>MP.4</w:t>
                  </w:r>
                </w:p>
              </w:tc>
              <w:tc>
                <w:tcPr>
                  <w:tcW w:w="7860" w:type="dxa"/>
                  <w:tcBorders>
                    <w:top w:val="nil"/>
                    <w:left w:val="nil"/>
                    <w:bottom w:val="nil"/>
                    <w:right w:val="nil"/>
                  </w:tcBorders>
                  <w:shd w:val="clear" w:color="auto" w:fill="auto"/>
                  <w:tcMar>
                    <w:top w:w="0" w:type="dxa"/>
                    <w:left w:w="160" w:type="dxa"/>
                    <w:bottom w:w="0" w:type="dxa"/>
                    <w:right w:w="0" w:type="dxa"/>
                  </w:tcMar>
                </w:tcPr>
                <w:p w14:paraId="2704C53E" w14:textId="77777777" w:rsidR="004F134E" w:rsidRPr="00A64E96" w:rsidRDefault="004F134E" w:rsidP="001457B6">
                  <w:pPr>
                    <w:rPr>
                      <w:rFonts w:eastAsia="Arial"/>
                    </w:rPr>
                  </w:pPr>
                  <w:r w:rsidRPr="00A64E96">
                    <w:rPr>
                      <w:rFonts w:eastAsia="Arial"/>
                    </w:rPr>
                    <w:t>Model with mathematics. (MS-PS4-1)</w:t>
                  </w:r>
                </w:p>
              </w:tc>
            </w:tr>
            <w:tr w:rsidR="004F134E" w:rsidRPr="00A64E96" w14:paraId="0CC361EC" w14:textId="77777777" w:rsidTr="001457B6">
              <w:trPr>
                <w:trHeight w:val="360"/>
              </w:trPr>
              <w:tc>
                <w:tcPr>
                  <w:tcW w:w="1050" w:type="dxa"/>
                  <w:tcBorders>
                    <w:top w:val="nil"/>
                    <w:left w:val="nil"/>
                    <w:bottom w:val="nil"/>
                    <w:right w:val="nil"/>
                  </w:tcBorders>
                  <w:shd w:val="clear" w:color="auto" w:fill="auto"/>
                  <w:tcMar>
                    <w:top w:w="0" w:type="dxa"/>
                    <w:left w:w="0" w:type="dxa"/>
                    <w:bottom w:w="0" w:type="dxa"/>
                    <w:right w:w="0" w:type="dxa"/>
                  </w:tcMar>
                </w:tcPr>
                <w:p w14:paraId="5A74B315" w14:textId="77777777" w:rsidR="004F134E" w:rsidRPr="00A64E96" w:rsidRDefault="004F134E" w:rsidP="001457B6">
                  <w:pPr>
                    <w:rPr>
                      <w:rFonts w:eastAsia="Arial"/>
                    </w:rPr>
                  </w:pPr>
                  <w:r w:rsidRPr="00A64E96">
                    <w:rPr>
                      <w:rFonts w:eastAsia="Arial"/>
                    </w:rPr>
                    <w:t>6.RP.A.1</w:t>
                  </w:r>
                </w:p>
              </w:tc>
              <w:tc>
                <w:tcPr>
                  <w:tcW w:w="7860" w:type="dxa"/>
                  <w:tcBorders>
                    <w:top w:val="nil"/>
                    <w:left w:val="nil"/>
                    <w:bottom w:val="nil"/>
                    <w:right w:val="nil"/>
                  </w:tcBorders>
                  <w:shd w:val="clear" w:color="auto" w:fill="auto"/>
                  <w:tcMar>
                    <w:top w:w="0" w:type="dxa"/>
                    <w:left w:w="160" w:type="dxa"/>
                    <w:bottom w:w="0" w:type="dxa"/>
                    <w:right w:w="0" w:type="dxa"/>
                  </w:tcMar>
                </w:tcPr>
                <w:p w14:paraId="4A071527" w14:textId="77777777" w:rsidR="004F134E" w:rsidRPr="00A64E96" w:rsidRDefault="004F134E" w:rsidP="001457B6">
                  <w:pPr>
                    <w:rPr>
                      <w:rFonts w:eastAsia="Arial"/>
                    </w:rPr>
                  </w:pPr>
                  <w:r w:rsidRPr="00A64E96">
                    <w:rPr>
                      <w:rFonts w:eastAsia="Arial"/>
                    </w:rPr>
                    <w:t>Understand the concept of a ratio and use ratio language to describe a ratio relationship between two quantities. (MS-PS4-1)</w:t>
                  </w:r>
                </w:p>
              </w:tc>
            </w:tr>
            <w:tr w:rsidR="004F134E" w:rsidRPr="00A64E96" w14:paraId="41CFC2FD" w14:textId="77777777" w:rsidTr="001457B6">
              <w:trPr>
                <w:trHeight w:val="180"/>
              </w:trPr>
              <w:tc>
                <w:tcPr>
                  <w:tcW w:w="1050" w:type="dxa"/>
                  <w:tcBorders>
                    <w:top w:val="nil"/>
                    <w:left w:val="nil"/>
                    <w:bottom w:val="nil"/>
                    <w:right w:val="nil"/>
                  </w:tcBorders>
                  <w:shd w:val="clear" w:color="auto" w:fill="auto"/>
                  <w:tcMar>
                    <w:top w:w="0" w:type="dxa"/>
                    <w:left w:w="0" w:type="dxa"/>
                    <w:bottom w:w="0" w:type="dxa"/>
                    <w:right w:w="0" w:type="dxa"/>
                  </w:tcMar>
                </w:tcPr>
                <w:p w14:paraId="3E904BAA" w14:textId="77777777" w:rsidR="004F134E" w:rsidRPr="00A64E96" w:rsidRDefault="004F134E" w:rsidP="001457B6">
                  <w:pPr>
                    <w:rPr>
                      <w:rFonts w:eastAsia="Arial"/>
                    </w:rPr>
                  </w:pPr>
                  <w:r w:rsidRPr="00A64E96">
                    <w:rPr>
                      <w:rFonts w:eastAsia="Arial"/>
                    </w:rPr>
                    <w:t>6.RP.A.3</w:t>
                  </w:r>
                </w:p>
              </w:tc>
              <w:tc>
                <w:tcPr>
                  <w:tcW w:w="7860" w:type="dxa"/>
                  <w:tcBorders>
                    <w:top w:val="nil"/>
                    <w:left w:val="nil"/>
                    <w:bottom w:val="nil"/>
                    <w:right w:val="nil"/>
                  </w:tcBorders>
                  <w:shd w:val="clear" w:color="auto" w:fill="auto"/>
                  <w:tcMar>
                    <w:top w:w="0" w:type="dxa"/>
                    <w:left w:w="160" w:type="dxa"/>
                    <w:bottom w:w="0" w:type="dxa"/>
                    <w:right w:w="0" w:type="dxa"/>
                  </w:tcMar>
                </w:tcPr>
                <w:p w14:paraId="40B383B0" w14:textId="77777777" w:rsidR="004F134E" w:rsidRPr="00A64E96" w:rsidRDefault="004F134E" w:rsidP="001457B6">
                  <w:pPr>
                    <w:rPr>
                      <w:rFonts w:eastAsia="Arial"/>
                    </w:rPr>
                  </w:pPr>
                  <w:r w:rsidRPr="00A64E96">
                    <w:rPr>
                      <w:rFonts w:eastAsia="Arial"/>
                    </w:rPr>
                    <w:t>Use ratio and rate reasoning to solve real-world and mathematical problems. (MS-PS4-1)</w:t>
                  </w:r>
                </w:p>
              </w:tc>
            </w:tr>
            <w:tr w:rsidR="004F134E" w:rsidRPr="00A64E96" w14:paraId="0383222F" w14:textId="77777777" w:rsidTr="001457B6">
              <w:trPr>
                <w:trHeight w:val="180"/>
              </w:trPr>
              <w:tc>
                <w:tcPr>
                  <w:tcW w:w="1050" w:type="dxa"/>
                  <w:tcBorders>
                    <w:top w:val="nil"/>
                    <w:left w:val="nil"/>
                    <w:bottom w:val="nil"/>
                    <w:right w:val="nil"/>
                  </w:tcBorders>
                  <w:shd w:val="clear" w:color="auto" w:fill="auto"/>
                  <w:tcMar>
                    <w:top w:w="0" w:type="dxa"/>
                    <w:left w:w="0" w:type="dxa"/>
                    <w:bottom w:w="0" w:type="dxa"/>
                    <w:right w:w="0" w:type="dxa"/>
                  </w:tcMar>
                </w:tcPr>
                <w:p w14:paraId="5A784BC2" w14:textId="77777777" w:rsidR="004F134E" w:rsidRPr="00A64E96" w:rsidRDefault="004F134E" w:rsidP="001457B6">
                  <w:pPr>
                    <w:rPr>
                      <w:rFonts w:eastAsia="Arial"/>
                    </w:rPr>
                  </w:pPr>
                  <w:r w:rsidRPr="00A64E96">
                    <w:rPr>
                      <w:rFonts w:eastAsia="Arial"/>
                    </w:rPr>
                    <w:t>7.RP.A.2</w:t>
                  </w:r>
                </w:p>
              </w:tc>
              <w:tc>
                <w:tcPr>
                  <w:tcW w:w="7860" w:type="dxa"/>
                  <w:tcBorders>
                    <w:top w:val="nil"/>
                    <w:left w:val="nil"/>
                    <w:bottom w:val="nil"/>
                    <w:right w:val="nil"/>
                  </w:tcBorders>
                  <w:shd w:val="clear" w:color="auto" w:fill="auto"/>
                  <w:tcMar>
                    <w:top w:w="0" w:type="dxa"/>
                    <w:left w:w="160" w:type="dxa"/>
                    <w:bottom w:w="0" w:type="dxa"/>
                    <w:right w:w="0" w:type="dxa"/>
                  </w:tcMar>
                </w:tcPr>
                <w:p w14:paraId="53FF483D" w14:textId="77777777" w:rsidR="004F134E" w:rsidRPr="00A64E96" w:rsidRDefault="004F134E" w:rsidP="001457B6">
                  <w:pPr>
                    <w:rPr>
                      <w:rFonts w:eastAsia="Arial"/>
                    </w:rPr>
                  </w:pPr>
                  <w:r w:rsidRPr="00A64E96">
                    <w:rPr>
                      <w:rFonts w:eastAsia="Arial"/>
                    </w:rPr>
                    <w:t>Recognize and represent proportional relationships between quantities. (MS-PS4-1)f</w:t>
                  </w:r>
                </w:p>
              </w:tc>
            </w:tr>
            <w:tr w:rsidR="004F134E" w:rsidRPr="00A64E96" w14:paraId="0738FF43" w14:textId="77777777" w:rsidTr="001457B6">
              <w:trPr>
                <w:trHeight w:val="360"/>
              </w:trPr>
              <w:tc>
                <w:tcPr>
                  <w:tcW w:w="1050" w:type="dxa"/>
                  <w:tcBorders>
                    <w:top w:val="nil"/>
                    <w:left w:val="nil"/>
                    <w:bottom w:val="nil"/>
                    <w:right w:val="nil"/>
                  </w:tcBorders>
                  <w:shd w:val="clear" w:color="auto" w:fill="auto"/>
                  <w:tcMar>
                    <w:top w:w="0" w:type="dxa"/>
                    <w:left w:w="0" w:type="dxa"/>
                    <w:bottom w:w="0" w:type="dxa"/>
                    <w:right w:w="0" w:type="dxa"/>
                  </w:tcMar>
                </w:tcPr>
                <w:p w14:paraId="58C30644" w14:textId="77777777" w:rsidR="004F134E" w:rsidRPr="00A64E96" w:rsidRDefault="004F134E" w:rsidP="001457B6">
                  <w:pPr>
                    <w:rPr>
                      <w:rFonts w:eastAsia="Arial"/>
                    </w:rPr>
                  </w:pPr>
                  <w:r w:rsidRPr="00A64E96">
                    <w:rPr>
                      <w:rFonts w:eastAsia="Arial"/>
                    </w:rPr>
                    <w:t>8.F.A.3</w:t>
                  </w:r>
                </w:p>
              </w:tc>
              <w:tc>
                <w:tcPr>
                  <w:tcW w:w="7860" w:type="dxa"/>
                  <w:tcBorders>
                    <w:top w:val="nil"/>
                    <w:left w:val="nil"/>
                    <w:bottom w:val="nil"/>
                    <w:right w:val="nil"/>
                  </w:tcBorders>
                  <w:shd w:val="clear" w:color="auto" w:fill="auto"/>
                  <w:tcMar>
                    <w:top w:w="0" w:type="dxa"/>
                    <w:left w:w="160" w:type="dxa"/>
                    <w:bottom w:w="0" w:type="dxa"/>
                    <w:right w:w="0" w:type="dxa"/>
                  </w:tcMar>
                </w:tcPr>
                <w:p w14:paraId="4CD44A73" w14:textId="77777777" w:rsidR="004F134E" w:rsidRPr="00A64E96" w:rsidRDefault="004F134E" w:rsidP="001457B6">
                  <w:pPr>
                    <w:rPr>
                      <w:rFonts w:eastAsia="Arial"/>
                    </w:rPr>
                  </w:pPr>
                  <w:r w:rsidRPr="00A64E96">
                    <w:rPr>
                      <w:rFonts w:eastAsia="Arial"/>
                    </w:rPr>
                    <w:t>Interpret the equation y = mx + b as defining a linear function, whose graph is a straight line; give examples of functions that are not linear. (MS-PS4-1)</w:t>
                  </w:r>
                </w:p>
              </w:tc>
            </w:tr>
          </w:tbl>
          <w:p w14:paraId="30A56CE1" w14:textId="77777777" w:rsidR="004F134E" w:rsidRPr="00A64E96" w:rsidRDefault="004F134E" w:rsidP="001457B6">
            <w:pPr>
              <w:rPr>
                <w:rFonts w:eastAsia="Arial"/>
              </w:rPr>
            </w:pPr>
          </w:p>
        </w:tc>
      </w:tr>
      <w:tr w:rsidR="004F134E" w:rsidRPr="00A64E96" w14:paraId="284CD854" w14:textId="77777777" w:rsidTr="004F134E">
        <w:trPr>
          <w:trHeight w:val="420"/>
        </w:trPr>
        <w:tc>
          <w:tcPr>
            <w:tcW w:w="9350" w:type="dxa"/>
            <w:gridSpan w:val="3"/>
            <w:shd w:val="clear" w:color="auto" w:fill="auto"/>
            <w:tcMar>
              <w:top w:w="100" w:type="dxa"/>
              <w:left w:w="100" w:type="dxa"/>
              <w:bottom w:w="100" w:type="dxa"/>
              <w:right w:w="100" w:type="dxa"/>
            </w:tcMar>
          </w:tcPr>
          <w:p w14:paraId="4B5F765E" w14:textId="6C2E2730" w:rsidR="004F134E" w:rsidRPr="00A64E96" w:rsidRDefault="004F134E" w:rsidP="001457B6">
            <w:pPr>
              <w:widowControl w:val="0"/>
              <w:rPr>
                <w:rFonts w:eastAsia="Arial"/>
                <w:b/>
              </w:rPr>
            </w:pPr>
            <w:r w:rsidRPr="00A64E96">
              <w:rPr>
                <w:rFonts w:eastAsia="Arial"/>
                <w:b/>
              </w:rPr>
              <w:lastRenderedPageBreak/>
              <w:t>5E Model</w:t>
            </w:r>
            <w:r>
              <w:rPr>
                <w:rFonts w:eastAsia="Arial"/>
                <w:b/>
              </w:rPr>
              <w:t xml:space="preserve"> Lesson 2: Exploring the Electromagnetic Spectrum</w:t>
            </w:r>
          </w:p>
        </w:tc>
      </w:tr>
      <w:tr w:rsidR="004F134E" w:rsidRPr="00A64E96" w14:paraId="770E1A8E" w14:textId="77777777" w:rsidTr="004F134E">
        <w:trPr>
          <w:trHeight w:val="420"/>
        </w:trPr>
        <w:tc>
          <w:tcPr>
            <w:tcW w:w="9350" w:type="dxa"/>
            <w:gridSpan w:val="3"/>
            <w:shd w:val="clear" w:color="auto" w:fill="auto"/>
            <w:tcMar>
              <w:top w:w="100" w:type="dxa"/>
              <w:left w:w="100" w:type="dxa"/>
              <w:bottom w:w="100" w:type="dxa"/>
              <w:right w:w="100" w:type="dxa"/>
            </w:tcMar>
          </w:tcPr>
          <w:p w14:paraId="2713E2BD" w14:textId="77777777" w:rsidR="004F134E" w:rsidRPr="00A64E96" w:rsidRDefault="004F134E" w:rsidP="001457B6">
            <w:pPr>
              <w:widowControl w:val="0"/>
              <w:rPr>
                <w:rFonts w:eastAsia="Arial"/>
              </w:rPr>
            </w:pPr>
            <w:r w:rsidRPr="00A64E96">
              <w:rPr>
                <w:rFonts w:eastAsia="Arial"/>
              </w:rPr>
              <w:t>(In advance make copies of the All About EM-Notes Outline, one per student. Prepare to show the Electromagnetic Spectrum Presentation to students)</w:t>
            </w:r>
          </w:p>
          <w:p w14:paraId="40EE266E" w14:textId="77777777" w:rsidR="004F134E" w:rsidRPr="00A64E96" w:rsidRDefault="004F134E" w:rsidP="001457B6">
            <w:pPr>
              <w:widowControl w:val="0"/>
              <w:rPr>
                <w:rFonts w:eastAsia="Arial"/>
              </w:rPr>
            </w:pPr>
          </w:p>
          <w:p w14:paraId="14E03BC7" w14:textId="77777777" w:rsidR="001457B6" w:rsidRDefault="004F134E" w:rsidP="001457B6">
            <w:r w:rsidRPr="005825FC">
              <w:rPr>
                <w:rFonts w:eastAsia="Arial"/>
                <w:b/>
              </w:rPr>
              <w:t xml:space="preserve">Engage: </w:t>
            </w:r>
            <w:r w:rsidR="001457B6">
              <w:rPr>
                <w:rFonts w:eastAsia="Arial"/>
                <w:b/>
              </w:rPr>
              <w:t xml:space="preserve">Students go to </w:t>
            </w:r>
            <w:hyperlink r:id="rId12" w:history="1">
              <w:r w:rsidR="001457B6">
                <w:rPr>
                  <w:rStyle w:val="Hyperlink"/>
                </w:rPr>
                <w:t>https://phet.colorado.edu/en/simulation/molecules-and-light</w:t>
              </w:r>
            </w:hyperlink>
          </w:p>
          <w:p w14:paraId="0B452587" w14:textId="6036736C" w:rsidR="004F134E" w:rsidRDefault="001457B6" w:rsidP="001457B6">
            <w:pPr>
              <w:widowControl w:val="0"/>
              <w:rPr>
                <w:rFonts w:eastAsia="Arial"/>
                <w:b/>
              </w:rPr>
            </w:pPr>
            <w:r>
              <w:rPr>
                <w:rFonts w:eastAsia="Arial"/>
                <w:b/>
              </w:rPr>
              <w:t xml:space="preserve">to experience molecules and light. </w:t>
            </w:r>
          </w:p>
          <w:p w14:paraId="23F6EA86" w14:textId="77777777" w:rsidR="001457B6" w:rsidRPr="005825FC" w:rsidRDefault="001457B6" w:rsidP="001457B6">
            <w:pPr>
              <w:widowControl w:val="0"/>
              <w:rPr>
                <w:rFonts w:eastAsia="Arial"/>
                <w:b/>
              </w:rPr>
            </w:pPr>
          </w:p>
          <w:p w14:paraId="76BD5E2B" w14:textId="77777777" w:rsidR="004F134E" w:rsidRPr="00A64E96" w:rsidRDefault="004F134E" w:rsidP="001457B6">
            <w:pPr>
              <w:widowControl w:val="0"/>
              <w:rPr>
                <w:rFonts w:eastAsia="Arial"/>
              </w:rPr>
            </w:pPr>
            <w:r w:rsidRPr="00A64E96">
              <w:rPr>
                <w:rFonts w:eastAsia="Arial"/>
              </w:rPr>
              <w:t>We have already learned about the properties of light and how light interacts with objects. Today, we are going to move on and begin talking about the electromagnetic spectrum.</w:t>
            </w:r>
          </w:p>
          <w:p w14:paraId="59D28551" w14:textId="77777777" w:rsidR="004F134E" w:rsidRPr="00A64E96" w:rsidRDefault="004F134E" w:rsidP="001457B6">
            <w:pPr>
              <w:widowControl w:val="0"/>
              <w:rPr>
                <w:rFonts w:eastAsia="Arial"/>
              </w:rPr>
            </w:pPr>
          </w:p>
          <w:p w14:paraId="7C514B44" w14:textId="77777777" w:rsidR="004F134E" w:rsidRPr="00A64E96" w:rsidRDefault="004F134E" w:rsidP="001457B6">
            <w:pPr>
              <w:widowControl w:val="0"/>
              <w:rPr>
                <w:rFonts w:eastAsia="Arial"/>
              </w:rPr>
            </w:pPr>
            <w:r w:rsidRPr="00A64E96">
              <w:rPr>
                <w:rFonts w:eastAsia="Arial"/>
              </w:rPr>
              <w:t xml:space="preserve">The only type of electromagnetic radiation we see is visible light, which makes up only a fraction of the spectrum.  We will begin by introducing you all the EM spectrum and how it is organized and then we will look at the different types of waves that can be found in this spectrum, many may be familiar. </w:t>
            </w:r>
          </w:p>
          <w:p w14:paraId="55C15D8C" w14:textId="77777777" w:rsidR="004F134E" w:rsidRPr="00A64E96" w:rsidRDefault="004F134E" w:rsidP="001457B6">
            <w:pPr>
              <w:widowControl w:val="0"/>
              <w:rPr>
                <w:rFonts w:eastAsia="Arial"/>
              </w:rPr>
            </w:pPr>
          </w:p>
          <w:p w14:paraId="762EA8C9" w14:textId="77777777" w:rsidR="004F134E" w:rsidRPr="00A64E96" w:rsidRDefault="004F134E" w:rsidP="001457B6">
            <w:pPr>
              <w:widowControl w:val="0"/>
              <w:rPr>
                <w:rFonts w:eastAsia="Arial"/>
              </w:rPr>
            </w:pPr>
            <w:r w:rsidRPr="005825FC">
              <w:rPr>
                <w:rFonts w:eastAsia="Arial"/>
                <w:b/>
              </w:rPr>
              <w:t>Questions:</w:t>
            </w:r>
            <w:r w:rsidRPr="00A64E96">
              <w:rPr>
                <w:rFonts w:eastAsia="Arial"/>
              </w:rPr>
              <w:t xml:space="preserve">  What is the electromagnetic spectrum? Why is only white light visible? How do we get all the other colors of light? </w:t>
            </w:r>
          </w:p>
        </w:tc>
      </w:tr>
      <w:tr w:rsidR="004F134E" w:rsidRPr="00A64E96" w14:paraId="5094E01D" w14:textId="77777777" w:rsidTr="004F134E">
        <w:trPr>
          <w:trHeight w:val="420"/>
        </w:trPr>
        <w:tc>
          <w:tcPr>
            <w:tcW w:w="9350" w:type="dxa"/>
            <w:gridSpan w:val="3"/>
            <w:shd w:val="clear" w:color="auto" w:fill="auto"/>
            <w:tcMar>
              <w:top w:w="100" w:type="dxa"/>
              <w:left w:w="100" w:type="dxa"/>
              <w:bottom w:w="100" w:type="dxa"/>
              <w:right w:w="100" w:type="dxa"/>
            </w:tcMar>
          </w:tcPr>
          <w:p w14:paraId="731DBD62" w14:textId="77777777" w:rsidR="004F134E" w:rsidRPr="00A64E96" w:rsidRDefault="004F134E" w:rsidP="001457B6">
            <w:pPr>
              <w:widowControl w:val="0"/>
              <w:rPr>
                <w:rFonts w:eastAsia="Arial"/>
              </w:rPr>
            </w:pPr>
            <w:r w:rsidRPr="005825FC">
              <w:rPr>
                <w:rFonts w:eastAsia="Arial"/>
                <w:b/>
              </w:rPr>
              <w:t>Explore/Explain #1:</w:t>
            </w:r>
            <w:r w:rsidRPr="00A64E96">
              <w:rPr>
                <w:rFonts w:eastAsia="Arial"/>
              </w:rPr>
              <w:t xml:space="preserve"> (The following lecture material aligns with the slides.)</w:t>
            </w:r>
          </w:p>
          <w:p w14:paraId="56F745EC" w14:textId="77777777" w:rsidR="004F134E" w:rsidRPr="00A64E96" w:rsidRDefault="004F134E" w:rsidP="001457B6">
            <w:pPr>
              <w:rPr>
                <w:rFonts w:eastAsia="Arial"/>
              </w:rPr>
            </w:pPr>
            <w:r w:rsidRPr="00A64E96">
              <w:rPr>
                <w:rFonts w:eastAsia="Arial"/>
              </w:rPr>
              <w:t>The EM Spectrum is the complete (entire) range of EM waves in order of increasing frequency and decreasing wavelength. This means as you look from left to right on a diagram of the spectrum, the wavelengths get smaller and the frequency gets larger. An inverse relationship exists between size of the wave and frequency. Remember: all EM waves travel at the same speed: 300,000 km/s. If you remember the formula for speed, it is the wavelength times the frequency. For the answer to always be 300,000 km/s, as one number goes up, the other must go down. All EM waves are radiation. It is just that the longer wavelengths do not carry enough energy in them to damage cells. Remember: the higher the frequency, the more energy in the wave!</w:t>
            </w:r>
          </w:p>
          <w:p w14:paraId="6742492C" w14:textId="77777777" w:rsidR="004F134E" w:rsidRPr="00A64E96" w:rsidRDefault="004F134E" w:rsidP="001457B6">
            <w:pPr>
              <w:rPr>
                <w:rFonts w:eastAsia="Arial"/>
              </w:rPr>
            </w:pPr>
            <w:r w:rsidRPr="00A64E96">
              <w:rPr>
                <w:rFonts w:eastAsia="Arial"/>
                <w:noProof/>
              </w:rPr>
              <w:lastRenderedPageBreak/>
              <w:drawing>
                <wp:inline distT="114300" distB="114300" distL="114300" distR="114300" wp14:anchorId="52BA9E7D" wp14:editId="5C5EF601">
                  <wp:extent cx="4457700" cy="2200275"/>
                  <wp:effectExtent l="0" t="0" r="0" b="0"/>
                  <wp:docPr id="6" name="image3.jpg" descr="Diagram shows the common wave names, wavelength (with size examples), sources, frequency (waves per second) and energy of one photon (electron volts). "/>
                  <wp:cNvGraphicFramePr/>
                  <a:graphic xmlns:a="http://schemas.openxmlformats.org/drawingml/2006/main">
                    <a:graphicData uri="http://schemas.openxmlformats.org/drawingml/2006/picture">
                      <pic:pic xmlns:pic="http://schemas.openxmlformats.org/drawingml/2006/picture">
                        <pic:nvPicPr>
                          <pic:cNvPr id="0" name="image3.jpg" descr="Diagram shows the common wave names, wavelength (with size examples), sources, frequency (waves per second) and energy of one photon (electron volts). "/>
                          <pic:cNvPicPr preferRelativeResize="0"/>
                        </pic:nvPicPr>
                        <pic:blipFill>
                          <a:blip r:embed="rId13"/>
                          <a:srcRect/>
                          <a:stretch>
                            <a:fillRect/>
                          </a:stretch>
                        </pic:blipFill>
                        <pic:spPr>
                          <a:xfrm>
                            <a:off x="0" y="0"/>
                            <a:ext cx="4457700" cy="2200275"/>
                          </a:xfrm>
                          <a:prstGeom prst="rect">
                            <a:avLst/>
                          </a:prstGeom>
                          <a:ln/>
                        </pic:spPr>
                      </pic:pic>
                    </a:graphicData>
                  </a:graphic>
                </wp:inline>
              </w:drawing>
            </w:r>
          </w:p>
          <w:p w14:paraId="74FE0009" w14:textId="77777777" w:rsidR="004F134E" w:rsidRPr="00A64E96" w:rsidRDefault="004F134E" w:rsidP="001457B6">
            <w:pPr>
              <w:rPr>
                <w:rFonts w:eastAsia="Arial"/>
              </w:rPr>
            </w:pPr>
            <w:r w:rsidRPr="00A64E96">
              <w:rPr>
                <w:rFonts w:eastAsia="Arial"/>
              </w:rPr>
              <w:t>A diagram of the electromagnetic spectrum. Copyright (https://www2.lbl.gov/MicroWorlds/ALSTool/EMSpec/EMSpec2.html)</w:t>
            </w:r>
          </w:p>
          <w:p w14:paraId="4F545E6B" w14:textId="77777777" w:rsidR="004F134E" w:rsidRPr="00A64E96" w:rsidRDefault="004F134E" w:rsidP="001457B6">
            <w:pPr>
              <w:rPr>
                <w:rFonts w:eastAsia="Arial"/>
              </w:rPr>
            </w:pPr>
          </w:p>
          <w:p w14:paraId="72B7002A" w14:textId="77777777" w:rsidR="004F134E" w:rsidRPr="00A64E96" w:rsidRDefault="004F134E" w:rsidP="001457B6">
            <w:pPr>
              <w:rPr>
                <w:rFonts w:eastAsia="Arial"/>
              </w:rPr>
            </w:pPr>
            <w:r w:rsidRPr="00A64E96">
              <w:rPr>
                <w:rFonts w:eastAsia="Arial"/>
              </w:rPr>
              <w:t>As we continue to gather information—an important step of the engineering design process—we now know a lot about the electromagnetic spectrum. Tell me what you know. (Listen to student responses, adding and correcting as necessary.) What is the relationship between the size of a wave and frequency? And what about the relationship between a wave's energy and wavelength?</w:t>
            </w:r>
          </w:p>
          <w:p w14:paraId="718E4E88" w14:textId="77777777" w:rsidR="004F134E" w:rsidRPr="00A64E96" w:rsidRDefault="004F134E" w:rsidP="001457B6">
            <w:pPr>
              <w:rPr>
                <w:rFonts w:eastAsia="Arial"/>
              </w:rPr>
            </w:pPr>
          </w:p>
          <w:p w14:paraId="7B679A3C" w14:textId="77777777" w:rsidR="004F134E" w:rsidRPr="00A64E96" w:rsidRDefault="004F134E" w:rsidP="001457B6">
            <w:pPr>
              <w:rPr>
                <w:rFonts w:eastAsia="Arial"/>
              </w:rPr>
            </w:pPr>
            <w:r w:rsidRPr="00A64E96">
              <w:rPr>
                <w:rFonts w:eastAsia="Arial"/>
              </w:rPr>
              <w:t>What do you think that engineers have done with their understanding of EM? (Listen to student ideas.) Well, engineers have designed many devices and instruments that use various types of waves found in the electromagnetic spectrum. Some examples are: radios, x-ray instruments, CT scanners and sterilization techniques. These devices use electromagnetic waves in different ways. And since, as we have learned, some waves can be powerful and dangerous, engineers must understand every aspect of the electromagnetic spectrum to make the instruments and tools safe for people to use.</w:t>
            </w:r>
          </w:p>
        </w:tc>
      </w:tr>
      <w:tr w:rsidR="004F134E" w:rsidRPr="00A64E96" w14:paraId="65FC67FD" w14:textId="77777777" w:rsidTr="004F134E">
        <w:trPr>
          <w:trHeight w:val="420"/>
        </w:trPr>
        <w:tc>
          <w:tcPr>
            <w:tcW w:w="9350" w:type="dxa"/>
            <w:gridSpan w:val="3"/>
            <w:shd w:val="clear" w:color="auto" w:fill="auto"/>
            <w:tcMar>
              <w:top w:w="100" w:type="dxa"/>
              <w:left w:w="100" w:type="dxa"/>
              <w:bottom w:w="100" w:type="dxa"/>
              <w:right w:w="100" w:type="dxa"/>
            </w:tcMar>
          </w:tcPr>
          <w:p w14:paraId="7A669D29" w14:textId="77777777" w:rsidR="004F134E" w:rsidRDefault="004F134E" w:rsidP="001457B6">
            <w:pPr>
              <w:widowControl w:val="0"/>
              <w:rPr>
                <w:rFonts w:eastAsia="Arial"/>
              </w:rPr>
            </w:pPr>
            <w:r w:rsidRPr="005825FC">
              <w:rPr>
                <w:rFonts w:eastAsia="Arial"/>
                <w:b/>
              </w:rPr>
              <w:lastRenderedPageBreak/>
              <w:t>Explore/Explain #2:</w:t>
            </w:r>
            <w:r w:rsidRPr="00A64E96">
              <w:rPr>
                <w:rFonts w:eastAsia="Arial"/>
              </w:rPr>
              <w:t xml:space="preserve"> Show the electromagnetic spectrum video from</w:t>
            </w:r>
            <w:r>
              <w:rPr>
                <w:rFonts w:eastAsia="Arial"/>
              </w:rPr>
              <w:t>:</w:t>
            </w:r>
          </w:p>
          <w:p w14:paraId="4DA82BEC" w14:textId="77777777" w:rsidR="004F134E" w:rsidRDefault="004F134E" w:rsidP="001457B6">
            <w:pPr>
              <w:rPr>
                <w:rFonts w:eastAsia="Arial"/>
                <w:color w:val="000000" w:themeColor="text1"/>
              </w:rPr>
            </w:pPr>
          </w:p>
          <w:p w14:paraId="47A9EAA7" w14:textId="77777777" w:rsidR="004F134E" w:rsidRDefault="004F134E" w:rsidP="001457B6">
            <w:r w:rsidRPr="00586BCC">
              <w:rPr>
                <w:rFonts w:eastAsia="Arial"/>
                <w:color w:val="000000" w:themeColor="text1"/>
              </w:rPr>
              <w:t>Khan Academy.</w:t>
            </w:r>
            <w:r>
              <w:rPr>
                <w:rFonts w:eastAsia="Arial"/>
                <w:color w:val="000000" w:themeColor="text1"/>
              </w:rPr>
              <w:t xml:space="preserve"> (n.d.). </w:t>
            </w:r>
            <w:r w:rsidRPr="00586BCC">
              <w:rPr>
                <w:rFonts w:eastAsia="Arial"/>
                <w:i/>
                <w:color w:val="000000" w:themeColor="text1"/>
              </w:rPr>
              <w:t>The electromagnetic spectrum</w:t>
            </w:r>
            <w:r>
              <w:rPr>
                <w:rFonts w:eastAsia="Arial"/>
                <w:color w:val="000000" w:themeColor="text1"/>
              </w:rPr>
              <w:t xml:space="preserve">. [Video File]. Retrieved from </w:t>
            </w:r>
            <w:hyperlink r:id="rId14" w:history="1">
              <w:r>
                <w:rPr>
                  <w:rStyle w:val="Hyperlink"/>
                  <w:rFonts w:eastAsiaTheme="majorEastAsia"/>
                </w:rPr>
                <w:t>https://www.khanacademy.org/partner-content/nova/sunandsolar/v/electromagneticspectrum</w:t>
              </w:r>
            </w:hyperlink>
          </w:p>
          <w:p w14:paraId="5C9BF46A" w14:textId="77777777" w:rsidR="004F134E" w:rsidRPr="00586BCC" w:rsidRDefault="004F134E" w:rsidP="001457B6">
            <w:pPr>
              <w:widowControl w:val="0"/>
              <w:rPr>
                <w:rFonts w:eastAsia="Arial"/>
              </w:rPr>
            </w:pPr>
          </w:p>
        </w:tc>
      </w:tr>
      <w:tr w:rsidR="004F134E" w:rsidRPr="00A64E96" w14:paraId="4C67A6E3" w14:textId="77777777" w:rsidTr="004F134E">
        <w:trPr>
          <w:trHeight w:val="420"/>
        </w:trPr>
        <w:tc>
          <w:tcPr>
            <w:tcW w:w="9350" w:type="dxa"/>
            <w:gridSpan w:val="3"/>
            <w:shd w:val="clear" w:color="auto" w:fill="auto"/>
            <w:tcMar>
              <w:top w:w="100" w:type="dxa"/>
              <w:left w:w="100" w:type="dxa"/>
              <w:bottom w:w="100" w:type="dxa"/>
              <w:right w:w="100" w:type="dxa"/>
            </w:tcMar>
          </w:tcPr>
          <w:p w14:paraId="1F2E3AD1" w14:textId="77777777" w:rsidR="004F134E" w:rsidRPr="00A64E96" w:rsidRDefault="004F134E" w:rsidP="001457B6">
            <w:pPr>
              <w:widowControl w:val="0"/>
              <w:rPr>
                <w:rFonts w:eastAsia="Arial"/>
                <w:color w:val="444444"/>
              </w:rPr>
            </w:pPr>
            <w:r w:rsidRPr="005825FC">
              <w:rPr>
                <w:rFonts w:eastAsia="Arial"/>
                <w:b/>
              </w:rPr>
              <w:t>Elaborate (Applications and Extensions</w:t>
            </w:r>
            <w:r>
              <w:rPr>
                <w:rFonts w:eastAsia="Arial"/>
                <w:b/>
              </w:rPr>
              <w:t>):</w:t>
            </w:r>
            <w:r w:rsidRPr="00A64E96">
              <w:rPr>
                <w:rFonts w:eastAsia="Arial"/>
              </w:rPr>
              <w:t xml:space="preserve"> Have the students stand up with their feet close together. As they oscillate side to side have them take small steps sideways so that they stand wider. They will not be able to sway side to side as fast, as their stance gets wider. This can help relate wave size and frequency. Show the following equation on the board:</w:t>
            </w:r>
          </w:p>
          <w:p w14:paraId="4B93189A" w14:textId="77777777" w:rsidR="004F134E" w:rsidRPr="00A64E96" w:rsidRDefault="004F134E" w:rsidP="001457B6">
            <w:pPr>
              <w:rPr>
                <w:rFonts w:eastAsia="Arial"/>
              </w:rPr>
            </w:pPr>
            <w:r w:rsidRPr="00A64E96">
              <w:rPr>
                <w:rFonts w:eastAsia="Arial"/>
              </w:rPr>
              <w:t>v = λ * f</w:t>
            </w:r>
          </w:p>
          <w:p w14:paraId="65239A05" w14:textId="77777777" w:rsidR="004F134E" w:rsidRPr="00A64E96" w:rsidRDefault="004F134E" w:rsidP="001457B6">
            <w:pPr>
              <w:rPr>
                <w:rFonts w:eastAsia="Arial"/>
              </w:rPr>
            </w:pPr>
            <w:r w:rsidRPr="00A64E96">
              <w:rPr>
                <w:rFonts w:eastAsia="Arial"/>
              </w:rPr>
              <w:t>Where:</w:t>
            </w:r>
          </w:p>
          <w:p w14:paraId="21D895FF" w14:textId="77777777" w:rsidR="004F134E" w:rsidRPr="00A64E96" w:rsidRDefault="004F134E" w:rsidP="001457B6">
            <w:pPr>
              <w:rPr>
                <w:rFonts w:eastAsia="Arial"/>
              </w:rPr>
            </w:pPr>
            <w:r w:rsidRPr="00A64E96">
              <w:rPr>
                <w:rFonts w:eastAsia="Arial"/>
              </w:rPr>
              <w:t>v = speed of wave (distance/time)</w:t>
            </w:r>
          </w:p>
          <w:p w14:paraId="0CFF2BDC" w14:textId="77777777" w:rsidR="004F134E" w:rsidRPr="00A64E96" w:rsidRDefault="004F134E" w:rsidP="001457B6">
            <w:pPr>
              <w:rPr>
                <w:rFonts w:eastAsia="Arial"/>
              </w:rPr>
            </w:pPr>
            <w:r w:rsidRPr="00A64E96">
              <w:rPr>
                <w:rFonts w:eastAsia="Arial"/>
              </w:rPr>
              <w:t>λ = wavelength (distance)</w:t>
            </w:r>
          </w:p>
          <w:p w14:paraId="344250B1" w14:textId="77777777" w:rsidR="004F134E" w:rsidRPr="00A64E96" w:rsidRDefault="004F134E" w:rsidP="001457B6">
            <w:pPr>
              <w:rPr>
                <w:rFonts w:eastAsia="Arial"/>
              </w:rPr>
            </w:pPr>
            <w:r w:rsidRPr="00A64E96">
              <w:rPr>
                <w:rFonts w:eastAsia="Arial"/>
              </w:rPr>
              <w:t>f = frequency of wave (1/time)</w:t>
            </w:r>
          </w:p>
          <w:p w14:paraId="6F1E71DC" w14:textId="77777777" w:rsidR="004F134E" w:rsidRPr="00A64E96" w:rsidRDefault="004F134E" w:rsidP="001457B6">
            <w:pPr>
              <w:rPr>
                <w:rFonts w:eastAsia="Arial"/>
              </w:rPr>
            </w:pPr>
          </w:p>
          <w:p w14:paraId="7E0303C6" w14:textId="77777777" w:rsidR="004F134E" w:rsidRPr="00A64E96" w:rsidRDefault="004F134E" w:rsidP="001457B6">
            <w:pPr>
              <w:rPr>
                <w:rFonts w:eastAsia="Arial"/>
              </w:rPr>
            </w:pPr>
            <w:r w:rsidRPr="00A64E96">
              <w:rPr>
                <w:rFonts w:eastAsia="Arial"/>
              </w:rPr>
              <w:lastRenderedPageBreak/>
              <w:t>The speed of a wave depends on the material it is traveling through. The speed of an electromagnetic wave (including light) through a vacuum is always the same (300,000,000 meters per second...or 670,000,000 miles per hour! This is represented by c). Through other materials the speed varies! To find the speed of an electromagnetic wave, you only have to divide c (speed through vacuum) by the "refractive index" shown in Table 1.</w:t>
            </w:r>
          </w:p>
          <w:p w14:paraId="54B4B0B3" w14:textId="77777777" w:rsidR="004F134E" w:rsidRPr="00A64E96" w:rsidRDefault="004F134E" w:rsidP="001457B6">
            <w:pPr>
              <w:widowControl w:val="0"/>
              <w:rPr>
                <w:rFonts w:eastAsia="Arial"/>
              </w:rPr>
            </w:pPr>
            <w:r w:rsidRPr="00A64E96">
              <w:rPr>
                <w:rFonts w:eastAsia="Arial"/>
                <w:noProof/>
              </w:rPr>
              <w:drawing>
                <wp:inline distT="114300" distB="114300" distL="114300" distR="114300" wp14:anchorId="421060FA" wp14:editId="09651DC8">
                  <wp:extent cx="3543300" cy="2362200"/>
                  <wp:effectExtent l="0" t="0" r="0" b="0"/>
                  <wp:docPr id="7" name="image2.png" descr="Table showing Refractive the index (n) for a variety of materials."/>
                  <wp:cNvGraphicFramePr/>
                  <a:graphic xmlns:a="http://schemas.openxmlformats.org/drawingml/2006/main">
                    <a:graphicData uri="http://schemas.openxmlformats.org/drawingml/2006/picture">
                      <pic:pic xmlns:pic="http://schemas.openxmlformats.org/drawingml/2006/picture">
                        <pic:nvPicPr>
                          <pic:cNvPr id="0" name="image2.png" descr="Table showing Refractive the index (n) for a variety of materials."/>
                          <pic:cNvPicPr preferRelativeResize="0"/>
                        </pic:nvPicPr>
                        <pic:blipFill>
                          <a:blip r:embed="rId15"/>
                          <a:srcRect/>
                          <a:stretch>
                            <a:fillRect/>
                          </a:stretch>
                        </pic:blipFill>
                        <pic:spPr>
                          <a:xfrm>
                            <a:off x="0" y="0"/>
                            <a:ext cx="3543300" cy="2362200"/>
                          </a:xfrm>
                          <a:prstGeom prst="rect">
                            <a:avLst/>
                          </a:prstGeom>
                          <a:ln/>
                        </pic:spPr>
                      </pic:pic>
                    </a:graphicData>
                  </a:graphic>
                </wp:inline>
              </w:drawing>
            </w:r>
          </w:p>
          <w:p w14:paraId="32EBA0EA" w14:textId="77777777" w:rsidR="004F134E" w:rsidRPr="00A64E96" w:rsidRDefault="004F134E" w:rsidP="001457B6">
            <w:pPr>
              <w:widowControl w:val="0"/>
              <w:rPr>
                <w:rFonts w:eastAsia="Arial"/>
              </w:rPr>
            </w:pPr>
            <w:r w:rsidRPr="00A64E96">
              <w:rPr>
                <w:rFonts w:eastAsia="Arial"/>
              </w:rPr>
              <w:t>Table 1. Refractive Index (n) for Variety of Materials</w:t>
            </w:r>
          </w:p>
          <w:p w14:paraId="1488FB57" w14:textId="4D8A9792" w:rsidR="004F134E" w:rsidRPr="00A64E96" w:rsidRDefault="004F134E" w:rsidP="001457B6">
            <w:pPr>
              <w:rPr>
                <w:rFonts w:eastAsia="Arial"/>
              </w:rPr>
            </w:pPr>
            <w:r w:rsidRPr="00A64E96">
              <w:rPr>
                <w:rFonts w:eastAsia="Arial"/>
              </w:rPr>
              <w:t xml:space="preserve">Hand out the attached </w:t>
            </w:r>
            <w:r w:rsidRPr="00586BCC">
              <w:rPr>
                <w:rFonts w:eastAsia="Arial"/>
                <w:color w:val="000000" w:themeColor="text1"/>
              </w:rPr>
              <w:t xml:space="preserve">Math Worksheet (Appendix </w:t>
            </w:r>
            <w:r w:rsidR="008E1AC1">
              <w:rPr>
                <w:rFonts w:eastAsia="Arial"/>
                <w:color w:val="000000" w:themeColor="text1"/>
              </w:rPr>
              <w:t>A</w:t>
            </w:r>
            <w:r w:rsidRPr="00586BCC">
              <w:rPr>
                <w:rFonts w:eastAsia="Arial"/>
                <w:color w:val="000000" w:themeColor="text1"/>
              </w:rPr>
              <w:t xml:space="preserve">). </w:t>
            </w:r>
          </w:p>
          <w:p w14:paraId="661EF346" w14:textId="77777777" w:rsidR="004F134E" w:rsidRPr="00A64E96" w:rsidRDefault="004F134E" w:rsidP="001457B6">
            <w:pPr>
              <w:widowControl w:val="0"/>
              <w:rPr>
                <w:rFonts w:eastAsia="Arial"/>
              </w:rPr>
            </w:pPr>
          </w:p>
        </w:tc>
      </w:tr>
      <w:tr w:rsidR="004F134E" w:rsidRPr="00A64E96" w14:paraId="4F5A3546" w14:textId="77777777" w:rsidTr="004F134E">
        <w:trPr>
          <w:trHeight w:val="420"/>
        </w:trPr>
        <w:tc>
          <w:tcPr>
            <w:tcW w:w="9350" w:type="dxa"/>
            <w:gridSpan w:val="3"/>
            <w:shd w:val="clear" w:color="auto" w:fill="auto"/>
            <w:tcMar>
              <w:top w:w="100" w:type="dxa"/>
              <w:left w:w="100" w:type="dxa"/>
              <w:bottom w:w="100" w:type="dxa"/>
              <w:right w:w="100" w:type="dxa"/>
            </w:tcMar>
          </w:tcPr>
          <w:p w14:paraId="3F7A1FDE" w14:textId="77777777" w:rsidR="004F134E" w:rsidRPr="005825FC" w:rsidRDefault="004F134E" w:rsidP="001457B6">
            <w:pPr>
              <w:widowControl w:val="0"/>
              <w:rPr>
                <w:rFonts w:eastAsia="Arial"/>
                <w:b/>
              </w:rPr>
            </w:pPr>
            <w:r w:rsidRPr="005825FC">
              <w:rPr>
                <w:rFonts w:eastAsia="Arial"/>
                <w:b/>
              </w:rPr>
              <w:lastRenderedPageBreak/>
              <w:t xml:space="preserve">Evaluate: </w:t>
            </w:r>
          </w:p>
          <w:p w14:paraId="4B25537A" w14:textId="77777777" w:rsidR="004F134E" w:rsidRPr="00A64E96" w:rsidRDefault="004F134E" w:rsidP="001457B6">
            <w:pPr>
              <w:widowControl w:val="0"/>
              <w:rPr>
                <w:rFonts w:eastAsia="Arial"/>
              </w:rPr>
            </w:pPr>
            <w:r w:rsidRPr="005825FC">
              <w:rPr>
                <w:rFonts w:eastAsia="Arial"/>
                <w:b/>
              </w:rPr>
              <w:t>Formative Monitoring (Questioning/Discussion):</w:t>
            </w:r>
            <w:r w:rsidRPr="00A64E96">
              <w:rPr>
                <w:rFonts w:eastAsia="Arial"/>
              </w:rPr>
              <w:t xml:space="preserve"> Note taking and class discussion. </w:t>
            </w:r>
          </w:p>
          <w:p w14:paraId="72004243" w14:textId="77777777" w:rsidR="004F134E" w:rsidRPr="00A64E96" w:rsidRDefault="004F134E" w:rsidP="001457B6">
            <w:pPr>
              <w:widowControl w:val="0"/>
              <w:rPr>
                <w:rFonts w:eastAsia="Arial"/>
              </w:rPr>
            </w:pPr>
            <w:r w:rsidRPr="00A64E96">
              <w:rPr>
                <w:rFonts w:eastAsia="Arial"/>
              </w:rPr>
              <w:t xml:space="preserve"> </w:t>
            </w:r>
          </w:p>
          <w:p w14:paraId="0EFB0778" w14:textId="7E1D8317" w:rsidR="004F134E" w:rsidRPr="00586BCC" w:rsidRDefault="004F134E" w:rsidP="001457B6">
            <w:pPr>
              <w:widowControl w:val="0"/>
              <w:rPr>
                <w:rFonts w:eastAsia="Arial"/>
              </w:rPr>
            </w:pPr>
            <w:r w:rsidRPr="005825FC">
              <w:rPr>
                <w:rFonts w:eastAsia="Arial"/>
                <w:b/>
              </w:rPr>
              <w:t>Summative Assessment (Quiz/Project/Report):</w:t>
            </w:r>
            <w:r w:rsidRPr="00A64E96">
              <w:rPr>
                <w:rFonts w:eastAsia="Arial"/>
              </w:rPr>
              <w:t xml:space="preserve"> </w:t>
            </w:r>
            <w:r w:rsidRPr="00586BCC">
              <w:rPr>
                <w:rFonts w:eastAsia="Arial"/>
                <w:color w:val="000000" w:themeColor="text1"/>
              </w:rPr>
              <w:t xml:space="preserve">Electromagnetic Quiz (Appendix </w:t>
            </w:r>
            <w:r w:rsidR="008E1AC1">
              <w:rPr>
                <w:rFonts w:eastAsia="Arial"/>
                <w:color w:val="000000" w:themeColor="text1"/>
              </w:rPr>
              <w:t>A</w:t>
            </w:r>
            <w:r w:rsidRPr="00586BCC">
              <w:rPr>
                <w:rFonts w:eastAsia="Arial"/>
                <w:color w:val="000000" w:themeColor="text1"/>
              </w:rPr>
              <w:t>)</w:t>
            </w:r>
          </w:p>
        </w:tc>
      </w:tr>
    </w:tbl>
    <w:p w14:paraId="0520A88A" w14:textId="0E44E70E" w:rsidR="002E5DF0" w:rsidRDefault="002E5DF0" w:rsidP="002E5DF0">
      <w:pPr>
        <w:widowControl w:val="0"/>
        <w:pBdr>
          <w:top w:val="nil"/>
          <w:left w:val="nil"/>
          <w:bottom w:val="nil"/>
          <w:right w:val="nil"/>
          <w:between w:val="nil"/>
        </w:pBdr>
        <w:spacing w:line="276" w:lineRule="auto"/>
        <w:rPr>
          <w:rFonts w:eastAsia="Arial"/>
        </w:rPr>
      </w:pPr>
    </w:p>
    <w:tbl>
      <w:tblPr>
        <w:tblW w:w="9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90"/>
        <w:gridCol w:w="3090"/>
        <w:gridCol w:w="3260"/>
      </w:tblGrid>
      <w:tr w:rsidR="00B63E6E" w:rsidRPr="001C2DFD" w14:paraId="2435E87F" w14:textId="77777777" w:rsidTr="00B57711">
        <w:trPr>
          <w:trHeight w:val="440"/>
        </w:trPr>
        <w:tc>
          <w:tcPr>
            <w:tcW w:w="6180" w:type="dxa"/>
            <w:gridSpan w:val="2"/>
            <w:shd w:val="clear" w:color="auto" w:fill="auto"/>
            <w:tcMar>
              <w:top w:w="100" w:type="dxa"/>
              <w:left w:w="100" w:type="dxa"/>
              <w:bottom w:w="100" w:type="dxa"/>
              <w:right w:w="100" w:type="dxa"/>
            </w:tcMar>
          </w:tcPr>
          <w:p w14:paraId="36E8EC0A" w14:textId="08049844" w:rsidR="00B63E6E" w:rsidRDefault="00B63E6E" w:rsidP="00614869">
            <w:pPr>
              <w:rPr>
                <w:rFonts w:eastAsia="Arial"/>
                <w:b/>
              </w:rPr>
            </w:pPr>
            <w:r w:rsidRPr="001C2DFD">
              <w:rPr>
                <w:rFonts w:eastAsia="Arial"/>
                <w:b/>
              </w:rPr>
              <w:t xml:space="preserve">Lesson </w:t>
            </w:r>
            <w:r w:rsidR="004F134E">
              <w:rPr>
                <w:rFonts w:eastAsia="Arial"/>
                <w:b/>
              </w:rPr>
              <w:t>3</w:t>
            </w:r>
            <w:r w:rsidRPr="001C2DFD">
              <w:rPr>
                <w:rFonts w:eastAsia="Arial"/>
                <w:b/>
              </w:rPr>
              <w:t xml:space="preserve">: Make Your Own </w:t>
            </w:r>
            <w:r>
              <w:rPr>
                <w:rFonts w:eastAsia="Arial"/>
                <w:b/>
              </w:rPr>
              <w:t>Dyes and Markers</w:t>
            </w:r>
          </w:p>
          <w:p w14:paraId="20B418FF" w14:textId="77777777" w:rsidR="00B63E6E" w:rsidRDefault="00B63E6E" w:rsidP="00614869">
            <w:pPr>
              <w:rPr>
                <w:rFonts w:eastAsia="Arial"/>
                <w:b/>
              </w:rPr>
            </w:pPr>
          </w:p>
          <w:p w14:paraId="382FAE8D" w14:textId="77777777" w:rsidR="00B63E6E" w:rsidRPr="004E6658" w:rsidRDefault="00B63E6E" w:rsidP="00614869">
            <w:pPr>
              <w:rPr>
                <w:color w:val="000000" w:themeColor="text1"/>
                <w:shd w:val="clear" w:color="auto" w:fill="FFFFFF"/>
              </w:rPr>
            </w:pPr>
            <w:r w:rsidRPr="004E6658">
              <w:rPr>
                <w:color w:val="000000" w:themeColor="text1"/>
                <w:shd w:val="clear" w:color="auto" w:fill="FFFFFF"/>
              </w:rPr>
              <w:t>Agee, S., &amp; De Brabandere, S. (2020, January 12). </w:t>
            </w:r>
            <w:r w:rsidRPr="004E6658">
              <w:rPr>
                <w:i/>
                <w:iCs/>
                <w:color w:val="000000" w:themeColor="text1"/>
                <w:shd w:val="clear" w:color="auto" w:fill="FFFFFF"/>
              </w:rPr>
              <w:t>Make Your Own Markers.</w:t>
            </w:r>
            <w:r w:rsidRPr="004E6658">
              <w:rPr>
                <w:color w:val="000000" w:themeColor="text1"/>
                <w:shd w:val="clear" w:color="auto" w:fill="FFFFFF"/>
              </w:rPr>
              <w:t xml:space="preserve"> Retrieved from </w:t>
            </w:r>
            <w:hyperlink r:id="rId16" w:history="1">
              <w:r w:rsidRPr="00C41ED1">
                <w:rPr>
                  <w:rStyle w:val="Hyperlink"/>
                  <w:shd w:val="clear" w:color="auto" w:fill="FFFFFF"/>
                </w:rPr>
                <w:t>https://www.sciencebuddies.org/science-fair-projects/project-ideas/Chem_p014/chemistry/make-your-own-markers</w:t>
              </w:r>
            </w:hyperlink>
            <w:r>
              <w:rPr>
                <w:color w:val="000000" w:themeColor="text1"/>
                <w:shd w:val="clear" w:color="auto" w:fill="FFFFFF"/>
              </w:rPr>
              <w:t>.</w:t>
            </w:r>
          </w:p>
        </w:tc>
        <w:tc>
          <w:tcPr>
            <w:tcW w:w="3260" w:type="dxa"/>
            <w:vMerge w:val="restart"/>
            <w:shd w:val="clear" w:color="auto" w:fill="auto"/>
            <w:tcMar>
              <w:top w:w="100" w:type="dxa"/>
              <w:left w:w="100" w:type="dxa"/>
              <w:bottom w:w="100" w:type="dxa"/>
              <w:right w:w="100" w:type="dxa"/>
            </w:tcMar>
          </w:tcPr>
          <w:p w14:paraId="18482EBE" w14:textId="77777777" w:rsidR="00B63E6E" w:rsidRPr="001C2DFD" w:rsidRDefault="00B63E6E" w:rsidP="00614869">
            <w:pPr>
              <w:widowControl w:val="0"/>
              <w:jc w:val="center"/>
              <w:rPr>
                <w:rFonts w:eastAsia="Arial"/>
                <w:b/>
              </w:rPr>
            </w:pPr>
            <w:r w:rsidRPr="001C2DFD">
              <w:rPr>
                <w:rFonts w:eastAsia="Arial"/>
                <w:b/>
              </w:rPr>
              <w:t xml:space="preserve">Time Frame: </w:t>
            </w:r>
            <w:r>
              <w:rPr>
                <w:rFonts w:eastAsia="Arial"/>
                <w:b/>
              </w:rPr>
              <w:t>Two-</w:t>
            </w:r>
            <w:r w:rsidRPr="001C2DFD">
              <w:rPr>
                <w:rFonts w:eastAsia="Arial"/>
                <w:b/>
              </w:rPr>
              <w:t xml:space="preserve"> 40 minute lesson</w:t>
            </w:r>
            <w:r>
              <w:rPr>
                <w:rFonts w:eastAsia="Arial"/>
                <w:b/>
              </w:rPr>
              <w:t>s</w:t>
            </w:r>
          </w:p>
        </w:tc>
      </w:tr>
      <w:tr w:rsidR="00B63E6E" w:rsidRPr="001C2DFD" w14:paraId="5B87B852" w14:textId="77777777" w:rsidTr="00B57711">
        <w:trPr>
          <w:trHeight w:val="440"/>
        </w:trPr>
        <w:tc>
          <w:tcPr>
            <w:tcW w:w="6180" w:type="dxa"/>
            <w:gridSpan w:val="2"/>
            <w:shd w:val="clear" w:color="auto" w:fill="auto"/>
            <w:tcMar>
              <w:top w:w="100" w:type="dxa"/>
              <w:left w:w="100" w:type="dxa"/>
              <w:bottom w:w="100" w:type="dxa"/>
              <w:right w:w="100" w:type="dxa"/>
            </w:tcMar>
          </w:tcPr>
          <w:p w14:paraId="43250FD3" w14:textId="77777777" w:rsidR="00B63E6E" w:rsidRPr="001C2DFD" w:rsidRDefault="00B63E6E" w:rsidP="00614869">
            <w:pPr>
              <w:widowControl w:val="0"/>
              <w:rPr>
                <w:rFonts w:eastAsia="Arial"/>
              </w:rPr>
            </w:pPr>
            <w:r w:rsidRPr="001C2DFD">
              <w:rPr>
                <w:rFonts w:eastAsia="Arial"/>
                <w:b/>
              </w:rPr>
              <w:t xml:space="preserve">Grade Level: </w:t>
            </w:r>
            <w:r w:rsidRPr="001C2DFD">
              <w:rPr>
                <w:rFonts w:eastAsia="Arial"/>
              </w:rPr>
              <w:t>6-8th Grade</w:t>
            </w:r>
          </w:p>
        </w:tc>
        <w:tc>
          <w:tcPr>
            <w:tcW w:w="3260" w:type="dxa"/>
            <w:vMerge/>
            <w:shd w:val="clear" w:color="auto" w:fill="auto"/>
            <w:tcMar>
              <w:top w:w="100" w:type="dxa"/>
              <w:left w:w="100" w:type="dxa"/>
              <w:bottom w:w="100" w:type="dxa"/>
              <w:right w:w="100" w:type="dxa"/>
            </w:tcMar>
          </w:tcPr>
          <w:p w14:paraId="7FDCFAA0" w14:textId="77777777" w:rsidR="00B63E6E" w:rsidRPr="001C2DFD" w:rsidRDefault="00B63E6E" w:rsidP="00614869">
            <w:pPr>
              <w:widowControl w:val="0"/>
              <w:rPr>
                <w:rFonts w:eastAsia="Arial"/>
                <w:b/>
              </w:rPr>
            </w:pPr>
          </w:p>
        </w:tc>
      </w:tr>
      <w:tr w:rsidR="00B63E6E" w:rsidRPr="001C2DFD" w14:paraId="08898E06" w14:textId="77777777" w:rsidTr="00B57711">
        <w:trPr>
          <w:trHeight w:val="420"/>
        </w:trPr>
        <w:tc>
          <w:tcPr>
            <w:tcW w:w="9440" w:type="dxa"/>
            <w:gridSpan w:val="3"/>
            <w:shd w:val="clear" w:color="auto" w:fill="auto"/>
            <w:tcMar>
              <w:top w:w="100" w:type="dxa"/>
              <w:left w:w="100" w:type="dxa"/>
              <w:bottom w:w="100" w:type="dxa"/>
              <w:right w:w="100" w:type="dxa"/>
            </w:tcMar>
          </w:tcPr>
          <w:p w14:paraId="00B706B9" w14:textId="77777777" w:rsidR="00B63E6E" w:rsidRPr="001C2DFD" w:rsidRDefault="00B63E6E" w:rsidP="00614869">
            <w:pPr>
              <w:widowControl w:val="0"/>
              <w:rPr>
                <w:rFonts w:eastAsia="Arial"/>
              </w:rPr>
            </w:pPr>
            <w:r w:rsidRPr="001C2DFD">
              <w:rPr>
                <w:rFonts w:eastAsia="Arial"/>
                <w:b/>
              </w:rPr>
              <w:t>Brief Description of Lesson:</w:t>
            </w:r>
            <w:r w:rsidRPr="001C2DFD">
              <w:rPr>
                <w:rFonts w:eastAsia="Arial"/>
              </w:rPr>
              <w:t xml:space="preserve"> </w:t>
            </w:r>
            <w:r>
              <w:rPr>
                <w:rFonts w:eastAsia="Arial"/>
              </w:rPr>
              <w:t xml:space="preserve">Students will make plant-based natural dye and make their own markers. </w:t>
            </w:r>
          </w:p>
        </w:tc>
      </w:tr>
      <w:tr w:rsidR="00B63E6E" w:rsidRPr="001C2DFD" w14:paraId="530A98F4" w14:textId="77777777" w:rsidTr="00B57711">
        <w:trPr>
          <w:trHeight w:val="420"/>
        </w:trPr>
        <w:tc>
          <w:tcPr>
            <w:tcW w:w="9440" w:type="dxa"/>
            <w:gridSpan w:val="3"/>
            <w:shd w:val="clear" w:color="auto" w:fill="auto"/>
            <w:tcMar>
              <w:top w:w="100" w:type="dxa"/>
              <w:left w:w="100" w:type="dxa"/>
              <w:bottom w:w="100" w:type="dxa"/>
              <w:right w:w="100" w:type="dxa"/>
            </w:tcMar>
          </w:tcPr>
          <w:p w14:paraId="28275742" w14:textId="67B7F305" w:rsidR="00B63E6E" w:rsidRDefault="00B63E6E" w:rsidP="00614869">
            <w:pPr>
              <w:widowControl w:val="0"/>
              <w:rPr>
                <w:rFonts w:eastAsia="Arial"/>
                <w:b/>
              </w:rPr>
            </w:pPr>
            <w:r w:rsidRPr="001C2DFD">
              <w:rPr>
                <w:rFonts w:eastAsia="Arial"/>
                <w:b/>
              </w:rPr>
              <w:t>Specific Learning Outcomes:</w:t>
            </w:r>
          </w:p>
          <w:p w14:paraId="084B42E7" w14:textId="77777777" w:rsidR="00B63E6E" w:rsidRDefault="00B63E6E" w:rsidP="00614869">
            <w:pPr>
              <w:widowControl w:val="0"/>
              <w:rPr>
                <w:rFonts w:eastAsia="Arial"/>
              </w:rPr>
            </w:pPr>
            <w:r>
              <w:rPr>
                <w:rFonts w:eastAsia="Arial"/>
              </w:rPr>
              <w:t>Students will investigate making plant-based natural dye.</w:t>
            </w:r>
          </w:p>
          <w:p w14:paraId="3777B23B" w14:textId="77777777" w:rsidR="005A7EB4" w:rsidRDefault="00B63E6E" w:rsidP="00614869">
            <w:pPr>
              <w:widowControl w:val="0"/>
              <w:rPr>
                <w:rFonts w:eastAsia="Arial"/>
              </w:rPr>
            </w:pPr>
            <w:r>
              <w:rPr>
                <w:rFonts w:eastAsia="Arial"/>
              </w:rPr>
              <w:t xml:space="preserve">Students will compare </w:t>
            </w:r>
            <w:r w:rsidR="005A7EB4">
              <w:rPr>
                <w:rFonts w:eastAsia="Arial"/>
              </w:rPr>
              <w:t xml:space="preserve">natural and synthetic dyes. </w:t>
            </w:r>
          </w:p>
          <w:p w14:paraId="4A52516D" w14:textId="02AD3FD9" w:rsidR="00B63E6E" w:rsidRPr="001C2DFD" w:rsidRDefault="005A7EB4" w:rsidP="00614869">
            <w:pPr>
              <w:widowControl w:val="0"/>
              <w:rPr>
                <w:rFonts w:eastAsia="Arial"/>
              </w:rPr>
            </w:pPr>
            <w:r>
              <w:rPr>
                <w:rFonts w:eastAsia="Arial"/>
              </w:rPr>
              <w:t>Students will create their own marker</w:t>
            </w:r>
          </w:p>
        </w:tc>
      </w:tr>
      <w:tr w:rsidR="00B63E6E" w:rsidRPr="001C2DFD" w14:paraId="3E6F44D5" w14:textId="77777777" w:rsidTr="00B57711">
        <w:trPr>
          <w:trHeight w:val="420"/>
        </w:trPr>
        <w:tc>
          <w:tcPr>
            <w:tcW w:w="9440" w:type="dxa"/>
            <w:gridSpan w:val="3"/>
            <w:shd w:val="clear" w:color="auto" w:fill="auto"/>
            <w:tcMar>
              <w:top w:w="100" w:type="dxa"/>
              <w:left w:w="100" w:type="dxa"/>
              <w:bottom w:w="100" w:type="dxa"/>
              <w:right w:w="100" w:type="dxa"/>
            </w:tcMar>
          </w:tcPr>
          <w:p w14:paraId="589A9C69" w14:textId="73B6EC8C" w:rsidR="00B63E6E" w:rsidRPr="004E6658" w:rsidRDefault="00B63E6E" w:rsidP="00614869">
            <w:pPr>
              <w:widowControl w:val="0"/>
              <w:rPr>
                <w:rFonts w:eastAsia="Arial"/>
              </w:rPr>
            </w:pPr>
            <w:r w:rsidRPr="001C2DFD">
              <w:rPr>
                <w:rFonts w:eastAsia="Arial"/>
                <w:b/>
              </w:rPr>
              <w:lastRenderedPageBreak/>
              <w:t xml:space="preserve">Narrative/Background Information: </w:t>
            </w:r>
            <w:r w:rsidR="004F134E" w:rsidRPr="004F134E">
              <w:rPr>
                <w:rFonts w:eastAsia="Arial"/>
              </w:rPr>
              <w:t>Students wi</w:t>
            </w:r>
            <w:r w:rsidR="004F134E">
              <w:rPr>
                <w:rFonts w:eastAsia="Arial"/>
              </w:rPr>
              <w:t xml:space="preserve">ll use markers made in this lesson for the lab in lesson four. </w:t>
            </w:r>
          </w:p>
        </w:tc>
      </w:tr>
      <w:tr w:rsidR="00B63E6E" w:rsidRPr="001C2DFD" w14:paraId="734709BE" w14:textId="77777777" w:rsidTr="00B57711">
        <w:trPr>
          <w:trHeight w:val="420"/>
        </w:trPr>
        <w:tc>
          <w:tcPr>
            <w:tcW w:w="9440" w:type="dxa"/>
            <w:gridSpan w:val="3"/>
            <w:shd w:val="clear" w:color="auto" w:fill="auto"/>
            <w:tcMar>
              <w:top w:w="100" w:type="dxa"/>
              <w:left w:w="100" w:type="dxa"/>
              <w:bottom w:w="100" w:type="dxa"/>
              <w:right w:w="100" w:type="dxa"/>
            </w:tcMar>
          </w:tcPr>
          <w:p w14:paraId="4DB06D4E" w14:textId="77777777" w:rsidR="00B63E6E" w:rsidRPr="001C2DFD" w:rsidRDefault="00B63E6E" w:rsidP="00614869">
            <w:pPr>
              <w:widowControl w:val="0"/>
              <w:rPr>
                <w:rFonts w:eastAsia="Arial"/>
                <w:b/>
              </w:rPr>
            </w:pPr>
            <w:r w:rsidRPr="001C2DFD">
              <w:rPr>
                <w:rFonts w:eastAsia="Arial"/>
                <w:b/>
              </w:rPr>
              <w:t>Vocabulary:</w:t>
            </w:r>
          </w:p>
          <w:p w14:paraId="045E1F95" w14:textId="77777777" w:rsidR="00B63E6E" w:rsidRDefault="00B63E6E" w:rsidP="00614869">
            <w:pPr>
              <w:rPr>
                <w:rFonts w:eastAsia="Arial"/>
              </w:rPr>
            </w:pPr>
            <w:r>
              <w:rPr>
                <w:rFonts w:eastAsia="Arial"/>
              </w:rPr>
              <w:t>Synthetic</w:t>
            </w:r>
          </w:p>
          <w:p w14:paraId="36158974" w14:textId="4B7721E7" w:rsidR="00B63E6E" w:rsidRPr="001C2DFD" w:rsidRDefault="00B63E6E" w:rsidP="00614869">
            <w:pPr>
              <w:rPr>
                <w:rFonts w:eastAsia="Arial"/>
              </w:rPr>
            </w:pPr>
            <w:r>
              <w:rPr>
                <w:rFonts w:eastAsia="Arial"/>
              </w:rPr>
              <w:t>Natural</w:t>
            </w:r>
          </w:p>
        </w:tc>
      </w:tr>
      <w:tr w:rsidR="005B1FD1" w:rsidRPr="001C2DFD" w14:paraId="384529AC" w14:textId="77777777" w:rsidTr="00B57711">
        <w:trPr>
          <w:trHeight w:val="500"/>
        </w:trPr>
        <w:tc>
          <w:tcPr>
            <w:tcW w:w="3090" w:type="dxa"/>
            <w:shd w:val="clear" w:color="auto" w:fill="auto"/>
            <w:tcMar>
              <w:top w:w="100" w:type="dxa"/>
              <w:left w:w="100" w:type="dxa"/>
              <w:bottom w:w="100" w:type="dxa"/>
              <w:right w:w="100" w:type="dxa"/>
            </w:tcMar>
          </w:tcPr>
          <w:p w14:paraId="3F7D2B8F" w14:textId="32AEDF3D" w:rsidR="005B1FD1" w:rsidRDefault="005B1FD1" w:rsidP="005B1FD1">
            <w:pPr>
              <w:widowControl w:val="0"/>
              <w:rPr>
                <w:rFonts w:eastAsia="Arial"/>
                <w:b/>
              </w:rPr>
            </w:pPr>
            <w:r w:rsidRPr="00B52091">
              <w:rPr>
                <w:rFonts w:eastAsia="Arial"/>
                <w:b/>
              </w:rPr>
              <w:t>Science &amp; Engineering Practices:</w:t>
            </w:r>
          </w:p>
          <w:p w14:paraId="79B6F203" w14:textId="77777777" w:rsidR="005B1FD1" w:rsidRPr="00B52091" w:rsidRDefault="005B1FD1" w:rsidP="005B1FD1">
            <w:pPr>
              <w:widowControl w:val="0"/>
              <w:rPr>
                <w:rFonts w:eastAsia="Arial"/>
              </w:rPr>
            </w:pPr>
          </w:p>
          <w:p w14:paraId="3FFCDD46" w14:textId="77777777" w:rsidR="005B1FD1" w:rsidRPr="00B52091" w:rsidRDefault="005B1FD1" w:rsidP="005B1FD1">
            <w:pPr>
              <w:rPr>
                <w:b/>
              </w:rPr>
            </w:pPr>
            <w:r w:rsidRPr="00B52091">
              <w:rPr>
                <w:b/>
              </w:rPr>
              <w:t xml:space="preserve">Developing and Using Models </w:t>
            </w:r>
          </w:p>
          <w:p w14:paraId="62C1957A" w14:textId="77777777" w:rsidR="005B1FD1" w:rsidRDefault="005B1FD1" w:rsidP="005B1FD1"/>
          <w:p w14:paraId="37905B5D" w14:textId="77777777" w:rsidR="005B1FD1" w:rsidRPr="001036A1" w:rsidRDefault="005B1FD1" w:rsidP="005B1FD1">
            <w:r w:rsidRPr="001036A1">
              <w:t xml:space="preserve">Develop a model to describe unobservable mechanisms. (MS-PS1-5) </w:t>
            </w:r>
          </w:p>
          <w:p w14:paraId="380DC3CC" w14:textId="77777777" w:rsidR="005B1FD1" w:rsidRDefault="005B1FD1" w:rsidP="005B1FD1">
            <w:pPr>
              <w:rPr>
                <w:b/>
              </w:rPr>
            </w:pPr>
          </w:p>
          <w:p w14:paraId="031D27C1" w14:textId="77777777" w:rsidR="005B1FD1" w:rsidRPr="00B52091" w:rsidRDefault="005B1FD1" w:rsidP="005B1FD1">
            <w:pPr>
              <w:rPr>
                <w:b/>
              </w:rPr>
            </w:pPr>
            <w:r w:rsidRPr="00B52091">
              <w:rPr>
                <w:b/>
              </w:rPr>
              <w:t xml:space="preserve">Analyzing and Interpreting Data </w:t>
            </w:r>
          </w:p>
          <w:p w14:paraId="108AC4E6" w14:textId="77777777" w:rsidR="005B1FD1" w:rsidRPr="00B52091" w:rsidRDefault="005B1FD1" w:rsidP="005B1FD1"/>
          <w:p w14:paraId="36B05E5C" w14:textId="77777777" w:rsidR="005B1FD1" w:rsidRPr="001036A1" w:rsidRDefault="005B1FD1" w:rsidP="005B1FD1">
            <w:r w:rsidRPr="001036A1">
              <w:t>Analyze and interpret data to determine similarities and differences in findings. (MS-PS1-2)</w:t>
            </w:r>
          </w:p>
          <w:p w14:paraId="2720BFBF" w14:textId="77777777" w:rsidR="005B1FD1" w:rsidRDefault="005B1FD1" w:rsidP="005B1FD1">
            <w:pPr>
              <w:rPr>
                <w:b/>
              </w:rPr>
            </w:pPr>
          </w:p>
          <w:p w14:paraId="2E68D170" w14:textId="77777777" w:rsidR="005B1FD1" w:rsidRPr="00B52091" w:rsidRDefault="005B1FD1" w:rsidP="005B1FD1">
            <w:pPr>
              <w:rPr>
                <w:b/>
              </w:rPr>
            </w:pPr>
            <w:r w:rsidRPr="00B52091">
              <w:rPr>
                <w:b/>
              </w:rPr>
              <w:t xml:space="preserve">Scientific Knowledge is Based on Empirical Evidence </w:t>
            </w:r>
          </w:p>
          <w:p w14:paraId="0637815E" w14:textId="77777777" w:rsidR="005B1FD1" w:rsidRPr="00B52091" w:rsidRDefault="005B1FD1" w:rsidP="005B1FD1"/>
          <w:p w14:paraId="1A6AB829" w14:textId="77777777" w:rsidR="005B1FD1" w:rsidRPr="001036A1" w:rsidRDefault="005B1FD1" w:rsidP="005B1FD1">
            <w:r w:rsidRPr="001036A1">
              <w:t xml:space="preserve">Science knowledge is based upon logical and conceptual connections between evidence and explanations. (MS-PS1-2) </w:t>
            </w:r>
          </w:p>
          <w:p w14:paraId="0B27BB8A" w14:textId="77777777" w:rsidR="005B1FD1" w:rsidRPr="00B52091" w:rsidRDefault="005B1FD1" w:rsidP="005B1FD1"/>
          <w:p w14:paraId="0E524AEB" w14:textId="77777777" w:rsidR="005B1FD1" w:rsidRPr="00B52091" w:rsidRDefault="005B1FD1" w:rsidP="005B1FD1">
            <w:pPr>
              <w:rPr>
                <w:b/>
              </w:rPr>
            </w:pPr>
            <w:r w:rsidRPr="00B52091">
              <w:rPr>
                <w:b/>
              </w:rPr>
              <w:t xml:space="preserve">Science Models, Laws, Mechanisms, and Theories Explain Natural Phenomena </w:t>
            </w:r>
          </w:p>
          <w:p w14:paraId="0610CC2D" w14:textId="77777777" w:rsidR="005B1FD1" w:rsidRDefault="005B1FD1" w:rsidP="005B1FD1"/>
          <w:p w14:paraId="2418E019" w14:textId="4D7593AB" w:rsidR="005B1FD1" w:rsidRPr="001C2DFD" w:rsidRDefault="005B1FD1" w:rsidP="005B1FD1">
            <w:pPr>
              <w:widowControl w:val="0"/>
              <w:rPr>
                <w:rFonts w:eastAsia="Arial"/>
              </w:rPr>
            </w:pPr>
            <w:r w:rsidRPr="001036A1">
              <w:t>Laws are regularities or mathematical descriptions of natural phenomena. (MS-PS1-5)</w:t>
            </w:r>
          </w:p>
        </w:tc>
        <w:tc>
          <w:tcPr>
            <w:tcW w:w="3090" w:type="dxa"/>
            <w:shd w:val="clear" w:color="auto" w:fill="auto"/>
            <w:tcMar>
              <w:top w:w="100" w:type="dxa"/>
              <w:left w:w="100" w:type="dxa"/>
              <w:bottom w:w="100" w:type="dxa"/>
              <w:right w:w="100" w:type="dxa"/>
            </w:tcMar>
          </w:tcPr>
          <w:p w14:paraId="6959F0AD" w14:textId="77777777" w:rsidR="005B1FD1" w:rsidRPr="001C2DFD" w:rsidRDefault="005B1FD1" w:rsidP="005B1FD1">
            <w:pPr>
              <w:widowControl w:val="0"/>
              <w:rPr>
                <w:rFonts w:eastAsia="Arial"/>
                <w:b/>
              </w:rPr>
            </w:pPr>
            <w:r w:rsidRPr="001C2DFD">
              <w:rPr>
                <w:rFonts w:eastAsia="Arial"/>
                <w:b/>
              </w:rPr>
              <w:t>Disciplinary Core Ideas:</w:t>
            </w:r>
          </w:p>
          <w:p w14:paraId="3A7315A2" w14:textId="77777777" w:rsidR="005B1FD1" w:rsidRPr="001C2DFD" w:rsidRDefault="005B1FD1" w:rsidP="005B1FD1">
            <w:pPr>
              <w:widowControl w:val="0"/>
              <w:rPr>
                <w:rFonts w:eastAsia="Arial"/>
              </w:rPr>
            </w:pPr>
          </w:p>
          <w:p w14:paraId="6F0A918C" w14:textId="77777777" w:rsidR="005B1FD1" w:rsidRDefault="005B1FD1" w:rsidP="005B1FD1">
            <w:r>
              <w:t>PS1.A: Structure and Properties of Matter</w:t>
            </w:r>
          </w:p>
          <w:p w14:paraId="037EA72B" w14:textId="77777777" w:rsidR="005B1FD1" w:rsidRDefault="005B1FD1" w:rsidP="005B1FD1">
            <w:pPr>
              <w:rPr>
                <w:rFonts w:eastAsia="Arial"/>
              </w:rPr>
            </w:pPr>
          </w:p>
          <w:p w14:paraId="2CDFC11D" w14:textId="77777777" w:rsidR="005B1FD1" w:rsidRDefault="005B1FD1" w:rsidP="005B1FD1">
            <w:r>
              <w:t>PS1.B: Chemical Reactions</w:t>
            </w:r>
          </w:p>
          <w:p w14:paraId="6C11BA32" w14:textId="77777777" w:rsidR="005B1FD1" w:rsidRPr="001C2DFD" w:rsidRDefault="005B1FD1" w:rsidP="005B1FD1">
            <w:pPr>
              <w:widowControl w:val="0"/>
              <w:rPr>
                <w:rFonts w:eastAsia="Arial"/>
              </w:rPr>
            </w:pPr>
          </w:p>
          <w:p w14:paraId="7F2101E7" w14:textId="77777777" w:rsidR="005B1FD1" w:rsidRPr="001C2DFD" w:rsidRDefault="005B1FD1" w:rsidP="005B1FD1">
            <w:pPr>
              <w:widowControl w:val="0"/>
              <w:rPr>
                <w:rFonts w:eastAsia="Arial"/>
              </w:rPr>
            </w:pPr>
          </w:p>
        </w:tc>
        <w:tc>
          <w:tcPr>
            <w:tcW w:w="3260" w:type="dxa"/>
            <w:shd w:val="clear" w:color="auto" w:fill="auto"/>
            <w:tcMar>
              <w:top w:w="100" w:type="dxa"/>
              <w:left w:w="100" w:type="dxa"/>
              <w:bottom w:w="100" w:type="dxa"/>
              <w:right w:w="100" w:type="dxa"/>
            </w:tcMar>
          </w:tcPr>
          <w:p w14:paraId="38A50BA7" w14:textId="77777777" w:rsidR="005B1FD1" w:rsidRPr="001C2DFD" w:rsidRDefault="005B1FD1" w:rsidP="005B1FD1">
            <w:pPr>
              <w:widowControl w:val="0"/>
              <w:rPr>
                <w:rFonts w:eastAsia="Arial"/>
                <w:b/>
              </w:rPr>
            </w:pPr>
            <w:r w:rsidRPr="001C2DFD">
              <w:rPr>
                <w:rFonts w:eastAsia="Arial"/>
                <w:b/>
              </w:rPr>
              <w:t>Crosscutting Concepts:</w:t>
            </w:r>
          </w:p>
          <w:p w14:paraId="2EBCC50F" w14:textId="77777777" w:rsidR="005B1FD1" w:rsidRDefault="005B1FD1" w:rsidP="005B1FD1">
            <w:pPr>
              <w:rPr>
                <w:rFonts w:eastAsia="Arial"/>
              </w:rPr>
            </w:pPr>
          </w:p>
          <w:p w14:paraId="1AE09D8E" w14:textId="77777777" w:rsidR="005B1FD1" w:rsidRPr="001036A1" w:rsidRDefault="005B1FD1" w:rsidP="005B1FD1">
            <w:pPr>
              <w:rPr>
                <w:b/>
              </w:rPr>
            </w:pPr>
            <w:r w:rsidRPr="001036A1">
              <w:rPr>
                <w:b/>
              </w:rPr>
              <w:t xml:space="preserve">Patterns </w:t>
            </w:r>
          </w:p>
          <w:p w14:paraId="3609008A" w14:textId="77777777" w:rsidR="005B1FD1" w:rsidRDefault="005B1FD1" w:rsidP="005B1FD1"/>
          <w:p w14:paraId="12669191" w14:textId="77777777" w:rsidR="005B1FD1" w:rsidRDefault="005B1FD1" w:rsidP="005B1FD1">
            <w:r>
              <w:t xml:space="preserve">Macroscopic patterns are related to the nature of microscopic and atomic-level structure. (MS-PS1-2) </w:t>
            </w:r>
          </w:p>
          <w:p w14:paraId="03EB1C94" w14:textId="77777777" w:rsidR="005B1FD1" w:rsidRDefault="005B1FD1" w:rsidP="005B1FD1"/>
          <w:p w14:paraId="6DB41661" w14:textId="77777777" w:rsidR="005B1FD1" w:rsidRPr="001036A1" w:rsidRDefault="005B1FD1" w:rsidP="005B1FD1">
            <w:pPr>
              <w:rPr>
                <w:b/>
              </w:rPr>
            </w:pPr>
            <w:r w:rsidRPr="001036A1">
              <w:rPr>
                <w:b/>
              </w:rPr>
              <w:t>Energy and Matter</w:t>
            </w:r>
          </w:p>
          <w:p w14:paraId="30CB856B" w14:textId="77777777" w:rsidR="005B1FD1" w:rsidRDefault="005B1FD1" w:rsidP="005B1FD1"/>
          <w:p w14:paraId="0ACA2F38" w14:textId="77777777" w:rsidR="005B1FD1" w:rsidRDefault="005B1FD1" w:rsidP="005B1FD1">
            <w:r>
              <w:t xml:space="preserve">Matter is conserved because atoms are conserved in physical and chemical processes. (MS-PS1-5) </w:t>
            </w:r>
          </w:p>
          <w:p w14:paraId="0982268D" w14:textId="77777777" w:rsidR="005B1FD1" w:rsidRDefault="005B1FD1" w:rsidP="005B1FD1"/>
          <w:p w14:paraId="610DB355" w14:textId="77777777" w:rsidR="005B1FD1" w:rsidRDefault="005B1FD1" w:rsidP="005B1FD1">
            <w:r>
              <w:t>The transfer of energy can be tracked as energy flows through a designed or natural system. (MS-PS1-6)</w:t>
            </w:r>
          </w:p>
          <w:p w14:paraId="65A5A1FD" w14:textId="77777777" w:rsidR="005B1FD1" w:rsidRDefault="005B1FD1" w:rsidP="005B1FD1">
            <w:pPr>
              <w:rPr>
                <w:rFonts w:eastAsia="Arial"/>
              </w:rPr>
            </w:pPr>
          </w:p>
          <w:p w14:paraId="1E444625" w14:textId="77777777" w:rsidR="005B1FD1" w:rsidRDefault="005B1FD1" w:rsidP="005B1FD1">
            <w:pPr>
              <w:rPr>
                <w:b/>
              </w:rPr>
            </w:pPr>
            <w:r w:rsidRPr="00101C1E">
              <w:rPr>
                <w:b/>
              </w:rPr>
              <w:t>Scale, Proportion, Quantity</w:t>
            </w:r>
          </w:p>
          <w:p w14:paraId="3C43CE1C" w14:textId="77777777" w:rsidR="005B1FD1" w:rsidRDefault="005B1FD1" w:rsidP="005B1FD1"/>
          <w:p w14:paraId="1046EBC1" w14:textId="77777777" w:rsidR="005B1FD1" w:rsidRDefault="005B1FD1" w:rsidP="005B1FD1">
            <w:r>
              <w:t>Time, space, and energy phenomena can be observed at various scales using models to study systems that are too large or too small. (MS-PS1-1)</w:t>
            </w:r>
          </w:p>
          <w:p w14:paraId="0BCF0DF4" w14:textId="77777777" w:rsidR="005B1FD1" w:rsidRDefault="005B1FD1" w:rsidP="005B1FD1"/>
          <w:p w14:paraId="2156FE05" w14:textId="77777777" w:rsidR="005B1FD1" w:rsidRPr="001546EC" w:rsidRDefault="005B1FD1" w:rsidP="005B1FD1">
            <w:pPr>
              <w:rPr>
                <w:b/>
              </w:rPr>
            </w:pPr>
            <w:r w:rsidRPr="001546EC">
              <w:rPr>
                <w:b/>
              </w:rPr>
              <w:t>Structure and Function</w:t>
            </w:r>
          </w:p>
          <w:p w14:paraId="215BB805" w14:textId="77777777" w:rsidR="005B1FD1" w:rsidRDefault="005B1FD1" w:rsidP="005B1FD1"/>
          <w:p w14:paraId="56AF661E" w14:textId="77777777" w:rsidR="005B1FD1" w:rsidRDefault="005B1FD1" w:rsidP="005B1FD1">
            <w:r>
              <w:t xml:space="preserve"> ▪ Structures can be designed to serve particular functions by taking into account properties of different materials, and how materials can be shaped and used. (MS-PS1-3)</w:t>
            </w:r>
          </w:p>
          <w:p w14:paraId="6C1D39F4" w14:textId="77777777" w:rsidR="005B1FD1" w:rsidRPr="001C2DFD" w:rsidRDefault="005B1FD1" w:rsidP="005B1FD1">
            <w:pPr>
              <w:widowControl w:val="0"/>
              <w:rPr>
                <w:rFonts w:eastAsia="Arial"/>
              </w:rPr>
            </w:pPr>
          </w:p>
        </w:tc>
      </w:tr>
      <w:tr w:rsidR="005B1FD1" w:rsidRPr="001C2DFD" w14:paraId="05883474" w14:textId="77777777" w:rsidTr="00B57711">
        <w:trPr>
          <w:trHeight w:val="420"/>
        </w:trPr>
        <w:tc>
          <w:tcPr>
            <w:tcW w:w="9440" w:type="dxa"/>
            <w:gridSpan w:val="3"/>
            <w:shd w:val="clear" w:color="auto" w:fill="auto"/>
            <w:tcMar>
              <w:top w:w="100" w:type="dxa"/>
              <w:left w:w="100" w:type="dxa"/>
              <w:bottom w:w="100" w:type="dxa"/>
              <w:right w:w="100" w:type="dxa"/>
            </w:tcMar>
          </w:tcPr>
          <w:p w14:paraId="505C71D7" w14:textId="77777777" w:rsidR="005B1FD1" w:rsidRPr="001C2DFD" w:rsidRDefault="005B1FD1" w:rsidP="005B1FD1">
            <w:pPr>
              <w:widowControl w:val="0"/>
              <w:rPr>
                <w:rFonts w:eastAsia="Arial"/>
              </w:rPr>
            </w:pPr>
            <w:r w:rsidRPr="001C2DFD">
              <w:rPr>
                <w:rFonts w:eastAsia="Arial"/>
                <w:b/>
              </w:rPr>
              <w:lastRenderedPageBreak/>
              <w:t xml:space="preserve">Possible Preconceptions/Misconceptions: </w:t>
            </w:r>
            <w:r w:rsidRPr="001C2DFD">
              <w:rPr>
                <w:rFonts w:eastAsia="Arial"/>
              </w:rPr>
              <w:t xml:space="preserve">Students may believe that white light is just white and not understand that white light is made up of all wavelengths. Students may also only know one of the multiple color systems: RGB, RYB, and CMYK. </w:t>
            </w:r>
          </w:p>
        </w:tc>
      </w:tr>
      <w:tr w:rsidR="005B1FD1" w:rsidRPr="001C2DFD" w14:paraId="313A4230" w14:textId="77777777" w:rsidTr="00B57711">
        <w:trPr>
          <w:trHeight w:val="440"/>
        </w:trPr>
        <w:tc>
          <w:tcPr>
            <w:tcW w:w="9440" w:type="dxa"/>
            <w:gridSpan w:val="3"/>
            <w:shd w:val="clear" w:color="auto" w:fill="auto"/>
            <w:tcMar>
              <w:top w:w="100" w:type="dxa"/>
              <w:left w:w="100" w:type="dxa"/>
              <w:bottom w:w="100" w:type="dxa"/>
              <w:right w:w="100" w:type="dxa"/>
            </w:tcMar>
          </w:tcPr>
          <w:p w14:paraId="5550F678" w14:textId="77777777" w:rsidR="005B1FD1" w:rsidRPr="001C2DFD" w:rsidRDefault="005B1FD1" w:rsidP="005B1FD1">
            <w:pPr>
              <w:widowControl w:val="0"/>
              <w:rPr>
                <w:rFonts w:eastAsia="Arial"/>
                <w:b/>
                <w:color w:val="333333"/>
              </w:rPr>
            </w:pPr>
            <w:r w:rsidRPr="001C2DFD">
              <w:rPr>
                <w:rFonts w:eastAsia="Arial"/>
                <w:b/>
              </w:rPr>
              <w:t>NGSS Science and Engineering Standards:</w:t>
            </w:r>
          </w:p>
          <w:p w14:paraId="1E0C3981" w14:textId="77777777" w:rsidR="005B1FD1" w:rsidRPr="001C2DFD" w:rsidRDefault="005B1FD1" w:rsidP="005B1FD1">
            <w:pPr>
              <w:rPr>
                <w:rFonts w:eastAsia="Arial"/>
              </w:rPr>
            </w:pPr>
          </w:p>
          <w:p w14:paraId="5606D085" w14:textId="77777777" w:rsidR="005B1FD1" w:rsidRPr="001C2DFD" w:rsidRDefault="005B1FD1" w:rsidP="005B1FD1">
            <w:pPr>
              <w:widowControl w:val="0"/>
              <w:rPr>
                <w:rFonts w:eastAsia="Arial"/>
              </w:rPr>
            </w:pPr>
            <w:r w:rsidRPr="001C2DFD">
              <w:rPr>
                <w:rFonts w:eastAsia="Arial"/>
              </w:rPr>
              <w:t>MS-PS4-1 Use mathematical representations to describe a simple model for waves that includes how the amplitude of a wave is related to the energy in a wave.</w:t>
            </w:r>
          </w:p>
          <w:p w14:paraId="5E7A632B" w14:textId="77777777" w:rsidR="005B1FD1" w:rsidRPr="001C2DFD" w:rsidRDefault="005B1FD1" w:rsidP="005B1FD1">
            <w:pPr>
              <w:widowControl w:val="0"/>
              <w:rPr>
                <w:rFonts w:eastAsia="Arial"/>
              </w:rPr>
            </w:pPr>
          </w:p>
          <w:p w14:paraId="183B5532" w14:textId="77777777" w:rsidR="005B1FD1" w:rsidRPr="001C2DFD" w:rsidRDefault="005B1FD1" w:rsidP="005B1FD1">
            <w:pPr>
              <w:widowControl w:val="0"/>
              <w:rPr>
                <w:rFonts w:eastAsia="Arial"/>
              </w:rPr>
            </w:pPr>
            <w:r w:rsidRPr="001C2DFD">
              <w:rPr>
                <w:rFonts w:eastAsia="Arial"/>
              </w:rPr>
              <w:t xml:space="preserve">MS-PS4.2 Develop and use a model to describe that waves are reflected, absorbed, or transmitted through various materials. </w:t>
            </w:r>
          </w:p>
          <w:p w14:paraId="37401A35" w14:textId="77777777" w:rsidR="005B1FD1" w:rsidRPr="001C2DFD" w:rsidRDefault="005B1FD1" w:rsidP="005B1FD1">
            <w:pPr>
              <w:rPr>
                <w:rFonts w:eastAsia="Arial"/>
              </w:rPr>
            </w:pPr>
          </w:p>
        </w:tc>
      </w:tr>
      <w:tr w:rsidR="005B1FD1" w:rsidRPr="001C2DFD" w14:paraId="07F47240" w14:textId="77777777" w:rsidTr="00B57711">
        <w:trPr>
          <w:trHeight w:val="440"/>
        </w:trPr>
        <w:tc>
          <w:tcPr>
            <w:tcW w:w="9440" w:type="dxa"/>
            <w:gridSpan w:val="3"/>
            <w:shd w:val="clear" w:color="auto" w:fill="auto"/>
            <w:tcMar>
              <w:top w:w="100" w:type="dxa"/>
              <w:left w:w="100" w:type="dxa"/>
              <w:bottom w:w="100" w:type="dxa"/>
              <w:right w:w="100" w:type="dxa"/>
            </w:tcMar>
          </w:tcPr>
          <w:p w14:paraId="230A0A99" w14:textId="77777777" w:rsidR="005B1FD1" w:rsidRPr="001C2DFD" w:rsidRDefault="005B1FD1" w:rsidP="005B1FD1">
            <w:pPr>
              <w:widowControl w:val="0"/>
              <w:rPr>
                <w:rFonts w:eastAsia="Arial"/>
              </w:rPr>
            </w:pPr>
            <w:r w:rsidRPr="001C2DFD">
              <w:rPr>
                <w:rFonts w:eastAsia="Arial"/>
                <w:b/>
              </w:rPr>
              <w:t>CCSS ELA and Math Standards:</w:t>
            </w:r>
          </w:p>
          <w:p w14:paraId="53455D48" w14:textId="77777777" w:rsidR="005B1FD1" w:rsidRPr="001C2DFD" w:rsidRDefault="005B1FD1" w:rsidP="005B1FD1">
            <w:pPr>
              <w:rPr>
                <w:rFonts w:eastAsia="Arial"/>
                <w:b/>
              </w:rPr>
            </w:pPr>
          </w:p>
          <w:tbl>
            <w:tblPr>
              <w:tblW w:w="8910" w:type="dxa"/>
              <w:tblBorders>
                <w:top w:val="nil"/>
                <w:left w:val="nil"/>
                <w:bottom w:val="nil"/>
                <w:right w:val="nil"/>
                <w:insideH w:val="nil"/>
                <w:insideV w:val="nil"/>
              </w:tblBorders>
              <w:tblLayout w:type="fixed"/>
              <w:tblLook w:val="0600" w:firstRow="0" w:lastRow="0" w:firstColumn="0" w:lastColumn="0" w:noHBand="1" w:noVBand="1"/>
            </w:tblPr>
            <w:tblGrid>
              <w:gridCol w:w="1050"/>
              <w:gridCol w:w="7860"/>
            </w:tblGrid>
            <w:tr w:rsidR="005B1FD1" w:rsidRPr="001C2DFD" w14:paraId="712E0C61" w14:textId="77777777" w:rsidTr="00614869">
              <w:trPr>
                <w:trHeight w:val="180"/>
              </w:trPr>
              <w:tc>
                <w:tcPr>
                  <w:tcW w:w="8910" w:type="dxa"/>
                  <w:gridSpan w:val="2"/>
                  <w:tcBorders>
                    <w:top w:val="nil"/>
                    <w:left w:val="nil"/>
                    <w:bottom w:val="nil"/>
                    <w:right w:val="nil"/>
                  </w:tcBorders>
                  <w:tcMar>
                    <w:top w:w="0" w:type="dxa"/>
                    <w:left w:w="0" w:type="dxa"/>
                    <w:bottom w:w="0" w:type="dxa"/>
                    <w:right w:w="0" w:type="dxa"/>
                  </w:tcMar>
                </w:tcPr>
                <w:p w14:paraId="27187ADC" w14:textId="77777777" w:rsidR="005B1FD1" w:rsidRPr="001C2DFD" w:rsidRDefault="005B1FD1" w:rsidP="005B1FD1">
                  <w:pPr>
                    <w:rPr>
                      <w:rFonts w:eastAsia="Arial"/>
                    </w:rPr>
                  </w:pPr>
                  <w:r w:rsidRPr="001C2DFD">
                    <w:rPr>
                      <w:rFonts w:eastAsia="Arial"/>
                    </w:rPr>
                    <w:t>ELA/Literacy -</w:t>
                  </w:r>
                </w:p>
              </w:tc>
            </w:tr>
            <w:tr w:rsidR="005B1FD1" w:rsidRPr="001C2DFD" w14:paraId="30C146E3" w14:textId="77777777" w:rsidTr="00614869">
              <w:trPr>
                <w:trHeight w:val="180"/>
              </w:trPr>
              <w:tc>
                <w:tcPr>
                  <w:tcW w:w="1050" w:type="dxa"/>
                  <w:tcBorders>
                    <w:top w:val="nil"/>
                    <w:left w:val="nil"/>
                    <w:bottom w:val="nil"/>
                    <w:right w:val="nil"/>
                  </w:tcBorders>
                  <w:shd w:val="clear" w:color="auto" w:fill="auto"/>
                  <w:tcMar>
                    <w:top w:w="0" w:type="dxa"/>
                    <w:left w:w="0" w:type="dxa"/>
                    <w:bottom w:w="0" w:type="dxa"/>
                    <w:right w:w="0" w:type="dxa"/>
                  </w:tcMar>
                </w:tcPr>
                <w:p w14:paraId="0E9DE9DD" w14:textId="77777777" w:rsidR="005B1FD1" w:rsidRPr="001C2DFD" w:rsidRDefault="005B1FD1" w:rsidP="005B1FD1">
                  <w:pPr>
                    <w:rPr>
                      <w:rFonts w:eastAsia="Arial"/>
                    </w:rPr>
                  </w:pPr>
                  <w:r w:rsidRPr="001C2DFD">
                    <w:rPr>
                      <w:rFonts w:eastAsia="Arial"/>
                    </w:rPr>
                    <w:t>RST.6-8.1</w:t>
                  </w:r>
                </w:p>
              </w:tc>
              <w:tc>
                <w:tcPr>
                  <w:tcW w:w="7860" w:type="dxa"/>
                  <w:tcBorders>
                    <w:top w:val="nil"/>
                    <w:left w:val="nil"/>
                    <w:bottom w:val="nil"/>
                    <w:right w:val="nil"/>
                  </w:tcBorders>
                  <w:shd w:val="clear" w:color="auto" w:fill="auto"/>
                  <w:tcMar>
                    <w:top w:w="0" w:type="dxa"/>
                    <w:left w:w="160" w:type="dxa"/>
                    <w:bottom w:w="0" w:type="dxa"/>
                    <w:right w:w="0" w:type="dxa"/>
                  </w:tcMar>
                </w:tcPr>
                <w:p w14:paraId="5B218A3E" w14:textId="77777777" w:rsidR="005B1FD1" w:rsidRPr="001C2DFD" w:rsidRDefault="005B1FD1" w:rsidP="005B1FD1">
                  <w:pPr>
                    <w:rPr>
                      <w:rFonts w:eastAsia="Arial"/>
                    </w:rPr>
                  </w:pPr>
                  <w:r w:rsidRPr="001C2DFD">
                    <w:rPr>
                      <w:rFonts w:eastAsia="Arial"/>
                    </w:rPr>
                    <w:t>Cite specific textual evidence to support analysis of science and technical texts. (MS-PS4-3)</w:t>
                  </w:r>
                </w:p>
              </w:tc>
            </w:tr>
            <w:tr w:rsidR="005B1FD1" w:rsidRPr="001C2DFD" w14:paraId="3AA974D7" w14:textId="77777777" w:rsidTr="00614869">
              <w:trPr>
                <w:trHeight w:val="360"/>
              </w:trPr>
              <w:tc>
                <w:tcPr>
                  <w:tcW w:w="1050" w:type="dxa"/>
                  <w:tcBorders>
                    <w:top w:val="nil"/>
                    <w:left w:val="nil"/>
                    <w:bottom w:val="nil"/>
                    <w:right w:val="nil"/>
                  </w:tcBorders>
                  <w:shd w:val="clear" w:color="auto" w:fill="auto"/>
                  <w:tcMar>
                    <w:top w:w="0" w:type="dxa"/>
                    <w:left w:w="0" w:type="dxa"/>
                    <w:bottom w:w="0" w:type="dxa"/>
                    <w:right w:w="0" w:type="dxa"/>
                  </w:tcMar>
                </w:tcPr>
                <w:p w14:paraId="01C94E8E" w14:textId="77777777" w:rsidR="005B1FD1" w:rsidRPr="001C2DFD" w:rsidRDefault="005B1FD1" w:rsidP="005B1FD1">
                  <w:pPr>
                    <w:rPr>
                      <w:rFonts w:eastAsia="Arial"/>
                    </w:rPr>
                  </w:pPr>
                  <w:r w:rsidRPr="001C2DFD">
                    <w:rPr>
                      <w:rFonts w:eastAsia="Arial"/>
                    </w:rPr>
                    <w:t>RST.6-8.2</w:t>
                  </w:r>
                </w:p>
              </w:tc>
              <w:tc>
                <w:tcPr>
                  <w:tcW w:w="7860" w:type="dxa"/>
                  <w:tcBorders>
                    <w:top w:val="nil"/>
                    <w:left w:val="nil"/>
                    <w:bottom w:val="nil"/>
                    <w:right w:val="nil"/>
                  </w:tcBorders>
                  <w:shd w:val="clear" w:color="auto" w:fill="auto"/>
                  <w:tcMar>
                    <w:top w:w="0" w:type="dxa"/>
                    <w:left w:w="160" w:type="dxa"/>
                    <w:bottom w:w="0" w:type="dxa"/>
                    <w:right w:w="0" w:type="dxa"/>
                  </w:tcMar>
                </w:tcPr>
                <w:p w14:paraId="22D75A21" w14:textId="77777777" w:rsidR="005B1FD1" w:rsidRPr="001C2DFD" w:rsidRDefault="005B1FD1" w:rsidP="005B1FD1">
                  <w:pPr>
                    <w:rPr>
                      <w:rFonts w:eastAsia="Arial"/>
                    </w:rPr>
                  </w:pPr>
                  <w:r w:rsidRPr="001C2DFD">
                    <w:rPr>
                      <w:rFonts w:eastAsia="Arial"/>
                    </w:rPr>
                    <w:t>Determine the central ideas or conclusions of a text; provide an accurate summary of the text distinct from prior knowledge or opinions. (MS-PS4-3)</w:t>
                  </w:r>
                </w:p>
              </w:tc>
            </w:tr>
            <w:tr w:rsidR="005B1FD1" w:rsidRPr="001C2DFD" w14:paraId="3E31B4D8" w14:textId="77777777" w:rsidTr="00614869">
              <w:trPr>
                <w:trHeight w:val="360"/>
              </w:trPr>
              <w:tc>
                <w:tcPr>
                  <w:tcW w:w="1050" w:type="dxa"/>
                  <w:tcBorders>
                    <w:top w:val="nil"/>
                    <w:left w:val="nil"/>
                    <w:bottom w:val="nil"/>
                    <w:right w:val="nil"/>
                  </w:tcBorders>
                  <w:shd w:val="clear" w:color="auto" w:fill="auto"/>
                  <w:tcMar>
                    <w:top w:w="0" w:type="dxa"/>
                    <w:left w:w="0" w:type="dxa"/>
                    <w:bottom w:w="0" w:type="dxa"/>
                    <w:right w:w="0" w:type="dxa"/>
                  </w:tcMar>
                </w:tcPr>
                <w:p w14:paraId="11F42636" w14:textId="77777777" w:rsidR="005B1FD1" w:rsidRPr="001C2DFD" w:rsidRDefault="005B1FD1" w:rsidP="005B1FD1">
                  <w:pPr>
                    <w:rPr>
                      <w:rFonts w:eastAsia="Arial"/>
                    </w:rPr>
                  </w:pPr>
                  <w:r w:rsidRPr="001C2DFD">
                    <w:rPr>
                      <w:rFonts w:eastAsia="Arial"/>
                    </w:rPr>
                    <w:t>RST.6-8.9</w:t>
                  </w:r>
                </w:p>
              </w:tc>
              <w:tc>
                <w:tcPr>
                  <w:tcW w:w="7860" w:type="dxa"/>
                  <w:tcBorders>
                    <w:top w:val="nil"/>
                    <w:left w:val="nil"/>
                    <w:bottom w:val="nil"/>
                    <w:right w:val="nil"/>
                  </w:tcBorders>
                  <w:shd w:val="clear" w:color="auto" w:fill="auto"/>
                  <w:tcMar>
                    <w:top w:w="0" w:type="dxa"/>
                    <w:left w:w="160" w:type="dxa"/>
                    <w:bottom w:w="0" w:type="dxa"/>
                    <w:right w:w="0" w:type="dxa"/>
                  </w:tcMar>
                </w:tcPr>
                <w:p w14:paraId="5E6AB1BE" w14:textId="77777777" w:rsidR="005B1FD1" w:rsidRPr="001C2DFD" w:rsidRDefault="005B1FD1" w:rsidP="005B1FD1">
                  <w:pPr>
                    <w:rPr>
                      <w:rFonts w:eastAsia="Arial"/>
                    </w:rPr>
                  </w:pPr>
                  <w:r w:rsidRPr="001C2DFD">
                    <w:rPr>
                      <w:rFonts w:eastAsia="Arial"/>
                    </w:rPr>
                    <w:t>Compare and contrast the information gained from experiments, simulations, video, or multimedia sources with that gained from reading a text on the same topic. (MS-PS4-3)</w:t>
                  </w:r>
                </w:p>
              </w:tc>
            </w:tr>
            <w:tr w:rsidR="005B1FD1" w:rsidRPr="001C2DFD" w14:paraId="0CA8BBB2" w14:textId="77777777" w:rsidTr="00614869">
              <w:trPr>
                <w:trHeight w:val="180"/>
              </w:trPr>
              <w:tc>
                <w:tcPr>
                  <w:tcW w:w="1050" w:type="dxa"/>
                  <w:tcBorders>
                    <w:top w:val="nil"/>
                    <w:left w:val="nil"/>
                    <w:bottom w:val="nil"/>
                    <w:right w:val="nil"/>
                  </w:tcBorders>
                  <w:shd w:val="clear" w:color="auto" w:fill="auto"/>
                  <w:tcMar>
                    <w:top w:w="0" w:type="dxa"/>
                    <w:left w:w="0" w:type="dxa"/>
                    <w:bottom w:w="0" w:type="dxa"/>
                    <w:right w:w="0" w:type="dxa"/>
                  </w:tcMar>
                </w:tcPr>
                <w:p w14:paraId="13F38EC0" w14:textId="77777777" w:rsidR="005B1FD1" w:rsidRPr="001C2DFD" w:rsidRDefault="005B1FD1" w:rsidP="005B1FD1">
                  <w:pPr>
                    <w:rPr>
                      <w:rFonts w:eastAsia="Arial"/>
                    </w:rPr>
                  </w:pPr>
                  <w:r w:rsidRPr="001C2DFD">
                    <w:rPr>
                      <w:rFonts w:eastAsia="Arial"/>
                    </w:rPr>
                    <w:t>WHST.6-8.9</w:t>
                  </w:r>
                </w:p>
              </w:tc>
              <w:tc>
                <w:tcPr>
                  <w:tcW w:w="7860" w:type="dxa"/>
                  <w:tcBorders>
                    <w:top w:val="nil"/>
                    <w:left w:val="nil"/>
                    <w:bottom w:val="nil"/>
                    <w:right w:val="nil"/>
                  </w:tcBorders>
                  <w:shd w:val="clear" w:color="auto" w:fill="auto"/>
                  <w:tcMar>
                    <w:top w:w="0" w:type="dxa"/>
                    <w:left w:w="160" w:type="dxa"/>
                    <w:bottom w:w="0" w:type="dxa"/>
                    <w:right w:w="0" w:type="dxa"/>
                  </w:tcMar>
                </w:tcPr>
                <w:p w14:paraId="01B80BC8" w14:textId="77777777" w:rsidR="005B1FD1" w:rsidRPr="001C2DFD" w:rsidRDefault="005B1FD1" w:rsidP="005B1FD1">
                  <w:pPr>
                    <w:rPr>
                      <w:rFonts w:eastAsia="Arial"/>
                    </w:rPr>
                  </w:pPr>
                  <w:r w:rsidRPr="001C2DFD">
                    <w:rPr>
                      <w:rFonts w:eastAsia="Arial"/>
                    </w:rPr>
                    <w:t>Draw evidence from informational texts to support analysis, reflection, and research. (MS-PS4-3)</w:t>
                  </w:r>
                </w:p>
              </w:tc>
            </w:tr>
            <w:tr w:rsidR="005B1FD1" w:rsidRPr="001C2DFD" w14:paraId="5C847C5C" w14:textId="77777777" w:rsidTr="00614869">
              <w:trPr>
                <w:trHeight w:val="360"/>
              </w:trPr>
              <w:tc>
                <w:tcPr>
                  <w:tcW w:w="1050" w:type="dxa"/>
                  <w:tcBorders>
                    <w:top w:val="nil"/>
                    <w:left w:val="nil"/>
                    <w:bottom w:val="nil"/>
                    <w:right w:val="nil"/>
                  </w:tcBorders>
                  <w:shd w:val="clear" w:color="auto" w:fill="auto"/>
                  <w:tcMar>
                    <w:top w:w="0" w:type="dxa"/>
                    <w:left w:w="0" w:type="dxa"/>
                    <w:bottom w:w="0" w:type="dxa"/>
                    <w:right w:w="0" w:type="dxa"/>
                  </w:tcMar>
                </w:tcPr>
                <w:p w14:paraId="40354C72" w14:textId="77777777" w:rsidR="005B1FD1" w:rsidRPr="001C2DFD" w:rsidRDefault="005B1FD1" w:rsidP="005B1FD1">
                  <w:pPr>
                    <w:rPr>
                      <w:rFonts w:eastAsia="Arial"/>
                    </w:rPr>
                  </w:pPr>
                  <w:r w:rsidRPr="001C2DFD">
                    <w:rPr>
                      <w:rFonts w:eastAsia="Arial"/>
                    </w:rPr>
                    <w:t>SL.8.5</w:t>
                  </w:r>
                </w:p>
              </w:tc>
              <w:tc>
                <w:tcPr>
                  <w:tcW w:w="7860" w:type="dxa"/>
                  <w:tcBorders>
                    <w:top w:val="nil"/>
                    <w:left w:val="nil"/>
                    <w:bottom w:val="nil"/>
                    <w:right w:val="nil"/>
                  </w:tcBorders>
                  <w:shd w:val="clear" w:color="auto" w:fill="auto"/>
                  <w:tcMar>
                    <w:top w:w="0" w:type="dxa"/>
                    <w:left w:w="160" w:type="dxa"/>
                    <w:bottom w:w="0" w:type="dxa"/>
                    <w:right w:w="0" w:type="dxa"/>
                  </w:tcMar>
                </w:tcPr>
                <w:p w14:paraId="57C28566" w14:textId="77777777" w:rsidR="005B1FD1" w:rsidRPr="001C2DFD" w:rsidRDefault="005B1FD1" w:rsidP="005B1FD1">
                  <w:pPr>
                    <w:rPr>
                      <w:rFonts w:eastAsia="Arial"/>
                    </w:rPr>
                  </w:pPr>
                  <w:r w:rsidRPr="001C2DFD">
                    <w:rPr>
                      <w:rFonts w:eastAsia="Arial"/>
                    </w:rPr>
                    <w:t>Integrate multimedia and visual displays into presentations to clarify information, strengthen claims and evidence, and add interest. (MS-PS4-1),(MS-PS4-2)</w:t>
                  </w:r>
                </w:p>
              </w:tc>
            </w:tr>
            <w:tr w:rsidR="005B1FD1" w:rsidRPr="001C2DFD" w14:paraId="61535A51" w14:textId="77777777" w:rsidTr="00614869">
              <w:trPr>
                <w:trHeight w:val="180"/>
              </w:trPr>
              <w:tc>
                <w:tcPr>
                  <w:tcW w:w="8910" w:type="dxa"/>
                  <w:gridSpan w:val="2"/>
                  <w:tcBorders>
                    <w:top w:val="nil"/>
                    <w:left w:val="nil"/>
                    <w:bottom w:val="nil"/>
                    <w:right w:val="nil"/>
                  </w:tcBorders>
                  <w:shd w:val="clear" w:color="auto" w:fill="auto"/>
                  <w:tcMar>
                    <w:top w:w="0" w:type="dxa"/>
                    <w:left w:w="0" w:type="dxa"/>
                    <w:bottom w:w="0" w:type="dxa"/>
                    <w:right w:w="0" w:type="dxa"/>
                  </w:tcMar>
                </w:tcPr>
                <w:p w14:paraId="61A3BB3F" w14:textId="77777777" w:rsidR="005B1FD1" w:rsidRPr="001C2DFD" w:rsidRDefault="005B1FD1" w:rsidP="005B1FD1">
                  <w:pPr>
                    <w:rPr>
                      <w:rFonts w:eastAsia="Arial"/>
                    </w:rPr>
                  </w:pPr>
                  <w:r w:rsidRPr="001C2DFD">
                    <w:rPr>
                      <w:rFonts w:eastAsia="Arial"/>
                    </w:rPr>
                    <w:t>Mathematics -</w:t>
                  </w:r>
                </w:p>
              </w:tc>
            </w:tr>
            <w:tr w:rsidR="005B1FD1" w:rsidRPr="001C2DFD" w14:paraId="28E0F470" w14:textId="77777777" w:rsidTr="00614869">
              <w:trPr>
                <w:trHeight w:val="180"/>
              </w:trPr>
              <w:tc>
                <w:tcPr>
                  <w:tcW w:w="1050" w:type="dxa"/>
                  <w:tcBorders>
                    <w:top w:val="nil"/>
                    <w:left w:val="nil"/>
                    <w:bottom w:val="nil"/>
                    <w:right w:val="nil"/>
                  </w:tcBorders>
                  <w:shd w:val="clear" w:color="auto" w:fill="auto"/>
                  <w:tcMar>
                    <w:top w:w="0" w:type="dxa"/>
                    <w:left w:w="0" w:type="dxa"/>
                    <w:bottom w:w="0" w:type="dxa"/>
                    <w:right w:w="0" w:type="dxa"/>
                  </w:tcMar>
                </w:tcPr>
                <w:p w14:paraId="55BCCDFC" w14:textId="77777777" w:rsidR="005B1FD1" w:rsidRPr="001C2DFD" w:rsidRDefault="005B1FD1" w:rsidP="005B1FD1">
                  <w:pPr>
                    <w:rPr>
                      <w:rFonts w:eastAsia="Arial"/>
                    </w:rPr>
                  </w:pPr>
                  <w:r w:rsidRPr="001C2DFD">
                    <w:rPr>
                      <w:rFonts w:eastAsia="Arial"/>
                    </w:rPr>
                    <w:t>MP.2</w:t>
                  </w:r>
                </w:p>
              </w:tc>
              <w:tc>
                <w:tcPr>
                  <w:tcW w:w="7860" w:type="dxa"/>
                  <w:tcBorders>
                    <w:top w:val="nil"/>
                    <w:left w:val="nil"/>
                    <w:bottom w:val="nil"/>
                    <w:right w:val="nil"/>
                  </w:tcBorders>
                  <w:shd w:val="clear" w:color="auto" w:fill="auto"/>
                  <w:tcMar>
                    <w:top w:w="0" w:type="dxa"/>
                    <w:left w:w="160" w:type="dxa"/>
                    <w:bottom w:w="0" w:type="dxa"/>
                    <w:right w:w="0" w:type="dxa"/>
                  </w:tcMar>
                </w:tcPr>
                <w:p w14:paraId="4737205A" w14:textId="77777777" w:rsidR="005B1FD1" w:rsidRPr="001C2DFD" w:rsidRDefault="005B1FD1" w:rsidP="005B1FD1">
                  <w:pPr>
                    <w:rPr>
                      <w:rFonts w:eastAsia="Arial"/>
                    </w:rPr>
                  </w:pPr>
                  <w:r w:rsidRPr="001C2DFD">
                    <w:rPr>
                      <w:rFonts w:eastAsia="Arial"/>
                    </w:rPr>
                    <w:t>Reason abstractly and quantitatively. (MS-PS4-1)</w:t>
                  </w:r>
                </w:p>
              </w:tc>
            </w:tr>
            <w:tr w:rsidR="005B1FD1" w:rsidRPr="001C2DFD" w14:paraId="25BF4E9A" w14:textId="77777777" w:rsidTr="00614869">
              <w:trPr>
                <w:trHeight w:val="180"/>
              </w:trPr>
              <w:tc>
                <w:tcPr>
                  <w:tcW w:w="1050" w:type="dxa"/>
                  <w:tcBorders>
                    <w:top w:val="nil"/>
                    <w:left w:val="nil"/>
                    <w:bottom w:val="nil"/>
                    <w:right w:val="nil"/>
                  </w:tcBorders>
                  <w:shd w:val="clear" w:color="auto" w:fill="auto"/>
                  <w:tcMar>
                    <w:top w:w="0" w:type="dxa"/>
                    <w:left w:w="0" w:type="dxa"/>
                    <w:bottom w:w="0" w:type="dxa"/>
                    <w:right w:w="0" w:type="dxa"/>
                  </w:tcMar>
                </w:tcPr>
                <w:p w14:paraId="590E3B10" w14:textId="77777777" w:rsidR="005B1FD1" w:rsidRPr="001C2DFD" w:rsidRDefault="005B1FD1" w:rsidP="005B1FD1">
                  <w:pPr>
                    <w:rPr>
                      <w:rFonts w:eastAsia="Arial"/>
                    </w:rPr>
                  </w:pPr>
                  <w:r w:rsidRPr="001C2DFD">
                    <w:rPr>
                      <w:rFonts w:eastAsia="Arial"/>
                    </w:rPr>
                    <w:t>MP.4</w:t>
                  </w:r>
                </w:p>
              </w:tc>
              <w:tc>
                <w:tcPr>
                  <w:tcW w:w="7860" w:type="dxa"/>
                  <w:tcBorders>
                    <w:top w:val="nil"/>
                    <w:left w:val="nil"/>
                    <w:bottom w:val="nil"/>
                    <w:right w:val="nil"/>
                  </w:tcBorders>
                  <w:shd w:val="clear" w:color="auto" w:fill="auto"/>
                  <w:tcMar>
                    <w:top w:w="0" w:type="dxa"/>
                    <w:left w:w="160" w:type="dxa"/>
                    <w:bottom w:w="0" w:type="dxa"/>
                    <w:right w:w="0" w:type="dxa"/>
                  </w:tcMar>
                </w:tcPr>
                <w:p w14:paraId="11FCAE81" w14:textId="77777777" w:rsidR="005B1FD1" w:rsidRPr="001C2DFD" w:rsidRDefault="005B1FD1" w:rsidP="005B1FD1">
                  <w:pPr>
                    <w:rPr>
                      <w:rFonts w:eastAsia="Arial"/>
                    </w:rPr>
                  </w:pPr>
                  <w:r w:rsidRPr="001C2DFD">
                    <w:rPr>
                      <w:rFonts w:eastAsia="Arial"/>
                    </w:rPr>
                    <w:t>Model with mathematics. (MS-PS4-1)</w:t>
                  </w:r>
                </w:p>
              </w:tc>
            </w:tr>
            <w:tr w:rsidR="005B1FD1" w:rsidRPr="001C2DFD" w14:paraId="3D02674D" w14:textId="77777777" w:rsidTr="00614869">
              <w:trPr>
                <w:trHeight w:val="360"/>
              </w:trPr>
              <w:tc>
                <w:tcPr>
                  <w:tcW w:w="1050" w:type="dxa"/>
                  <w:tcBorders>
                    <w:top w:val="nil"/>
                    <w:left w:val="nil"/>
                    <w:bottom w:val="nil"/>
                    <w:right w:val="nil"/>
                  </w:tcBorders>
                  <w:shd w:val="clear" w:color="auto" w:fill="auto"/>
                  <w:tcMar>
                    <w:top w:w="0" w:type="dxa"/>
                    <w:left w:w="0" w:type="dxa"/>
                    <w:bottom w:w="0" w:type="dxa"/>
                    <w:right w:w="0" w:type="dxa"/>
                  </w:tcMar>
                </w:tcPr>
                <w:p w14:paraId="37372537" w14:textId="77777777" w:rsidR="005B1FD1" w:rsidRPr="001C2DFD" w:rsidRDefault="005B1FD1" w:rsidP="005B1FD1">
                  <w:pPr>
                    <w:rPr>
                      <w:rFonts w:eastAsia="Arial"/>
                    </w:rPr>
                  </w:pPr>
                  <w:r w:rsidRPr="001C2DFD">
                    <w:rPr>
                      <w:rFonts w:eastAsia="Arial"/>
                    </w:rPr>
                    <w:t>6.RP.A.1</w:t>
                  </w:r>
                </w:p>
              </w:tc>
              <w:tc>
                <w:tcPr>
                  <w:tcW w:w="7860" w:type="dxa"/>
                  <w:tcBorders>
                    <w:top w:val="nil"/>
                    <w:left w:val="nil"/>
                    <w:bottom w:val="nil"/>
                    <w:right w:val="nil"/>
                  </w:tcBorders>
                  <w:shd w:val="clear" w:color="auto" w:fill="auto"/>
                  <w:tcMar>
                    <w:top w:w="0" w:type="dxa"/>
                    <w:left w:w="160" w:type="dxa"/>
                    <w:bottom w:w="0" w:type="dxa"/>
                    <w:right w:w="0" w:type="dxa"/>
                  </w:tcMar>
                </w:tcPr>
                <w:p w14:paraId="599B7C75" w14:textId="77777777" w:rsidR="005B1FD1" w:rsidRPr="001C2DFD" w:rsidRDefault="005B1FD1" w:rsidP="005B1FD1">
                  <w:pPr>
                    <w:rPr>
                      <w:rFonts w:eastAsia="Arial"/>
                    </w:rPr>
                  </w:pPr>
                  <w:r w:rsidRPr="001C2DFD">
                    <w:rPr>
                      <w:rFonts w:eastAsia="Arial"/>
                    </w:rPr>
                    <w:t>Understand the concept of a ratio and use ratio language to describe a ratio relationship between two quantities. (MS-PS4-1)</w:t>
                  </w:r>
                </w:p>
              </w:tc>
            </w:tr>
            <w:tr w:rsidR="005B1FD1" w:rsidRPr="001C2DFD" w14:paraId="49F0B042" w14:textId="77777777" w:rsidTr="00614869">
              <w:trPr>
                <w:trHeight w:val="180"/>
              </w:trPr>
              <w:tc>
                <w:tcPr>
                  <w:tcW w:w="1050" w:type="dxa"/>
                  <w:tcBorders>
                    <w:top w:val="nil"/>
                    <w:left w:val="nil"/>
                    <w:bottom w:val="nil"/>
                    <w:right w:val="nil"/>
                  </w:tcBorders>
                  <w:shd w:val="clear" w:color="auto" w:fill="auto"/>
                  <w:tcMar>
                    <w:top w:w="0" w:type="dxa"/>
                    <w:left w:w="0" w:type="dxa"/>
                    <w:bottom w:w="0" w:type="dxa"/>
                    <w:right w:w="0" w:type="dxa"/>
                  </w:tcMar>
                </w:tcPr>
                <w:p w14:paraId="2041C3CD" w14:textId="77777777" w:rsidR="005B1FD1" w:rsidRPr="001C2DFD" w:rsidRDefault="005B1FD1" w:rsidP="005B1FD1">
                  <w:pPr>
                    <w:rPr>
                      <w:rFonts w:eastAsia="Arial"/>
                    </w:rPr>
                  </w:pPr>
                  <w:r w:rsidRPr="001C2DFD">
                    <w:rPr>
                      <w:rFonts w:eastAsia="Arial"/>
                    </w:rPr>
                    <w:t>6.RP.A.3</w:t>
                  </w:r>
                </w:p>
              </w:tc>
              <w:tc>
                <w:tcPr>
                  <w:tcW w:w="7860" w:type="dxa"/>
                  <w:tcBorders>
                    <w:top w:val="nil"/>
                    <w:left w:val="nil"/>
                    <w:bottom w:val="nil"/>
                    <w:right w:val="nil"/>
                  </w:tcBorders>
                  <w:shd w:val="clear" w:color="auto" w:fill="auto"/>
                  <w:tcMar>
                    <w:top w:w="0" w:type="dxa"/>
                    <w:left w:w="160" w:type="dxa"/>
                    <w:bottom w:w="0" w:type="dxa"/>
                    <w:right w:w="0" w:type="dxa"/>
                  </w:tcMar>
                </w:tcPr>
                <w:p w14:paraId="16014640" w14:textId="77777777" w:rsidR="005B1FD1" w:rsidRPr="001C2DFD" w:rsidRDefault="005B1FD1" w:rsidP="005B1FD1">
                  <w:pPr>
                    <w:rPr>
                      <w:rFonts w:eastAsia="Arial"/>
                    </w:rPr>
                  </w:pPr>
                  <w:r w:rsidRPr="001C2DFD">
                    <w:rPr>
                      <w:rFonts w:eastAsia="Arial"/>
                    </w:rPr>
                    <w:t>Use ratio and rate reasoning to solve real-world and mathematical problems. (MS-PS4-1)</w:t>
                  </w:r>
                </w:p>
              </w:tc>
            </w:tr>
            <w:tr w:rsidR="005B1FD1" w:rsidRPr="001C2DFD" w14:paraId="5CD0C052" w14:textId="77777777" w:rsidTr="00614869">
              <w:trPr>
                <w:trHeight w:val="180"/>
              </w:trPr>
              <w:tc>
                <w:tcPr>
                  <w:tcW w:w="1050" w:type="dxa"/>
                  <w:tcBorders>
                    <w:top w:val="nil"/>
                    <w:left w:val="nil"/>
                    <w:bottom w:val="nil"/>
                    <w:right w:val="nil"/>
                  </w:tcBorders>
                  <w:shd w:val="clear" w:color="auto" w:fill="auto"/>
                  <w:tcMar>
                    <w:top w:w="0" w:type="dxa"/>
                    <w:left w:w="0" w:type="dxa"/>
                    <w:bottom w:w="0" w:type="dxa"/>
                    <w:right w:w="0" w:type="dxa"/>
                  </w:tcMar>
                </w:tcPr>
                <w:p w14:paraId="31A6B7DB" w14:textId="77777777" w:rsidR="005B1FD1" w:rsidRPr="001C2DFD" w:rsidRDefault="005B1FD1" w:rsidP="005B1FD1">
                  <w:pPr>
                    <w:rPr>
                      <w:rFonts w:eastAsia="Arial"/>
                    </w:rPr>
                  </w:pPr>
                  <w:r w:rsidRPr="001C2DFD">
                    <w:rPr>
                      <w:rFonts w:eastAsia="Arial"/>
                    </w:rPr>
                    <w:t>7.RP.A.2</w:t>
                  </w:r>
                </w:p>
              </w:tc>
              <w:tc>
                <w:tcPr>
                  <w:tcW w:w="7860" w:type="dxa"/>
                  <w:tcBorders>
                    <w:top w:val="nil"/>
                    <w:left w:val="nil"/>
                    <w:bottom w:val="nil"/>
                    <w:right w:val="nil"/>
                  </w:tcBorders>
                  <w:shd w:val="clear" w:color="auto" w:fill="auto"/>
                  <w:tcMar>
                    <w:top w:w="0" w:type="dxa"/>
                    <w:left w:w="160" w:type="dxa"/>
                    <w:bottom w:w="0" w:type="dxa"/>
                    <w:right w:w="0" w:type="dxa"/>
                  </w:tcMar>
                </w:tcPr>
                <w:p w14:paraId="63E82B44" w14:textId="77777777" w:rsidR="005B1FD1" w:rsidRPr="001C2DFD" w:rsidRDefault="005B1FD1" w:rsidP="005B1FD1">
                  <w:pPr>
                    <w:rPr>
                      <w:rFonts w:eastAsia="Arial"/>
                    </w:rPr>
                  </w:pPr>
                  <w:r w:rsidRPr="001C2DFD">
                    <w:rPr>
                      <w:rFonts w:eastAsia="Arial"/>
                    </w:rPr>
                    <w:t>Recognize and represent proportional relationships between quantities. (MS-PS4-1)f</w:t>
                  </w:r>
                </w:p>
              </w:tc>
            </w:tr>
            <w:tr w:rsidR="005B1FD1" w:rsidRPr="001C2DFD" w14:paraId="56E560F4" w14:textId="77777777" w:rsidTr="00614869">
              <w:trPr>
                <w:trHeight w:val="360"/>
              </w:trPr>
              <w:tc>
                <w:tcPr>
                  <w:tcW w:w="1050" w:type="dxa"/>
                  <w:tcBorders>
                    <w:top w:val="nil"/>
                    <w:left w:val="nil"/>
                    <w:bottom w:val="nil"/>
                    <w:right w:val="nil"/>
                  </w:tcBorders>
                  <w:shd w:val="clear" w:color="auto" w:fill="auto"/>
                  <w:tcMar>
                    <w:top w:w="0" w:type="dxa"/>
                    <w:left w:w="0" w:type="dxa"/>
                    <w:bottom w:w="0" w:type="dxa"/>
                    <w:right w:w="0" w:type="dxa"/>
                  </w:tcMar>
                </w:tcPr>
                <w:p w14:paraId="4F6EE3DA" w14:textId="77777777" w:rsidR="005B1FD1" w:rsidRPr="001C2DFD" w:rsidRDefault="005B1FD1" w:rsidP="005B1FD1">
                  <w:pPr>
                    <w:rPr>
                      <w:rFonts w:eastAsia="Arial"/>
                    </w:rPr>
                  </w:pPr>
                  <w:r w:rsidRPr="001C2DFD">
                    <w:rPr>
                      <w:rFonts w:eastAsia="Arial"/>
                    </w:rPr>
                    <w:t>8.F.A.3</w:t>
                  </w:r>
                </w:p>
              </w:tc>
              <w:tc>
                <w:tcPr>
                  <w:tcW w:w="7860" w:type="dxa"/>
                  <w:tcBorders>
                    <w:top w:val="nil"/>
                    <w:left w:val="nil"/>
                    <w:bottom w:val="nil"/>
                    <w:right w:val="nil"/>
                  </w:tcBorders>
                  <w:shd w:val="clear" w:color="auto" w:fill="auto"/>
                  <w:tcMar>
                    <w:top w:w="0" w:type="dxa"/>
                    <w:left w:w="160" w:type="dxa"/>
                    <w:bottom w:w="0" w:type="dxa"/>
                    <w:right w:w="0" w:type="dxa"/>
                  </w:tcMar>
                </w:tcPr>
                <w:p w14:paraId="6C2808C5" w14:textId="77777777" w:rsidR="005B1FD1" w:rsidRPr="001C2DFD" w:rsidRDefault="005B1FD1" w:rsidP="005B1FD1">
                  <w:pPr>
                    <w:rPr>
                      <w:rFonts w:eastAsia="Arial"/>
                    </w:rPr>
                  </w:pPr>
                  <w:r w:rsidRPr="001C2DFD">
                    <w:rPr>
                      <w:rFonts w:eastAsia="Arial"/>
                    </w:rPr>
                    <w:t>Interpret the equation y = mx + b as defining a linear function, whose graph is a straight line; give examples of functions that are not linear. (MS-PS4-1)</w:t>
                  </w:r>
                </w:p>
              </w:tc>
            </w:tr>
          </w:tbl>
          <w:p w14:paraId="38C5665B" w14:textId="77777777" w:rsidR="005B1FD1" w:rsidRPr="001C2DFD" w:rsidRDefault="005B1FD1" w:rsidP="005B1FD1">
            <w:pPr>
              <w:rPr>
                <w:rFonts w:eastAsia="Arial"/>
              </w:rPr>
            </w:pPr>
          </w:p>
        </w:tc>
      </w:tr>
      <w:tr w:rsidR="005B1FD1" w:rsidRPr="001C2DFD" w14:paraId="067D536F" w14:textId="77777777" w:rsidTr="00B57711">
        <w:trPr>
          <w:trHeight w:val="420"/>
        </w:trPr>
        <w:tc>
          <w:tcPr>
            <w:tcW w:w="9440" w:type="dxa"/>
            <w:gridSpan w:val="3"/>
            <w:shd w:val="clear" w:color="auto" w:fill="auto"/>
            <w:tcMar>
              <w:top w:w="100" w:type="dxa"/>
              <w:left w:w="100" w:type="dxa"/>
              <w:bottom w:w="100" w:type="dxa"/>
              <w:right w:w="100" w:type="dxa"/>
            </w:tcMar>
          </w:tcPr>
          <w:p w14:paraId="47CFB5C6" w14:textId="16E544C2" w:rsidR="005B1FD1" w:rsidRPr="001C2DFD" w:rsidRDefault="005B1FD1" w:rsidP="005B1FD1">
            <w:pPr>
              <w:widowControl w:val="0"/>
              <w:rPr>
                <w:rFonts w:eastAsia="Arial"/>
                <w:b/>
              </w:rPr>
            </w:pPr>
            <w:r w:rsidRPr="001C2DFD">
              <w:rPr>
                <w:rFonts w:eastAsia="Arial"/>
                <w:b/>
              </w:rPr>
              <w:t xml:space="preserve">5E Model Lesson </w:t>
            </w:r>
            <w:r w:rsidR="004F134E">
              <w:rPr>
                <w:rFonts w:eastAsia="Arial"/>
                <w:b/>
              </w:rPr>
              <w:t>3</w:t>
            </w:r>
            <w:r w:rsidRPr="001C2DFD">
              <w:rPr>
                <w:rFonts w:eastAsia="Arial"/>
                <w:b/>
              </w:rPr>
              <w:t xml:space="preserve">: Make Your Own </w:t>
            </w:r>
            <w:r>
              <w:rPr>
                <w:rFonts w:eastAsia="Arial"/>
                <w:b/>
              </w:rPr>
              <w:t>Dyes and Markers</w:t>
            </w:r>
          </w:p>
        </w:tc>
      </w:tr>
      <w:tr w:rsidR="005B1FD1" w:rsidRPr="001C2DFD" w14:paraId="676285E3" w14:textId="77777777" w:rsidTr="00B57711">
        <w:trPr>
          <w:trHeight w:val="420"/>
        </w:trPr>
        <w:tc>
          <w:tcPr>
            <w:tcW w:w="9440" w:type="dxa"/>
            <w:gridSpan w:val="3"/>
            <w:shd w:val="clear" w:color="auto" w:fill="auto"/>
            <w:tcMar>
              <w:top w:w="100" w:type="dxa"/>
              <w:left w:w="100" w:type="dxa"/>
              <w:bottom w:w="100" w:type="dxa"/>
              <w:right w:w="100" w:type="dxa"/>
            </w:tcMar>
          </w:tcPr>
          <w:p w14:paraId="582CCE10" w14:textId="3E09AC2E" w:rsidR="002852E1" w:rsidRPr="006A203E" w:rsidRDefault="002852E1" w:rsidP="005B1FD1">
            <w:pPr>
              <w:widowControl w:val="0"/>
              <w:rPr>
                <w:rFonts w:eastAsia="Arial"/>
                <w:b/>
              </w:rPr>
            </w:pPr>
            <w:r w:rsidRPr="006A203E">
              <w:rPr>
                <w:rFonts w:eastAsia="Arial"/>
                <w:b/>
              </w:rPr>
              <w:t>Materials:</w:t>
            </w:r>
          </w:p>
          <w:p w14:paraId="141F3F59" w14:textId="49A66455" w:rsidR="002852E1" w:rsidRPr="006A203E" w:rsidRDefault="002852E1" w:rsidP="0055236B">
            <w:pPr>
              <w:pStyle w:val="ListParagraph"/>
              <w:widowControl w:val="0"/>
              <w:numPr>
                <w:ilvl w:val="0"/>
                <w:numId w:val="37"/>
              </w:numPr>
              <w:rPr>
                <w:rFonts w:ascii="Times New Roman" w:eastAsia="Arial" w:hAnsi="Times New Roman"/>
                <w:bCs/>
                <w:sz w:val="24"/>
                <w:szCs w:val="24"/>
              </w:rPr>
            </w:pPr>
            <w:r w:rsidRPr="006A203E">
              <w:rPr>
                <w:rFonts w:ascii="Times New Roman" w:eastAsia="Arial" w:hAnsi="Times New Roman"/>
                <w:bCs/>
                <w:sz w:val="24"/>
                <w:szCs w:val="24"/>
              </w:rPr>
              <w:t xml:space="preserve">A colorful spice, tea, plant, fruit, or vegetable (rich in color and not limited to blueberries, cranberries, beets, yellow onion, red onion, turmeric, black tea, coffee) </w:t>
            </w:r>
            <w:r w:rsidRPr="006A203E">
              <w:rPr>
                <w:rFonts w:ascii="Times New Roman" w:eastAsia="Arial" w:hAnsi="Times New Roman"/>
                <w:bCs/>
                <w:sz w:val="24"/>
                <w:szCs w:val="24"/>
              </w:rPr>
              <w:lastRenderedPageBreak/>
              <w:t xml:space="preserve">Enough to cover a sauce pain. </w:t>
            </w:r>
          </w:p>
          <w:p w14:paraId="0F63F403" w14:textId="46B1F91C" w:rsidR="002F396A" w:rsidRPr="006A203E" w:rsidRDefault="002F396A" w:rsidP="0055236B">
            <w:pPr>
              <w:pStyle w:val="ListParagraph"/>
              <w:widowControl w:val="0"/>
              <w:numPr>
                <w:ilvl w:val="0"/>
                <w:numId w:val="37"/>
              </w:numPr>
              <w:rPr>
                <w:rFonts w:ascii="Times New Roman" w:eastAsia="Arial" w:hAnsi="Times New Roman"/>
                <w:bCs/>
                <w:sz w:val="24"/>
                <w:szCs w:val="24"/>
              </w:rPr>
            </w:pPr>
            <w:r w:rsidRPr="006A203E">
              <w:rPr>
                <w:rFonts w:ascii="Times New Roman" w:eastAsia="Arial" w:hAnsi="Times New Roman"/>
                <w:bCs/>
                <w:sz w:val="24"/>
                <w:szCs w:val="24"/>
              </w:rPr>
              <w:t>Cutting board (if you need to chop your plant source into small pieces)</w:t>
            </w:r>
          </w:p>
          <w:p w14:paraId="34AE897B" w14:textId="44B0DE77" w:rsidR="002F396A" w:rsidRPr="006A203E" w:rsidRDefault="002F396A" w:rsidP="0055236B">
            <w:pPr>
              <w:pStyle w:val="ListParagraph"/>
              <w:widowControl w:val="0"/>
              <w:numPr>
                <w:ilvl w:val="0"/>
                <w:numId w:val="37"/>
              </w:numPr>
              <w:rPr>
                <w:rFonts w:ascii="Times New Roman" w:eastAsia="Arial" w:hAnsi="Times New Roman"/>
                <w:bCs/>
                <w:sz w:val="24"/>
                <w:szCs w:val="24"/>
              </w:rPr>
            </w:pPr>
            <w:r w:rsidRPr="006A203E">
              <w:rPr>
                <w:rFonts w:ascii="Times New Roman" w:eastAsia="Arial" w:hAnsi="Times New Roman"/>
                <w:bCs/>
                <w:sz w:val="24"/>
                <w:szCs w:val="24"/>
              </w:rPr>
              <w:t>Knife</w:t>
            </w:r>
          </w:p>
          <w:p w14:paraId="50535CDD" w14:textId="3A3A8AF4" w:rsidR="002F396A" w:rsidRPr="006A203E" w:rsidRDefault="002F396A" w:rsidP="0055236B">
            <w:pPr>
              <w:pStyle w:val="ListParagraph"/>
              <w:widowControl w:val="0"/>
              <w:numPr>
                <w:ilvl w:val="0"/>
                <w:numId w:val="37"/>
              </w:numPr>
              <w:rPr>
                <w:rFonts w:ascii="Times New Roman" w:eastAsia="Arial" w:hAnsi="Times New Roman"/>
                <w:bCs/>
                <w:sz w:val="24"/>
                <w:szCs w:val="24"/>
              </w:rPr>
            </w:pPr>
            <w:r w:rsidRPr="006A203E">
              <w:rPr>
                <w:rFonts w:ascii="Times New Roman" w:eastAsia="Arial" w:hAnsi="Times New Roman"/>
                <w:bCs/>
                <w:sz w:val="24"/>
                <w:szCs w:val="24"/>
              </w:rPr>
              <w:t>Saucepan</w:t>
            </w:r>
          </w:p>
          <w:p w14:paraId="72F17A6B" w14:textId="2966BBE8" w:rsidR="002F396A" w:rsidRPr="006A203E" w:rsidRDefault="002F396A" w:rsidP="0055236B">
            <w:pPr>
              <w:pStyle w:val="ListParagraph"/>
              <w:widowControl w:val="0"/>
              <w:numPr>
                <w:ilvl w:val="0"/>
                <w:numId w:val="37"/>
              </w:numPr>
              <w:rPr>
                <w:rFonts w:ascii="Times New Roman" w:eastAsia="Arial" w:hAnsi="Times New Roman"/>
                <w:bCs/>
                <w:sz w:val="24"/>
                <w:szCs w:val="24"/>
              </w:rPr>
            </w:pPr>
            <w:r w:rsidRPr="006A203E">
              <w:rPr>
                <w:rFonts w:ascii="Times New Roman" w:eastAsia="Arial" w:hAnsi="Times New Roman"/>
                <w:bCs/>
                <w:sz w:val="24"/>
                <w:szCs w:val="24"/>
              </w:rPr>
              <w:t>Stove</w:t>
            </w:r>
            <w:r w:rsidR="00CB44D5" w:rsidRPr="006A203E">
              <w:rPr>
                <w:rFonts w:ascii="Times New Roman" w:eastAsia="Arial" w:hAnsi="Times New Roman"/>
                <w:bCs/>
                <w:sz w:val="24"/>
                <w:szCs w:val="24"/>
              </w:rPr>
              <w:t>/Hot plate</w:t>
            </w:r>
          </w:p>
          <w:p w14:paraId="613F20EF" w14:textId="393A6190" w:rsidR="002F396A" w:rsidRPr="006A203E" w:rsidRDefault="002F396A" w:rsidP="0055236B">
            <w:pPr>
              <w:pStyle w:val="ListParagraph"/>
              <w:widowControl w:val="0"/>
              <w:numPr>
                <w:ilvl w:val="0"/>
                <w:numId w:val="37"/>
              </w:numPr>
              <w:rPr>
                <w:rFonts w:ascii="Times New Roman" w:eastAsia="Arial" w:hAnsi="Times New Roman"/>
                <w:bCs/>
                <w:sz w:val="24"/>
                <w:szCs w:val="24"/>
              </w:rPr>
            </w:pPr>
            <w:r w:rsidRPr="006A203E">
              <w:rPr>
                <w:rFonts w:ascii="Times New Roman" w:eastAsia="Arial" w:hAnsi="Times New Roman"/>
                <w:bCs/>
                <w:sz w:val="24"/>
                <w:szCs w:val="24"/>
              </w:rPr>
              <w:t>W</w:t>
            </w:r>
            <w:r w:rsidR="000D3861" w:rsidRPr="006A203E">
              <w:rPr>
                <w:rFonts w:ascii="Times New Roman" w:eastAsia="Arial" w:hAnsi="Times New Roman"/>
                <w:bCs/>
                <w:sz w:val="24"/>
                <w:szCs w:val="24"/>
              </w:rPr>
              <w:t>ater</w:t>
            </w:r>
          </w:p>
          <w:p w14:paraId="0FBDAB61" w14:textId="4E5BB4B3" w:rsidR="000D3861" w:rsidRPr="006A203E" w:rsidRDefault="000D3861" w:rsidP="0055236B">
            <w:pPr>
              <w:pStyle w:val="ListParagraph"/>
              <w:widowControl w:val="0"/>
              <w:numPr>
                <w:ilvl w:val="0"/>
                <w:numId w:val="37"/>
              </w:numPr>
              <w:rPr>
                <w:rFonts w:ascii="Times New Roman" w:eastAsia="Arial" w:hAnsi="Times New Roman"/>
                <w:bCs/>
                <w:sz w:val="24"/>
                <w:szCs w:val="24"/>
              </w:rPr>
            </w:pPr>
            <w:r w:rsidRPr="006A203E">
              <w:rPr>
                <w:rFonts w:ascii="Times New Roman" w:eastAsia="Arial" w:hAnsi="Times New Roman"/>
                <w:bCs/>
                <w:sz w:val="24"/>
                <w:szCs w:val="24"/>
              </w:rPr>
              <w:t>Bowl</w:t>
            </w:r>
          </w:p>
          <w:p w14:paraId="2F30198F" w14:textId="3E83721D" w:rsidR="000D3861" w:rsidRPr="006A203E" w:rsidRDefault="000D3861" w:rsidP="0055236B">
            <w:pPr>
              <w:pStyle w:val="ListParagraph"/>
              <w:widowControl w:val="0"/>
              <w:numPr>
                <w:ilvl w:val="0"/>
                <w:numId w:val="37"/>
              </w:numPr>
              <w:rPr>
                <w:rFonts w:ascii="Times New Roman" w:eastAsia="Arial" w:hAnsi="Times New Roman"/>
                <w:bCs/>
                <w:sz w:val="24"/>
                <w:szCs w:val="24"/>
              </w:rPr>
            </w:pPr>
            <w:r w:rsidRPr="006A203E">
              <w:rPr>
                <w:rFonts w:ascii="Times New Roman" w:eastAsia="Arial" w:hAnsi="Times New Roman"/>
                <w:bCs/>
                <w:sz w:val="24"/>
                <w:szCs w:val="24"/>
              </w:rPr>
              <w:t>Strainer</w:t>
            </w:r>
          </w:p>
          <w:p w14:paraId="53BD94E1" w14:textId="122A3E54" w:rsidR="000D3861" w:rsidRPr="006A203E" w:rsidRDefault="000D3861" w:rsidP="0055236B">
            <w:pPr>
              <w:pStyle w:val="ListParagraph"/>
              <w:widowControl w:val="0"/>
              <w:numPr>
                <w:ilvl w:val="0"/>
                <w:numId w:val="37"/>
              </w:numPr>
              <w:rPr>
                <w:rFonts w:ascii="Times New Roman" w:eastAsia="Arial" w:hAnsi="Times New Roman"/>
                <w:bCs/>
                <w:sz w:val="24"/>
                <w:szCs w:val="24"/>
              </w:rPr>
            </w:pPr>
            <w:r w:rsidRPr="006A203E">
              <w:rPr>
                <w:rFonts w:ascii="Times New Roman" w:eastAsia="Arial" w:hAnsi="Times New Roman"/>
                <w:bCs/>
                <w:sz w:val="24"/>
                <w:szCs w:val="24"/>
              </w:rPr>
              <w:t>Ruler</w:t>
            </w:r>
          </w:p>
          <w:p w14:paraId="79A5D4B5" w14:textId="106B1C78" w:rsidR="000D3861" w:rsidRPr="006A203E" w:rsidRDefault="000D3861" w:rsidP="0055236B">
            <w:pPr>
              <w:pStyle w:val="ListParagraph"/>
              <w:widowControl w:val="0"/>
              <w:numPr>
                <w:ilvl w:val="0"/>
                <w:numId w:val="37"/>
              </w:numPr>
              <w:rPr>
                <w:rFonts w:ascii="Times New Roman" w:eastAsia="Arial" w:hAnsi="Times New Roman"/>
                <w:bCs/>
                <w:sz w:val="24"/>
                <w:szCs w:val="24"/>
              </w:rPr>
            </w:pPr>
            <w:r w:rsidRPr="006A203E">
              <w:rPr>
                <w:rFonts w:ascii="Times New Roman" w:eastAsia="Arial" w:hAnsi="Times New Roman"/>
                <w:bCs/>
                <w:sz w:val="24"/>
                <w:szCs w:val="24"/>
              </w:rPr>
              <w:t>Scissors</w:t>
            </w:r>
          </w:p>
          <w:p w14:paraId="7081AEFA" w14:textId="7CEF1685" w:rsidR="000D3861" w:rsidRPr="006A203E" w:rsidRDefault="000D3861" w:rsidP="0055236B">
            <w:pPr>
              <w:pStyle w:val="ListParagraph"/>
              <w:widowControl w:val="0"/>
              <w:numPr>
                <w:ilvl w:val="0"/>
                <w:numId w:val="37"/>
              </w:numPr>
              <w:rPr>
                <w:rFonts w:ascii="Times New Roman" w:eastAsia="Arial" w:hAnsi="Times New Roman"/>
                <w:bCs/>
                <w:sz w:val="24"/>
                <w:szCs w:val="24"/>
              </w:rPr>
            </w:pPr>
            <w:r w:rsidRPr="006A203E">
              <w:rPr>
                <w:rFonts w:ascii="Times New Roman" w:eastAsia="Arial" w:hAnsi="Times New Roman"/>
                <w:bCs/>
                <w:sz w:val="24"/>
                <w:szCs w:val="24"/>
              </w:rPr>
              <w:t>Pencil</w:t>
            </w:r>
          </w:p>
          <w:p w14:paraId="7B3FF176" w14:textId="0CB6D5B5" w:rsidR="000D3861" w:rsidRPr="006A203E" w:rsidRDefault="000D3861" w:rsidP="0055236B">
            <w:pPr>
              <w:pStyle w:val="ListParagraph"/>
              <w:widowControl w:val="0"/>
              <w:numPr>
                <w:ilvl w:val="0"/>
                <w:numId w:val="37"/>
              </w:numPr>
              <w:rPr>
                <w:rFonts w:ascii="Times New Roman" w:eastAsia="Arial" w:hAnsi="Times New Roman"/>
                <w:bCs/>
                <w:sz w:val="24"/>
                <w:szCs w:val="24"/>
              </w:rPr>
            </w:pPr>
            <w:r w:rsidRPr="006A203E">
              <w:rPr>
                <w:rFonts w:ascii="Times New Roman" w:eastAsia="Arial" w:hAnsi="Times New Roman"/>
                <w:bCs/>
                <w:sz w:val="24"/>
                <w:szCs w:val="24"/>
              </w:rPr>
              <w:t>Plate</w:t>
            </w:r>
          </w:p>
          <w:p w14:paraId="5D31374D" w14:textId="3E24D2E7" w:rsidR="000D3861" w:rsidRPr="006A203E" w:rsidRDefault="000D3861" w:rsidP="0055236B">
            <w:pPr>
              <w:pStyle w:val="ListParagraph"/>
              <w:widowControl w:val="0"/>
              <w:numPr>
                <w:ilvl w:val="0"/>
                <w:numId w:val="37"/>
              </w:numPr>
              <w:rPr>
                <w:rFonts w:ascii="Times New Roman" w:eastAsia="Arial" w:hAnsi="Times New Roman"/>
                <w:bCs/>
                <w:sz w:val="24"/>
                <w:szCs w:val="24"/>
              </w:rPr>
            </w:pPr>
            <w:r w:rsidRPr="006A203E">
              <w:rPr>
                <w:rFonts w:ascii="Times New Roman" w:eastAsia="Arial" w:hAnsi="Times New Roman"/>
                <w:bCs/>
                <w:sz w:val="24"/>
                <w:szCs w:val="24"/>
              </w:rPr>
              <w:t>Lab Notebook</w:t>
            </w:r>
          </w:p>
          <w:p w14:paraId="25BBB865" w14:textId="19E782E4" w:rsidR="000D3861" w:rsidRPr="006A203E" w:rsidRDefault="000D3861" w:rsidP="000D3861">
            <w:pPr>
              <w:widowControl w:val="0"/>
              <w:rPr>
                <w:rFonts w:eastAsia="Arial"/>
                <w:bCs/>
              </w:rPr>
            </w:pPr>
            <w:r w:rsidRPr="006A203E">
              <w:rPr>
                <w:rFonts w:eastAsia="Arial"/>
                <w:bCs/>
              </w:rPr>
              <w:t>For Marker Making:</w:t>
            </w:r>
          </w:p>
          <w:p w14:paraId="6195335A" w14:textId="40977B7E" w:rsidR="000D3861" w:rsidRPr="006A203E" w:rsidRDefault="000D3861" w:rsidP="000D3861">
            <w:pPr>
              <w:widowControl w:val="0"/>
              <w:rPr>
                <w:rFonts w:eastAsia="Arial"/>
                <w:bCs/>
              </w:rPr>
            </w:pPr>
            <w:r w:rsidRPr="006A203E">
              <w:rPr>
                <w:rFonts w:eastAsia="Arial"/>
                <w:bCs/>
              </w:rPr>
              <w:t>-Crayola Marker Refill Pack (Available on Amazon.com)</w:t>
            </w:r>
          </w:p>
          <w:p w14:paraId="0E695722" w14:textId="2E7B6B80" w:rsidR="000D3861" w:rsidRPr="006A203E" w:rsidRDefault="000D3861" w:rsidP="000D3861">
            <w:pPr>
              <w:widowControl w:val="0"/>
              <w:rPr>
                <w:rFonts w:eastAsia="Arial"/>
                <w:bCs/>
              </w:rPr>
            </w:pPr>
            <w:r w:rsidRPr="006A203E">
              <w:rPr>
                <w:rFonts w:eastAsia="Arial"/>
                <w:bCs/>
              </w:rPr>
              <w:t>- Drinking glass</w:t>
            </w:r>
          </w:p>
          <w:p w14:paraId="4E7B7BF8" w14:textId="154B9B3E" w:rsidR="000D3861" w:rsidRPr="006A203E" w:rsidRDefault="000D3861" w:rsidP="000D3861">
            <w:pPr>
              <w:widowControl w:val="0"/>
              <w:rPr>
                <w:rFonts w:eastAsia="Arial"/>
                <w:bCs/>
              </w:rPr>
            </w:pPr>
            <w:r w:rsidRPr="006A203E">
              <w:rPr>
                <w:rFonts w:eastAsia="Arial"/>
                <w:bCs/>
              </w:rPr>
              <w:t>-Tweezers</w:t>
            </w:r>
          </w:p>
          <w:p w14:paraId="108F4B6E" w14:textId="49932EE9" w:rsidR="000D3861" w:rsidRPr="006A203E" w:rsidRDefault="000D3861" w:rsidP="000D3861">
            <w:pPr>
              <w:widowControl w:val="0"/>
              <w:rPr>
                <w:rFonts w:eastAsia="Arial"/>
                <w:bCs/>
              </w:rPr>
            </w:pPr>
            <w:r w:rsidRPr="006A203E">
              <w:rPr>
                <w:rFonts w:eastAsia="Arial"/>
                <w:bCs/>
              </w:rPr>
              <w:t>- Hammer</w:t>
            </w:r>
          </w:p>
          <w:p w14:paraId="77C727B0" w14:textId="75BF5E57" w:rsidR="000D3861" w:rsidRPr="006A203E" w:rsidRDefault="000D3861" w:rsidP="000D3861">
            <w:pPr>
              <w:widowControl w:val="0"/>
              <w:rPr>
                <w:rFonts w:eastAsia="Arial"/>
                <w:bCs/>
              </w:rPr>
            </w:pPr>
            <w:r w:rsidRPr="006A203E">
              <w:rPr>
                <w:rFonts w:eastAsia="Arial"/>
                <w:bCs/>
              </w:rPr>
              <w:t>- Newspaper</w:t>
            </w:r>
          </w:p>
          <w:p w14:paraId="020B0013" w14:textId="77777777" w:rsidR="000D3861" w:rsidRPr="006A203E" w:rsidRDefault="000D3861" w:rsidP="000D3861">
            <w:pPr>
              <w:widowControl w:val="0"/>
              <w:rPr>
                <w:rFonts w:eastAsia="Arial"/>
                <w:bCs/>
              </w:rPr>
            </w:pPr>
          </w:p>
          <w:p w14:paraId="45A520DD" w14:textId="042BC049" w:rsidR="00CB44D5" w:rsidRPr="006A203E" w:rsidRDefault="005B1FD1" w:rsidP="00CB44D5">
            <w:pPr>
              <w:widowControl w:val="0"/>
              <w:rPr>
                <w:rFonts w:eastAsia="Arial"/>
                <w:b/>
              </w:rPr>
            </w:pPr>
            <w:r w:rsidRPr="006A203E">
              <w:rPr>
                <w:rFonts w:eastAsia="Arial"/>
                <w:b/>
              </w:rPr>
              <w:t>Engage:</w:t>
            </w:r>
            <w:r w:rsidR="005A7EB4" w:rsidRPr="006A203E">
              <w:rPr>
                <w:rFonts w:eastAsia="Arial"/>
                <w:b/>
              </w:rPr>
              <w:t xml:space="preserve"> </w:t>
            </w:r>
            <w:r w:rsidR="006A203E" w:rsidRPr="006A203E">
              <w:rPr>
                <w:rFonts w:eastAsia="Arial"/>
              </w:rPr>
              <w:t>(will happen along with explore and explain)</w:t>
            </w:r>
          </w:p>
          <w:p w14:paraId="5DE77612" w14:textId="77777777" w:rsidR="005B1FD1" w:rsidRPr="006A203E" w:rsidRDefault="005B1FD1" w:rsidP="005B1FD1">
            <w:pPr>
              <w:widowControl w:val="0"/>
              <w:rPr>
                <w:rFonts w:eastAsia="Arial"/>
              </w:rPr>
            </w:pPr>
          </w:p>
          <w:p w14:paraId="13A977B8" w14:textId="5BFFF5E4" w:rsidR="005B1FD1" w:rsidRPr="006A203E" w:rsidRDefault="005B1FD1" w:rsidP="005B1FD1">
            <w:pPr>
              <w:widowControl w:val="0"/>
              <w:rPr>
                <w:rFonts w:eastAsia="Arial"/>
              </w:rPr>
            </w:pPr>
            <w:r w:rsidRPr="006A203E">
              <w:rPr>
                <w:rFonts w:eastAsia="Arial"/>
                <w:b/>
              </w:rPr>
              <w:t>Questions:</w:t>
            </w:r>
            <w:r w:rsidRPr="006A203E">
              <w:rPr>
                <w:rFonts w:eastAsia="Arial"/>
              </w:rPr>
              <w:t xml:space="preserve">  </w:t>
            </w:r>
            <w:r w:rsidR="005A7EB4" w:rsidRPr="006A203E">
              <w:rPr>
                <w:rFonts w:eastAsia="Arial"/>
                <w:i/>
              </w:rPr>
              <w:t>How do artists get color in paints, markers, crayons? How do ancient civilizations get color in their work?</w:t>
            </w:r>
          </w:p>
        </w:tc>
      </w:tr>
      <w:tr w:rsidR="005B1FD1" w:rsidRPr="001C2DFD" w14:paraId="68A94B71" w14:textId="77777777" w:rsidTr="00B57711">
        <w:trPr>
          <w:trHeight w:val="420"/>
        </w:trPr>
        <w:tc>
          <w:tcPr>
            <w:tcW w:w="9440" w:type="dxa"/>
            <w:gridSpan w:val="3"/>
            <w:shd w:val="clear" w:color="auto" w:fill="auto"/>
            <w:tcMar>
              <w:top w:w="100" w:type="dxa"/>
              <w:left w:w="100" w:type="dxa"/>
              <w:bottom w:w="100" w:type="dxa"/>
              <w:right w:w="100" w:type="dxa"/>
            </w:tcMar>
          </w:tcPr>
          <w:p w14:paraId="19A07CFE" w14:textId="665F078C" w:rsidR="00CB44D5" w:rsidRPr="006A203E" w:rsidRDefault="005B1FD1" w:rsidP="004B0421">
            <w:pPr>
              <w:widowControl w:val="0"/>
              <w:rPr>
                <w:rFonts w:eastAsia="Arial"/>
                <w:b/>
              </w:rPr>
            </w:pPr>
            <w:r w:rsidRPr="006A203E">
              <w:rPr>
                <w:rFonts w:eastAsia="Arial"/>
                <w:b/>
              </w:rPr>
              <w:lastRenderedPageBreak/>
              <w:t>Explore/Explain</w:t>
            </w:r>
            <w:r w:rsidR="004B0421" w:rsidRPr="006A203E">
              <w:rPr>
                <w:rFonts w:eastAsia="Arial"/>
                <w:b/>
              </w:rPr>
              <w:t>:</w:t>
            </w:r>
          </w:p>
          <w:p w14:paraId="799AAAD8" w14:textId="37625152" w:rsidR="00CB44D5" w:rsidRPr="006A203E" w:rsidRDefault="00CB44D5" w:rsidP="0055236B">
            <w:pPr>
              <w:pStyle w:val="ListParagraph"/>
              <w:widowControl w:val="0"/>
              <w:numPr>
                <w:ilvl w:val="0"/>
                <w:numId w:val="38"/>
              </w:numPr>
              <w:rPr>
                <w:rFonts w:ascii="Times New Roman" w:eastAsia="Arial" w:hAnsi="Times New Roman"/>
                <w:sz w:val="24"/>
                <w:szCs w:val="24"/>
              </w:rPr>
            </w:pPr>
            <w:r w:rsidRPr="006A203E">
              <w:rPr>
                <w:rFonts w:ascii="Times New Roman" w:eastAsia="Arial" w:hAnsi="Times New Roman"/>
                <w:sz w:val="24"/>
                <w:szCs w:val="24"/>
              </w:rPr>
              <w:t xml:space="preserve">Students should get into lab groups with their science notebooks. </w:t>
            </w:r>
          </w:p>
          <w:p w14:paraId="3DE1B718" w14:textId="28F65730" w:rsidR="005A7EB4" w:rsidRPr="006A203E" w:rsidRDefault="00CB44D5" w:rsidP="0055236B">
            <w:pPr>
              <w:pStyle w:val="ListParagraph"/>
              <w:widowControl w:val="0"/>
              <w:numPr>
                <w:ilvl w:val="0"/>
                <w:numId w:val="38"/>
              </w:numPr>
              <w:rPr>
                <w:rFonts w:ascii="Times New Roman" w:eastAsia="Arial" w:hAnsi="Times New Roman"/>
                <w:sz w:val="24"/>
                <w:szCs w:val="24"/>
              </w:rPr>
            </w:pPr>
            <w:r w:rsidRPr="006A203E">
              <w:rPr>
                <w:rFonts w:ascii="Times New Roman" w:eastAsia="Arial" w:hAnsi="Times New Roman"/>
                <w:sz w:val="24"/>
                <w:szCs w:val="24"/>
              </w:rPr>
              <w:t>Pick out a plant source to extract your dye from. Make sure there is enough to cover the bottom of a sauce pan. (One color per group0</w:t>
            </w:r>
          </w:p>
          <w:p w14:paraId="5057E985" w14:textId="1A96CE0B" w:rsidR="00CB44D5" w:rsidRPr="006A203E" w:rsidRDefault="00CB44D5" w:rsidP="0055236B">
            <w:pPr>
              <w:pStyle w:val="ListParagraph"/>
              <w:widowControl w:val="0"/>
              <w:numPr>
                <w:ilvl w:val="0"/>
                <w:numId w:val="38"/>
              </w:numPr>
              <w:rPr>
                <w:rFonts w:ascii="Times New Roman" w:eastAsia="Arial" w:hAnsi="Times New Roman"/>
                <w:sz w:val="24"/>
                <w:szCs w:val="24"/>
              </w:rPr>
            </w:pPr>
            <w:r w:rsidRPr="006A203E">
              <w:rPr>
                <w:rFonts w:ascii="Times New Roman" w:eastAsia="Arial" w:hAnsi="Times New Roman"/>
                <w:sz w:val="24"/>
                <w:szCs w:val="24"/>
              </w:rPr>
              <w:t xml:space="preserve">If the plant source is large, finely chop it into pieces using a knife and cutting board(teacher could prepare this in advance instead of letting the kids chop)(Enlist the Family and Consumer Science teacher or parent volunteers to assist in this lab if needed). If color of the plant source is concentrated in the skin, peel of skin and only use the skin. </w:t>
            </w:r>
          </w:p>
          <w:p w14:paraId="266B3C36" w14:textId="438B481D" w:rsidR="00CB44D5" w:rsidRPr="006A203E" w:rsidRDefault="00CB44D5" w:rsidP="0055236B">
            <w:pPr>
              <w:pStyle w:val="ListParagraph"/>
              <w:widowControl w:val="0"/>
              <w:numPr>
                <w:ilvl w:val="0"/>
                <w:numId w:val="38"/>
              </w:numPr>
              <w:rPr>
                <w:rFonts w:ascii="Times New Roman" w:eastAsia="Arial" w:hAnsi="Times New Roman"/>
                <w:sz w:val="24"/>
                <w:szCs w:val="24"/>
              </w:rPr>
            </w:pPr>
            <w:r w:rsidRPr="006A203E">
              <w:rPr>
                <w:rFonts w:ascii="Times New Roman" w:eastAsia="Arial" w:hAnsi="Times New Roman"/>
                <w:sz w:val="24"/>
                <w:szCs w:val="24"/>
              </w:rPr>
              <w:t xml:space="preserve">Add the plant material to the saucepan and add just enough water to cover the plant. If you selected tea or a spice, add enough water so that it is floating or mixed into the liquid and not just absorbing the water or turning into a paste. </w:t>
            </w:r>
          </w:p>
          <w:p w14:paraId="515A69F5" w14:textId="523CEF50" w:rsidR="00CB44D5" w:rsidRPr="006A203E" w:rsidRDefault="00CB44D5" w:rsidP="0055236B">
            <w:pPr>
              <w:pStyle w:val="ListParagraph"/>
              <w:widowControl w:val="0"/>
              <w:numPr>
                <w:ilvl w:val="0"/>
                <w:numId w:val="38"/>
              </w:numPr>
              <w:rPr>
                <w:rFonts w:ascii="Times New Roman" w:eastAsia="Arial" w:hAnsi="Times New Roman"/>
                <w:sz w:val="24"/>
                <w:szCs w:val="24"/>
              </w:rPr>
            </w:pPr>
            <w:r w:rsidRPr="006A203E">
              <w:rPr>
                <w:rFonts w:ascii="Times New Roman" w:eastAsia="Arial" w:hAnsi="Times New Roman"/>
                <w:sz w:val="24"/>
                <w:szCs w:val="24"/>
              </w:rPr>
              <w:t xml:space="preserve">Bring the mixture to a boil and simmer covered on the stove approximately 10-15 minutes. The pigment from the plant material will slowly begin to color the water in your saucepan. </w:t>
            </w:r>
          </w:p>
          <w:p w14:paraId="06B5B49F" w14:textId="67C13B0E" w:rsidR="00CB44D5" w:rsidRPr="006A203E" w:rsidRDefault="00CB44D5" w:rsidP="00CB44D5">
            <w:pPr>
              <w:pStyle w:val="ListParagraph"/>
              <w:widowControl w:val="0"/>
              <w:rPr>
                <w:rFonts w:ascii="Times New Roman" w:eastAsia="Arial" w:hAnsi="Times New Roman"/>
                <w:sz w:val="24"/>
                <w:szCs w:val="24"/>
              </w:rPr>
            </w:pPr>
            <w:r w:rsidRPr="006A203E">
              <w:rPr>
                <w:rFonts w:ascii="Times New Roman" w:eastAsia="Arial" w:hAnsi="Times New Roman"/>
                <w:sz w:val="24"/>
                <w:szCs w:val="24"/>
              </w:rPr>
              <w:t xml:space="preserve">Safety notes: Do not leave the plant-water mixture unattended on the stove. Remain </w:t>
            </w:r>
            <w:r w:rsidRPr="006A203E">
              <w:rPr>
                <w:rFonts w:ascii="Times New Roman" w:eastAsia="Arial" w:hAnsi="Times New Roman"/>
                <w:sz w:val="24"/>
                <w:szCs w:val="24"/>
              </w:rPr>
              <w:lastRenderedPageBreak/>
              <w:t>nearby to make sure it does not burn. It is good to be in a well-ventilated area or have a stove fan running</w:t>
            </w:r>
            <w:r w:rsidR="006A203E" w:rsidRPr="006A203E">
              <w:rPr>
                <w:rFonts w:ascii="Times New Roman" w:eastAsia="Arial" w:hAnsi="Times New Roman"/>
                <w:sz w:val="24"/>
                <w:szCs w:val="24"/>
              </w:rPr>
              <w:t xml:space="preserve">. Cooking plants may have bad smelling fumes. </w:t>
            </w:r>
          </w:p>
          <w:p w14:paraId="7B037088" w14:textId="5F0EB4F2" w:rsidR="006A203E" w:rsidRPr="006A203E" w:rsidRDefault="006A203E" w:rsidP="0055236B">
            <w:pPr>
              <w:pStyle w:val="ListParagraph"/>
              <w:widowControl w:val="0"/>
              <w:numPr>
                <w:ilvl w:val="0"/>
                <w:numId w:val="38"/>
              </w:numPr>
              <w:rPr>
                <w:rFonts w:ascii="Times New Roman" w:eastAsia="Arial" w:hAnsi="Times New Roman"/>
                <w:sz w:val="24"/>
                <w:szCs w:val="24"/>
              </w:rPr>
            </w:pPr>
            <w:r w:rsidRPr="006A203E">
              <w:rPr>
                <w:rFonts w:ascii="Times New Roman" w:eastAsia="Arial" w:hAnsi="Times New Roman"/>
                <w:sz w:val="24"/>
                <w:szCs w:val="24"/>
              </w:rPr>
              <w:t xml:space="preserve">If the color of your water is too faint, you may want to concentrate the color by removing the lid of the saucepan and continue boiling until enough liquid has evaporated, leaving behind a darker liquid. </w:t>
            </w:r>
          </w:p>
          <w:p w14:paraId="524080C7" w14:textId="5F62C9A1" w:rsidR="006A203E" w:rsidRPr="006A203E" w:rsidRDefault="006A203E" w:rsidP="0055236B">
            <w:pPr>
              <w:pStyle w:val="ListParagraph"/>
              <w:widowControl w:val="0"/>
              <w:numPr>
                <w:ilvl w:val="0"/>
                <w:numId w:val="38"/>
              </w:numPr>
              <w:rPr>
                <w:rFonts w:ascii="Times New Roman" w:eastAsia="Arial" w:hAnsi="Times New Roman"/>
                <w:sz w:val="24"/>
                <w:szCs w:val="24"/>
              </w:rPr>
            </w:pPr>
            <w:r w:rsidRPr="006A203E">
              <w:rPr>
                <w:rFonts w:ascii="Times New Roman" w:eastAsia="Arial" w:hAnsi="Times New Roman"/>
                <w:sz w:val="24"/>
                <w:szCs w:val="24"/>
              </w:rPr>
              <w:t xml:space="preserve">When the color of the water is rich in color, remove from saucepan from the heat, turn off heat source and allow the dye to cool. If there are pieces of material in your dye, use a strainer or slotted spoon to remove the pieces, pour liquid into a separate bowl through a strainer. If the material dissolved into the water just power the liquid into a bowl and set aside. </w:t>
            </w:r>
          </w:p>
          <w:p w14:paraId="6BDE02FF" w14:textId="3D4E1967" w:rsidR="006A203E" w:rsidRPr="00FD3B83" w:rsidRDefault="006A203E" w:rsidP="0055236B">
            <w:pPr>
              <w:pStyle w:val="ListParagraph"/>
              <w:widowControl w:val="0"/>
              <w:numPr>
                <w:ilvl w:val="0"/>
                <w:numId w:val="38"/>
              </w:numPr>
              <w:rPr>
                <w:rFonts w:ascii="Times New Roman" w:eastAsia="Arial" w:hAnsi="Times New Roman"/>
                <w:sz w:val="24"/>
                <w:szCs w:val="24"/>
              </w:rPr>
            </w:pPr>
            <w:r w:rsidRPr="00FD3B83">
              <w:rPr>
                <w:rFonts w:ascii="Times New Roman" w:eastAsia="Arial" w:hAnsi="Times New Roman"/>
                <w:sz w:val="24"/>
                <w:szCs w:val="24"/>
              </w:rPr>
              <w:t xml:space="preserve">Watch the video while liquid is cooling. </w:t>
            </w:r>
          </w:p>
          <w:p w14:paraId="290B6F29" w14:textId="29B1144F" w:rsidR="005A7EB4" w:rsidRPr="00FD3B83" w:rsidRDefault="006A203E" w:rsidP="004B0421">
            <w:pPr>
              <w:widowControl w:val="0"/>
              <w:rPr>
                <w:rFonts w:eastAsia="Arial"/>
              </w:rPr>
            </w:pPr>
            <w:r w:rsidRPr="00FD3B83">
              <w:rPr>
                <w:rFonts w:eastAsia="Arial"/>
              </w:rPr>
              <w:t xml:space="preserve">                            </w:t>
            </w:r>
            <w:r w:rsidRPr="00FD3B83">
              <w:rPr>
                <w:rFonts w:eastAsia="Arial"/>
                <w:b/>
              </w:rPr>
              <w:t>Engage:</w:t>
            </w:r>
            <w:r w:rsidRPr="00FD3B83">
              <w:rPr>
                <w:rFonts w:eastAsia="Arial"/>
              </w:rPr>
              <w:t xml:space="preserve"> The Chemistry of Color: </w:t>
            </w:r>
            <w:hyperlink r:id="rId17" w:history="1">
              <w:r w:rsidRPr="00FD3B83">
                <w:rPr>
                  <w:rStyle w:val="Hyperlink"/>
                  <w:rFonts w:eastAsia="Arial"/>
                </w:rPr>
                <w:t>https://youtu.be/CtiKkJrB-ag</w:t>
              </w:r>
            </w:hyperlink>
          </w:p>
          <w:p w14:paraId="0964F631" w14:textId="77777777" w:rsidR="006A203E" w:rsidRPr="00FD3B83" w:rsidRDefault="006A203E" w:rsidP="004B0421">
            <w:pPr>
              <w:widowControl w:val="0"/>
              <w:rPr>
                <w:rFonts w:eastAsia="Arial"/>
              </w:rPr>
            </w:pPr>
          </w:p>
          <w:p w14:paraId="433A47F1" w14:textId="1FF4D920" w:rsidR="006A203E" w:rsidRPr="00FD3B83" w:rsidRDefault="006A203E" w:rsidP="0055236B">
            <w:pPr>
              <w:pStyle w:val="ListParagraph"/>
              <w:widowControl w:val="0"/>
              <w:numPr>
                <w:ilvl w:val="0"/>
                <w:numId w:val="38"/>
              </w:numPr>
              <w:rPr>
                <w:rFonts w:ascii="Times New Roman" w:hAnsi="Times New Roman"/>
                <w:sz w:val="24"/>
                <w:szCs w:val="24"/>
              </w:rPr>
            </w:pPr>
            <w:r w:rsidRPr="00FD3B83">
              <w:rPr>
                <w:rFonts w:ascii="Times New Roman" w:hAnsi="Times New Roman"/>
                <w:sz w:val="24"/>
                <w:szCs w:val="24"/>
              </w:rPr>
              <w:t xml:space="preserve">Now that you have your homemade dye, you are ready to make your dye into a marker. </w:t>
            </w:r>
          </w:p>
          <w:p w14:paraId="0F3A71ED" w14:textId="5204D5FC" w:rsidR="006A203E" w:rsidRPr="00FD3B83" w:rsidRDefault="006A203E" w:rsidP="0055236B">
            <w:pPr>
              <w:pStyle w:val="ListParagraph"/>
              <w:widowControl w:val="0"/>
              <w:numPr>
                <w:ilvl w:val="0"/>
                <w:numId w:val="38"/>
              </w:numPr>
              <w:rPr>
                <w:rFonts w:ascii="Times New Roman" w:hAnsi="Times New Roman"/>
                <w:sz w:val="24"/>
                <w:szCs w:val="24"/>
              </w:rPr>
            </w:pPr>
            <w:r w:rsidRPr="00FD3B83">
              <w:rPr>
                <w:rFonts w:ascii="Times New Roman" w:hAnsi="Times New Roman"/>
                <w:sz w:val="24"/>
                <w:szCs w:val="24"/>
              </w:rPr>
              <w:t xml:space="preserve">Pour some of your dye into a glass until the dye reaches about 1 cm up the glass. </w:t>
            </w:r>
          </w:p>
          <w:p w14:paraId="1E920AD4" w14:textId="7E6811A1" w:rsidR="006A203E" w:rsidRPr="00FD3B83" w:rsidRDefault="006A203E" w:rsidP="0055236B">
            <w:pPr>
              <w:pStyle w:val="ListParagraph"/>
              <w:widowControl w:val="0"/>
              <w:numPr>
                <w:ilvl w:val="0"/>
                <w:numId w:val="38"/>
              </w:numPr>
              <w:rPr>
                <w:rFonts w:ascii="Times New Roman" w:hAnsi="Times New Roman"/>
                <w:sz w:val="24"/>
                <w:szCs w:val="24"/>
              </w:rPr>
            </w:pPr>
            <w:r w:rsidRPr="00FD3B83">
              <w:rPr>
                <w:rFonts w:ascii="Times New Roman" w:hAnsi="Times New Roman"/>
                <w:sz w:val="24"/>
                <w:szCs w:val="24"/>
              </w:rPr>
              <w:t>Gather all the materials for the marker. (Hammer, tweezers, core, tip, plug, barrel, cap)</w:t>
            </w:r>
          </w:p>
          <w:p w14:paraId="79794C30" w14:textId="3247933D" w:rsidR="006A203E" w:rsidRPr="00FD3B83" w:rsidRDefault="006A203E" w:rsidP="0055236B">
            <w:pPr>
              <w:pStyle w:val="ListParagraph"/>
              <w:widowControl w:val="0"/>
              <w:numPr>
                <w:ilvl w:val="0"/>
                <w:numId w:val="38"/>
              </w:numPr>
              <w:rPr>
                <w:rFonts w:ascii="Times New Roman" w:hAnsi="Times New Roman"/>
                <w:sz w:val="24"/>
                <w:szCs w:val="24"/>
              </w:rPr>
            </w:pPr>
            <w:r w:rsidRPr="00FD3B83">
              <w:rPr>
                <w:rFonts w:ascii="Times New Roman" w:hAnsi="Times New Roman"/>
                <w:sz w:val="24"/>
                <w:szCs w:val="24"/>
              </w:rPr>
              <w:t xml:space="preserve">Start by pressing one tip into the narrow side of the marker barrel. </w:t>
            </w:r>
          </w:p>
          <w:p w14:paraId="7EE853E9" w14:textId="3CCAC1C7" w:rsidR="006A203E" w:rsidRPr="00FD3B83" w:rsidRDefault="006A203E" w:rsidP="0055236B">
            <w:pPr>
              <w:pStyle w:val="ListParagraph"/>
              <w:widowControl w:val="0"/>
              <w:numPr>
                <w:ilvl w:val="0"/>
                <w:numId w:val="38"/>
              </w:numPr>
              <w:rPr>
                <w:rFonts w:ascii="Times New Roman" w:hAnsi="Times New Roman"/>
                <w:sz w:val="24"/>
                <w:szCs w:val="24"/>
              </w:rPr>
            </w:pPr>
            <w:r w:rsidRPr="00FD3B83">
              <w:rPr>
                <w:rFonts w:ascii="Times New Roman" w:hAnsi="Times New Roman"/>
                <w:sz w:val="24"/>
                <w:szCs w:val="24"/>
              </w:rPr>
              <w:t xml:space="preserve">Place a marker core into the glass filled with about 1 cm of dye and watch how it soaks up the dye. </w:t>
            </w:r>
          </w:p>
          <w:p w14:paraId="3E8DB823" w14:textId="5664A36F" w:rsidR="00FD3B83" w:rsidRPr="00FD3B83" w:rsidRDefault="00FD3B83" w:rsidP="0055236B">
            <w:pPr>
              <w:pStyle w:val="ListParagraph"/>
              <w:widowControl w:val="0"/>
              <w:numPr>
                <w:ilvl w:val="0"/>
                <w:numId w:val="38"/>
              </w:numPr>
              <w:rPr>
                <w:rFonts w:ascii="Times New Roman" w:hAnsi="Times New Roman"/>
                <w:sz w:val="24"/>
                <w:szCs w:val="24"/>
              </w:rPr>
            </w:pPr>
            <w:r w:rsidRPr="00FD3B83">
              <w:rPr>
                <w:rFonts w:ascii="Times New Roman" w:hAnsi="Times New Roman"/>
                <w:sz w:val="24"/>
                <w:szCs w:val="24"/>
              </w:rPr>
              <w:t xml:space="preserve">Place the tip into the empty marker barrel. </w:t>
            </w:r>
          </w:p>
          <w:p w14:paraId="4978B679" w14:textId="667F5654" w:rsidR="00FD3B83" w:rsidRPr="00FD3B83" w:rsidRDefault="00FD3B83" w:rsidP="0055236B">
            <w:pPr>
              <w:pStyle w:val="ListParagraph"/>
              <w:widowControl w:val="0"/>
              <w:numPr>
                <w:ilvl w:val="0"/>
                <w:numId w:val="38"/>
              </w:numPr>
              <w:rPr>
                <w:rFonts w:ascii="Times New Roman" w:hAnsi="Times New Roman"/>
                <w:sz w:val="24"/>
                <w:szCs w:val="24"/>
              </w:rPr>
            </w:pPr>
            <w:r w:rsidRPr="00FD3B83">
              <w:rPr>
                <w:rFonts w:ascii="Times New Roman" w:hAnsi="Times New Roman"/>
                <w:sz w:val="24"/>
                <w:szCs w:val="24"/>
              </w:rPr>
              <w:t xml:space="preserve">Once the core is completely soaked, use your tweezers to press the core into the barrel. </w:t>
            </w:r>
          </w:p>
          <w:p w14:paraId="34BB2BDC" w14:textId="1939DBB4" w:rsidR="00FD3B83" w:rsidRPr="00FD3B83" w:rsidRDefault="00FD3B83" w:rsidP="0055236B">
            <w:pPr>
              <w:pStyle w:val="ListParagraph"/>
              <w:widowControl w:val="0"/>
              <w:numPr>
                <w:ilvl w:val="0"/>
                <w:numId w:val="38"/>
              </w:numPr>
              <w:rPr>
                <w:rFonts w:ascii="Times New Roman" w:hAnsi="Times New Roman"/>
                <w:sz w:val="24"/>
                <w:szCs w:val="24"/>
              </w:rPr>
            </w:pPr>
            <w:r w:rsidRPr="00FD3B83">
              <w:rPr>
                <w:rFonts w:ascii="Times New Roman" w:hAnsi="Times New Roman"/>
                <w:sz w:val="24"/>
                <w:szCs w:val="24"/>
              </w:rPr>
              <w:t xml:space="preserve">Snap on the plug and cap. </w:t>
            </w:r>
          </w:p>
          <w:p w14:paraId="5BAE550A" w14:textId="7B675C01" w:rsidR="00FD3B83" w:rsidRPr="00FD3B83" w:rsidRDefault="00FD3B83" w:rsidP="0055236B">
            <w:pPr>
              <w:pStyle w:val="ListParagraph"/>
              <w:widowControl w:val="0"/>
              <w:numPr>
                <w:ilvl w:val="0"/>
                <w:numId w:val="38"/>
              </w:numPr>
              <w:rPr>
                <w:rFonts w:ascii="Times New Roman" w:hAnsi="Times New Roman"/>
                <w:sz w:val="24"/>
                <w:szCs w:val="24"/>
              </w:rPr>
            </w:pPr>
            <w:r w:rsidRPr="00FD3B83">
              <w:rPr>
                <w:rFonts w:ascii="Times New Roman" w:hAnsi="Times New Roman"/>
                <w:sz w:val="24"/>
                <w:szCs w:val="24"/>
              </w:rPr>
              <w:t xml:space="preserve">Place marker cap over the tip and then place cap down on a hard surface. </w:t>
            </w:r>
          </w:p>
          <w:p w14:paraId="47418048" w14:textId="08E782E0" w:rsidR="00FD3B83" w:rsidRPr="00FD3B83" w:rsidRDefault="00FD3B83" w:rsidP="0055236B">
            <w:pPr>
              <w:pStyle w:val="ListParagraph"/>
              <w:widowControl w:val="0"/>
              <w:numPr>
                <w:ilvl w:val="0"/>
                <w:numId w:val="38"/>
              </w:numPr>
              <w:rPr>
                <w:rFonts w:ascii="Times New Roman" w:hAnsi="Times New Roman"/>
                <w:sz w:val="24"/>
                <w:szCs w:val="24"/>
              </w:rPr>
            </w:pPr>
            <w:r w:rsidRPr="00FD3B83">
              <w:rPr>
                <w:rFonts w:ascii="Times New Roman" w:hAnsi="Times New Roman"/>
                <w:sz w:val="24"/>
                <w:szCs w:val="24"/>
              </w:rPr>
              <w:t xml:space="preserve">Use a hammer and tap on the plug with the hammer. Watch your fingers. </w:t>
            </w:r>
          </w:p>
          <w:p w14:paraId="34947197" w14:textId="171BC53A" w:rsidR="00FD3B83" w:rsidRPr="00FD3B83" w:rsidRDefault="00FD3B83" w:rsidP="0055236B">
            <w:pPr>
              <w:pStyle w:val="ListParagraph"/>
              <w:widowControl w:val="0"/>
              <w:numPr>
                <w:ilvl w:val="0"/>
                <w:numId w:val="38"/>
              </w:numPr>
              <w:rPr>
                <w:rFonts w:ascii="Times New Roman" w:hAnsi="Times New Roman"/>
                <w:sz w:val="24"/>
                <w:szCs w:val="24"/>
              </w:rPr>
            </w:pPr>
            <w:r w:rsidRPr="00FD3B83">
              <w:rPr>
                <w:rFonts w:ascii="Times New Roman" w:hAnsi="Times New Roman"/>
                <w:sz w:val="24"/>
                <w:szCs w:val="24"/>
              </w:rPr>
              <w:t xml:space="preserve">If you see the tip soaked up the dye, you know everything snapped together well. The marker is finished. </w:t>
            </w:r>
          </w:p>
          <w:p w14:paraId="1F6A085B" w14:textId="34958201" w:rsidR="00FD3B83" w:rsidRDefault="00FD3B83" w:rsidP="0055236B">
            <w:pPr>
              <w:pStyle w:val="ListParagraph"/>
              <w:widowControl w:val="0"/>
              <w:numPr>
                <w:ilvl w:val="0"/>
                <w:numId w:val="38"/>
              </w:numPr>
              <w:rPr>
                <w:rFonts w:ascii="Times New Roman" w:hAnsi="Times New Roman"/>
                <w:sz w:val="24"/>
                <w:szCs w:val="24"/>
              </w:rPr>
            </w:pPr>
            <w:r w:rsidRPr="00FD3B83">
              <w:rPr>
                <w:rFonts w:ascii="Times New Roman" w:hAnsi="Times New Roman"/>
                <w:sz w:val="24"/>
                <w:szCs w:val="24"/>
              </w:rPr>
              <w:t xml:space="preserve">Label your marker. Give your color a unique name. Test it out! </w:t>
            </w:r>
          </w:p>
          <w:p w14:paraId="66A942D1" w14:textId="49BFF79E" w:rsidR="00FD3B83" w:rsidRPr="00FD3B83" w:rsidRDefault="00FD3B83" w:rsidP="00FD3B83">
            <w:pPr>
              <w:pStyle w:val="ListParagraph"/>
              <w:widowControl w:val="0"/>
              <w:rPr>
                <w:rFonts w:ascii="Times New Roman" w:hAnsi="Times New Roman"/>
                <w:i/>
                <w:sz w:val="24"/>
                <w:szCs w:val="24"/>
              </w:rPr>
            </w:pPr>
            <w:r>
              <w:rPr>
                <w:rFonts w:ascii="Times New Roman" w:hAnsi="Times New Roman"/>
                <w:i/>
                <w:sz w:val="24"/>
                <w:szCs w:val="24"/>
              </w:rPr>
              <w:t xml:space="preserve">Compare group markers/natural material choices. </w:t>
            </w:r>
            <w:r w:rsidRPr="00FD3B83">
              <w:rPr>
                <w:rFonts w:ascii="Times New Roman" w:hAnsi="Times New Roman"/>
                <w:i/>
                <w:sz w:val="24"/>
                <w:szCs w:val="24"/>
              </w:rPr>
              <w:t>Which natural material made the richest dye?</w:t>
            </w:r>
          </w:p>
          <w:p w14:paraId="2FD76F2C" w14:textId="77777777" w:rsidR="005B1FD1" w:rsidRDefault="00FD3B83" w:rsidP="00FD3B83">
            <w:pPr>
              <w:widowControl w:val="0"/>
              <w:ind w:left="360"/>
            </w:pPr>
            <w:r w:rsidRPr="00FD3B83">
              <w:t xml:space="preserve">Clean up lab. </w:t>
            </w:r>
          </w:p>
          <w:p w14:paraId="3EB1CBA4" w14:textId="77777777" w:rsidR="00FD3B83" w:rsidRDefault="00FD3B83" w:rsidP="00FD3B83">
            <w:pPr>
              <w:widowControl w:val="0"/>
              <w:ind w:left="360"/>
            </w:pPr>
          </w:p>
          <w:p w14:paraId="291012AD" w14:textId="37644419" w:rsidR="00FD3B83" w:rsidRPr="00FD3B83" w:rsidRDefault="00FD3B83" w:rsidP="00FD3B83">
            <w:pPr>
              <w:widowControl w:val="0"/>
            </w:pPr>
            <w:r>
              <w:t xml:space="preserve">Extra time: </w:t>
            </w:r>
            <w:r>
              <w:rPr>
                <w:rFonts w:eastAsia="Arial"/>
              </w:rPr>
              <w:t>Explore careers like a chemical engineer, chemist, and chemical technician and their roles in creating products that we use on an everyday basis.</w:t>
            </w:r>
          </w:p>
        </w:tc>
      </w:tr>
      <w:tr w:rsidR="005B1FD1" w:rsidRPr="001C2DFD" w14:paraId="500B1AB4" w14:textId="77777777" w:rsidTr="00B57711">
        <w:trPr>
          <w:trHeight w:val="420"/>
        </w:trPr>
        <w:tc>
          <w:tcPr>
            <w:tcW w:w="9440" w:type="dxa"/>
            <w:gridSpan w:val="3"/>
            <w:shd w:val="clear" w:color="auto" w:fill="auto"/>
            <w:tcMar>
              <w:top w:w="100" w:type="dxa"/>
              <w:left w:w="100" w:type="dxa"/>
              <w:bottom w:w="100" w:type="dxa"/>
              <w:right w:w="100" w:type="dxa"/>
            </w:tcMar>
          </w:tcPr>
          <w:p w14:paraId="4051D3FE" w14:textId="77777777" w:rsidR="00FD3B83" w:rsidRDefault="005B1FD1" w:rsidP="005B1FD1">
            <w:pPr>
              <w:widowControl w:val="0"/>
              <w:rPr>
                <w:rFonts w:eastAsia="Arial"/>
              </w:rPr>
            </w:pPr>
            <w:r w:rsidRPr="001C2DFD">
              <w:rPr>
                <w:rFonts w:eastAsia="Arial"/>
                <w:b/>
              </w:rPr>
              <w:lastRenderedPageBreak/>
              <w:t>Elaborate (Applications and Extensions):</w:t>
            </w:r>
            <w:r w:rsidRPr="001C2DFD">
              <w:rPr>
                <w:rFonts w:eastAsia="Arial"/>
              </w:rPr>
              <w:t xml:space="preserve"> </w:t>
            </w:r>
          </w:p>
          <w:p w14:paraId="6168D62C" w14:textId="746913BB" w:rsidR="00FD3B83" w:rsidRDefault="00FD3B83" w:rsidP="005B1FD1">
            <w:pPr>
              <w:widowControl w:val="0"/>
              <w:rPr>
                <w:rFonts w:eastAsia="Arial"/>
              </w:rPr>
            </w:pPr>
          </w:p>
          <w:p w14:paraId="37C52FA9" w14:textId="77777777" w:rsidR="005B1FD1" w:rsidRDefault="00FD3B83" w:rsidP="0055236B">
            <w:pPr>
              <w:pStyle w:val="ListParagraph"/>
              <w:widowControl w:val="0"/>
              <w:numPr>
                <w:ilvl w:val="0"/>
                <w:numId w:val="39"/>
              </w:numPr>
              <w:rPr>
                <w:rFonts w:ascii="Times New Roman" w:eastAsia="Arial" w:hAnsi="Times New Roman"/>
                <w:sz w:val="24"/>
                <w:szCs w:val="24"/>
              </w:rPr>
            </w:pPr>
            <w:r w:rsidRPr="00FD3B83">
              <w:rPr>
                <w:rFonts w:ascii="Times New Roman" w:eastAsia="Arial" w:hAnsi="Times New Roman"/>
                <w:sz w:val="24"/>
                <w:szCs w:val="24"/>
              </w:rPr>
              <w:t xml:space="preserve">Make more markers by using other materials to get different colors. Compare and contrast which materials may the best colors. </w:t>
            </w:r>
          </w:p>
          <w:p w14:paraId="1B9E9713" w14:textId="77777777" w:rsidR="00FD3B83" w:rsidRDefault="00FD3B83" w:rsidP="0055236B">
            <w:pPr>
              <w:pStyle w:val="ListParagraph"/>
              <w:widowControl w:val="0"/>
              <w:numPr>
                <w:ilvl w:val="0"/>
                <w:numId w:val="39"/>
              </w:numPr>
              <w:rPr>
                <w:rFonts w:ascii="Times New Roman" w:eastAsia="Arial" w:hAnsi="Times New Roman"/>
                <w:sz w:val="24"/>
                <w:szCs w:val="24"/>
              </w:rPr>
            </w:pPr>
            <w:r>
              <w:rPr>
                <w:rFonts w:ascii="Times New Roman" w:eastAsia="Arial" w:hAnsi="Times New Roman"/>
                <w:sz w:val="24"/>
                <w:szCs w:val="24"/>
              </w:rPr>
              <w:t>Use Kool-Aid as a source of pigment with chromatography. Do some of the different flavors use some of the same coloring agents? Which flavors contain a mix of different-</w:t>
            </w:r>
            <w:r>
              <w:rPr>
                <w:rFonts w:ascii="Times New Roman" w:eastAsia="Arial" w:hAnsi="Times New Roman"/>
                <w:sz w:val="24"/>
                <w:szCs w:val="24"/>
              </w:rPr>
              <w:lastRenderedPageBreak/>
              <w:t xml:space="preserve">colored molecules? </w:t>
            </w:r>
          </w:p>
          <w:p w14:paraId="3759EC31" w14:textId="77777777" w:rsidR="00FD3B83" w:rsidRDefault="00FD3B83" w:rsidP="0055236B">
            <w:pPr>
              <w:pStyle w:val="ListParagraph"/>
              <w:widowControl w:val="0"/>
              <w:numPr>
                <w:ilvl w:val="0"/>
                <w:numId w:val="39"/>
              </w:numPr>
              <w:rPr>
                <w:rFonts w:ascii="Times New Roman" w:eastAsia="Arial" w:hAnsi="Times New Roman"/>
                <w:sz w:val="24"/>
                <w:szCs w:val="24"/>
              </w:rPr>
            </w:pPr>
            <w:r>
              <w:rPr>
                <w:rFonts w:ascii="Times New Roman" w:eastAsia="Arial" w:hAnsi="Times New Roman"/>
                <w:sz w:val="24"/>
                <w:szCs w:val="24"/>
              </w:rPr>
              <w:t xml:space="preserve">Some plant pigments change color when they are mixed with an acid (vinegar) or a base (baking soda). Conduct an experiment on different plant dyes to see which one have this amazing color changing ability. </w:t>
            </w:r>
          </w:p>
          <w:p w14:paraId="02B760D9" w14:textId="218E936E" w:rsidR="00820669" w:rsidRPr="00FD3B83" w:rsidRDefault="00820669" w:rsidP="0055236B">
            <w:pPr>
              <w:pStyle w:val="ListParagraph"/>
              <w:widowControl w:val="0"/>
              <w:numPr>
                <w:ilvl w:val="0"/>
                <w:numId w:val="39"/>
              </w:numPr>
              <w:rPr>
                <w:rFonts w:ascii="Times New Roman" w:eastAsia="Arial" w:hAnsi="Times New Roman"/>
                <w:sz w:val="24"/>
                <w:szCs w:val="24"/>
              </w:rPr>
            </w:pPr>
            <w:r>
              <w:rPr>
                <w:rFonts w:ascii="Times New Roman" w:eastAsia="Arial" w:hAnsi="Times New Roman"/>
                <w:sz w:val="24"/>
                <w:szCs w:val="24"/>
              </w:rPr>
              <w:t>Candy Chromatography Kit from Science Buddies.</w:t>
            </w:r>
          </w:p>
        </w:tc>
      </w:tr>
      <w:tr w:rsidR="005B1FD1" w:rsidRPr="001C2DFD" w14:paraId="337A0566" w14:textId="77777777" w:rsidTr="00B57711">
        <w:trPr>
          <w:trHeight w:val="420"/>
        </w:trPr>
        <w:tc>
          <w:tcPr>
            <w:tcW w:w="9440" w:type="dxa"/>
            <w:gridSpan w:val="3"/>
            <w:shd w:val="clear" w:color="auto" w:fill="auto"/>
            <w:tcMar>
              <w:top w:w="100" w:type="dxa"/>
              <w:left w:w="100" w:type="dxa"/>
              <w:bottom w:w="100" w:type="dxa"/>
              <w:right w:w="100" w:type="dxa"/>
            </w:tcMar>
          </w:tcPr>
          <w:p w14:paraId="550C5C3C" w14:textId="5CDAE0F4" w:rsidR="005B1FD1" w:rsidRDefault="005B1FD1" w:rsidP="005B1FD1">
            <w:pPr>
              <w:widowControl w:val="0"/>
              <w:rPr>
                <w:rFonts w:eastAsia="Arial"/>
                <w:b/>
              </w:rPr>
            </w:pPr>
            <w:r w:rsidRPr="001C2DFD">
              <w:rPr>
                <w:rFonts w:eastAsia="Arial"/>
                <w:b/>
              </w:rPr>
              <w:lastRenderedPageBreak/>
              <w:t xml:space="preserve">Evaluate: </w:t>
            </w:r>
          </w:p>
          <w:p w14:paraId="53F4D20C" w14:textId="77777777" w:rsidR="00FD3B83" w:rsidRPr="001C2DFD" w:rsidRDefault="00FD3B83" w:rsidP="005B1FD1">
            <w:pPr>
              <w:widowControl w:val="0"/>
              <w:rPr>
                <w:rFonts w:eastAsia="Arial"/>
                <w:b/>
              </w:rPr>
            </w:pPr>
          </w:p>
          <w:p w14:paraId="69FD0604" w14:textId="0AB05146" w:rsidR="00441FF9" w:rsidRDefault="005B1FD1" w:rsidP="00441FF9">
            <w:r w:rsidRPr="001C2DFD">
              <w:rPr>
                <w:rFonts w:eastAsia="Arial"/>
                <w:b/>
              </w:rPr>
              <w:t>Formative Monitoring (Questioning/Discussion):</w:t>
            </w:r>
            <w:r w:rsidR="00FD3B83">
              <w:rPr>
                <w:rFonts w:eastAsia="Arial"/>
                <w:b/>
              </w:rPr>
              <w:t xml:space="preserve"> </w:t>
            </w:r>
            <w:r w:rsidR="00820669">
              <w:rPr>
                <w:rFonts w:eastAsia="Arial"/>
              </w:rPr>
              <w:t xml:space="preserve">Teacher questioning and discussion as students conduct the lab. </w:t>
            </w:r>
            <w:r w:rsidR="00441FF9">
              <w:rPr>
                <w:rFonts w:eastAsia="Arial"/>
              </w:rPr>
              <w:t xml:space="preserve">Homework students explore this site: </w:t>
            </w:r>
            <w:hyperlink r:id="rId18" w:history="1">
              <w:r w:rsidR="00441FF9">
                <w:rPr>
                  <w:rStyle w:val="Hyperlink"/>
                </w:rPr>
                <w:t>https://interactives.ck12.org/simulations/chemistry/bohr-model-of-electron/app/index.html?lang=en&amp;referrer=ck12Launcher&amp;backUrl=https://interactives.ck12.org/simulations/chemistry.html&amp;_ga=2.246041922.776173425.1582986640-1044991653.1582212235</w:t>
              </w:r>
            </w:hyperlink>
            <w:r w:rsidR="00441FF9">
              <w:t xml:space="preserve"> and write a one paragraph summary of what they learned. </w:t>
            </w:r>
          </w:p>
          <w:p w14:paraId="3B7BEBEE" w14:textId="2ADCBF0A" w:rsidR="005B1FD1" w:rsidRPr="001C2DFD" w:rsidRDefault="005B1FD1" w:rsidP="005B1FD1">
            <w:pPr>
              <w:widowControl w:val="0"/>
              <w:rPr>
                <w:rFonts w:eastAsia="Arial"/>
              </w:rPr>
            </w:pPr>
          </w:p>
          <w:p w14:paraId="3D3E31F4" w14:textId="48610FA7" w:rsidR="00820669" w:rsidRPr="001C2DFD" w:rsidRDefault="005B1FD1" w:rsidP="00820669">
            <w:pPr>
              <w:rPr>
                <w:rFonts w:eastAsia="Arial"/>
              </w:rPr>
            </w:pPr>
            <w:r w:rsidRPr="001C2DFD">
              <w:rPr>
                <w:rFonts w:eastAsia="Arial"/>
                <w:b/>
              </w:rPr>
              <w:t>Summative Assessment (Quiz/Project/Report):</w:t>
            </w:r>
            <w:r w:rsidR="00FD3B83">
              <w:rPr>
                <w:rFonts w:eastAsia="Arial"/>
              </w:rPr>
              <w:t xml:space="preserve">. </w:t>
            </w:r>
            <w:r w:rsidR="00820669" w:rsidRPr="001C2DFD">
              <w:rPr>
                <w:rFonts w:eastAsia="Arial"/>
                <w:b/>
              </w:rPr>
              <w:t xml:space="preserve">): </w:t>
            </w:r>
            <w:r w:rsidR="00820669">
              <w:rPr>
                <w:rFonts w:eastAsia="Arial"/>
              </w:rPr>
              <w:t>Combined and c</w:t>
            </w:r>
            <w:r w:rsidR="00820669" w:rsidRPr="001C2DFD">
              <w:rPr>
                <w:rFonts w:eastAsia="Arial"/>
              </w:rPr>
              <w:t xml:space="preserve">ompleted lab </w:t>
            </w:r>
            <w:r w:rsidR="00820669">
              <w:rPr>
                <w:rFonts w:eastAsia="Arial"/>
              </w:rPr>
              <w:t xml:space="preserve">report for lessons </w:t>
            </w:r>
            <w:r w:rsidR="004F134E">
              <w:rPr>
                <w:rFonts w:eastAsia="Arial"/>
              </w:rPr>
              <w:t>3 and 4.</w:t>
            </w:r>
            <w:r w:rsidR="00820669">
              <w:rPr>
                <w:rFonts w:eastAsia="Arial"/>
              </w:rPr>
              <w:t xml:space="preserve">. Guidelines in Appendix A. </w:t>
            </w:r>
          </w:p>
          <w:p w14:paraId="1C16D870" w14:textId="1C8888BD" w:rsidR="005B1FD1" w:rsidRPr="001C2DFD" w:rsidRDefault="005B1FD1" w:rsidP="005B1FD1">
            <w:pPr>
              <w:widowControl w:val="0"/>
              <w:rPr>
                <w:rFonts w:eastAsia="Arial"/>
              </w:rPr>
            </w:pPr>
          </w:p>
        </w:tc>
      </w:tr>
    </w:tbl>
    <w:p w14:paraId="77570DA4" w14:textId="61B33208" w:rsidR="00820669" w:rsidRDefault="00820669" w:rsidP="002E5DF0">
      <w:pPr>
        <w:widowControl w:val="0"/>
        <w:pBdr>
          <w:top w:val="nil"/>
          <w:left w:val="nil"/>
          <w:bottom w:val="nil"/>
          <w:right w:val="nil"/>
          <w:between w:val="nil"/>
        </w:pBdr>
        <w:spacing w:line="276" w:lineRule="auto"/>
        <w:rPr>
          <w:rFonts w:eastAsia="Arial"/>
        </w:rPr>
      </w:pPr>
    </w:p>
    <w:tbl>
      <w:tblPr>
        <w:tblW w:w="9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870"/>
        <w:gridCol w:w="3060"/>
        <w:gridCol w:w="3510"/>
      </w:tblGrid>
      <w:tr w:rsidR="00820669" w:rsidRPr="001C2DFD" w14:paraId="3FA2185E" w14:textId="77777777" w:rsidTr="00565027">
        <w:trPr>
          <w:trHeight w:val="440"/>
        </w:trPr>
        <w:tc>
          <w:tcPr>
            <w:tcW w:w="5930" w:type="dxa"/>
            <w:gridSpan w:val="2"/>
            <w:shd w:val="clear" w:color="auto" w:fill="auto"/>
            <w:tcMar>
              <w:top w:w="100" w:type="dxa"/>
              <w:left w:w="100" w:type="dxa"/>
              <w:bottom w:w="100" w:type="dxa"/>
              <w:right w:w="100" w:type="dxa"/>
            </w:tcMar>
          </w:tcPr>
          <w:p w14:paraId="7C9F0135" w14:textId="7934B8A2" w:rsidR="00820669" w:rsidRPr="001C2DFD" w:rsidRDefault="00820669" w:rsidP="00565027">
            <w:pPr>
              <w:widowControl w:val="0"/>
              <w:rPr>
                <w:rFonts w:eastAsia="Arial"/>
              </w:rPr>
            </w:pPr>
            <w:r w:rsidRPr="001C2DFD">
              <w:rPr>
                <w:rFonts w:eastAsia="Arial"/>
                <w:b/>
              </w:rPr>
              <w:t xml:space="preserve">Lesson </w:t>
            </w:r>
            <w:r w:rsidR="004F134E">
              <w:rPr>
                <w:rFonts w:eastAsia="Arial"/>
                <w:b/>
              </w:rPr>
              <w:t>4</w:t>
            </w:r>
            <w:r w:rsidRPr="001C2DFD">
              <w:rPr>
                <w:rFonts w:eastAsia="Arial"/>
                <w:b/>
              </w:rPr>
              <w:t>: Be a Color Detective</w:t>
            </w:r>
          </w:p>
          <w:p w14:paraId="7AFE4144" w14:textId="77777777" w:rsidR="00820669" w:rsidRPr="001C2DFD" w:rsidRDefault="00820669" w:rsidP="00565027">
            <w:pPr>
              <w:widowControl w:val="0"/>
              <w:rPr>
                <w:rFonts w:eastAsia="Arial"/>
              </w:rPr>
            </w:pPr>
          </w:p>
          <w:p w14:paraId="071AC704" w14:textId="77777777" w:rsidR="00820669" w:rsidRPr="001C2DFD" w:rsidRDefault="00820669" w:rsidP="00565027">
            <w:r w:rsidRPr="001C2DFD">
              <w:rPr>
                <w:rFonts w:eastAsia="Arial"/>
              </w:rPr>
              <w:t xml:space="preserve">Science Buddies. (2015, May 14). </w:t>
            </w:r>
            <w:r w:rsidRPr="001C2DFD">
              <w:rPr>
                <w:rFonts w:eastAsia="Arial"/>
                <w:i/>
              </w:rPr>
              <w:t>Chromatography: Be a color detective</w:t>
            </w:r>
            <w:r w:rsidRPr="001C2DFD">
              <w:rPr>
                <w:rFonts w:eastAsia="Arial"/>
              </w:rPr>
              <w:t xml:space="preserve">. Retrieved from </w:t>
            </w:r>
            <w:hyperlink r:id="rId19" w:history="1">
              <w:r w:rsidRPr="001C2DFD">
                <w:rPr>
                  <w:rStyle w:val="Hyperlink"/>
                </w:rPr>
                <w:t>https://www.scientificamerican.com/article/chromatography-be-a-color-detective/</w:t>
              </w:r>
            </w:hyperlink>
          </w:p>
        </w:tc>
        <w:tc>
          <w:tcPr>
            <w:tcW w:w="3510" w:type="dxa"/>
            <w:vMerge w:val="restart"/>
            <w:shd w:val="clear" w:color="auto" w:fill="auto"/>
            <w:tcMar>
              <w:top w:w="100" w:type="dxa"/>
              <w:left w:w="100" w:type="dxa"/>
              <w:bottom w:w="100" w:type="dxa"/>
              <w:right w:w="100" w:type="dxa"/>
            </w:tcMar>
          </w:tcPr>
          <w:p w14:paraId="29519AED" w14:textId="77777777" w:rsidR="00820669" w:rsidRPr="001C2DFD" w:rsidRDefault="00820669" w:rsidP="00565027">
            <w:pPr>
              <w:widowControl w:val="0"/>
              <w:rPr>
                <w:rFonts w:eastAsia="Arial"/>
                <w:b/>
              </w:rPr>
            </w:pPr>
            <w:r w:rsidRPr="001C2DFD">
              <w:rPr>
                <w:rFonts w:eastAsia="Arial"/>
                <w:b/>
              </w:rPr>
              <w:t xml:space="preserve">Time Frame: </w:t>
            </w:r>
          </w:p>
          <w:p w14:paraId="3AB151F6" w14:textId="77777777" w:rsidR="00820669" w:rsidRPr="001C2DFD" w:rsidRDefault="00820669" w:rsidP="00565027">
            <w:pPr>
              <w:widowControl w:val="0"/>
              <w:rPr>
                <w:rFonts w:eastAsia="Arial"/>
              </w:rPr>
            </w:pPr>
            <w:r w:rsidRPr="001C2DFD">
              <w:rPr>
                <w:rFonts w:eastAsia="Arial"/>
              </w:rPr>
              <w:t>One 40-minute class period</w:t>
            </w:r>
          </w:p>
        </w:tc>
      </w:tr>
      <w:tr w:rsidR="00820669" w:rsidRPr="001C2DFD" w14:paraId="0B36D89A" w14:textId="77777777" w:rsidTr="00565027">
        <w:trPr>
          <w:trHeight w:val="440"/>
        </w:trPr>
        <w:tc>
          <w:tcPr>
            <w:tcW w:w="5930" w:type="dxa"/>
            <w:gridSpan w:val="2"/>
            <w:shd w:val="clear" w:color="auto" w:fill="auto"/>
            <w:tcMar>
              <w:top w:w="100" w:type="dxa"/>
              <w:left w:w="100" w:type="dxa"/>
              <w:bottom w:w="100" w:type="dxa"/>
              <w:right w:w="100" w:type="dxa"/>
            </w:tcMar>
          </w:tcPr>
          <w:p w14:paraId="488DAB5C" w14:textId="77777777" w:rsidR="00820669" w:rsidRPr="001C2DFD" w:rsidRDefault="00820669" w:rsidP="00565027">
            <w:pPr>
              <w:widowControl w:val="0"/>
              <w:rPr>
                <w:rFonts w:eastAsia="Arial"/>
              </w:rPr>
            </w:pPr>
            <w:r w:rsidRPr="001C2DFD">
              <w:rPr>
                <w:rFonts w:eastAsia="Arial"/>
                <w:b/>
              </w:rPr>
              <w:t xml:space="preserve">Grade Level: </w:t>
            </w:r>
            <w:r w:rsidRPr="001C2DFD">
              <w:rPr>
                <w:rFonts w:eastAsia="Arial"/>
              </w:rPr>
              <w:t>6-8th Grade</w:t>
            </w:r>
          </w:p>
        </w:tc>
        <w:tc>
          <w:tcPr>
            <w:tcW w:w="3510" w:type="dxa"/>
            <w:vMerge/>
            <w:shd w:val="clear" w:color="auto" w:fill="auto"/>
            <w:tcMar>
              <w:top w:w="100" w:type="dxa"/>
              <w:left w:w="100" w:type="dxa"/>
              <w:bottom w:w="100" w:type="dxa"/>
              <w:right w:w="100" w:type="dxa"/>
            </w:tcMar>
          </w:tcPr>
          <w:p w14:paraId="7DF3C0C2" w14:textId="77777777" w:rsidR="00820669" w:rsidRPr="001C2DFD" w:rsidRDefault="00820669" w:rsidP="00565027">
            <w:pPr>
              <w:widowControl w:val="0"/>
              <w:rPr>
                <w:rFonts w:eastAsia="Arial"/>
                <w:b/>
              </w:rPr>
            </w:pPr>
          </w:p>
        </w:tc>
      </w:tr>
      <w:tr w:rsidR="00820669" w:rsidRPr="001C2DFD" w14:paraId="3AFCDA98" w14:textId="77777777" w:rsidTr="00565027">
        <w:trPr>
          <w:trHeight w:val="420"/>
        </w:trPr>
        <w:tc>
          <w:tcPr>
            <w:tcW w:w="9440" w:type="dxa"/>
            <w:gridSpan w:val="3"/>
            <w:shd w:val="clear" w:color="auto" w:fill="auto"/>
            <w:tcMar>
              <w:top w:w="100" w:type="dxa"/>
              <w:left w:w="100" w:type="dxa"/>
              <w:bottom w:w="100" w:type="dxa"/>
              <w:right w:w="100" w:type="dxa"/>
            </w:tcMar>
          </w:tcPr>
          <w:p w14:paraId="522044D1" w14:textId="77777777" w:rsidR="00820669" w:rsidRPr="001C2DFD" w:rsidRDefault="00820669" w:rsidP="00565027">
            <w:pPr>
              <w:widowControl w:val="0"/>
              <w:rPr>
                <w:rFonts w:eastAsia="Arial"/>
              </w:rPr>
            </w:pPr>
            <w:r w:rsidRPr="001C2DFD">
              <w:rPr>
                <w:rFonts w:eastAsia="Arial"/>
                <w:b/>
              </w:rPr>
              <w:t>Brief Description of Lesson:</w:t>
            </w:r>
            <w:r w:rsidRPr="001C2DFD">
              <w:rPr>
                <w:rFonts w:eastAsia="Arial"/>
              </w:rPr>
              <w:t xml:space="preserve"> Ink and paint are created by colored molecules. Students will investigate the differences in natural and synthetic dyes. In a marker, while one color is visible to our eyes, the actual color might be made up of one type of color molecule or a blend of color molecules. This science lab will discover the hidden colors in water-soluble markers. </w:t>
            </w:r>
          </w:p>
        </w:tc>
      </w:tr>
      <w:tr w:rsidR="00820669" w:rsidRPr="001C2DFD" w14:paraId="057304EB" w14:textId="77777777" w:rsidTr="00565027">
        <w:trPr>
          <w:trHeight w:val="420"/>
        </w:trPr>
        <w:tc>
          <w:tcPr>
            <w:tcW w:w="9440" w:type="dxa"/>
            <w:gridSpan w:val="3"/>
            <w:shd w:val="clear" w:color="auto" w:fill="auto"/>
            <w:tcMar>
              <w:top w:w="100" w:type="dxa"/>
              <w:left w:w="100" w:type="dxa"/>
              <w:bottom w:w="100" w:type="dxa"/>
              <w:right w:w="100" w:type="dxa"/>
            </w:tcMar>
          </w:tcPr>
          <w:p w14:paraId="115ADCCD" w14:textId="77777777" w:rsidR="00820669" w:rsidRDefault="00820669" w:rsidP="00565027">
            <w:pPr>
              <w:widowControl w:val="0"/>
              <w:rPr>
                <w:rFonts w:eastAsia="Arial"/>
                <w:b/>
              </w:rPr>
            </w:pPr>
            <w:r w:rsidRPr="001C2DFD">
              <w:rPr>
                <w:rFonts w:eastAsia="Arial"/>
                <w:b/>
              </w:rPr>
              <w:t xml:space="preserve">Specific Learning Outcomes: </w:t>
            </w:r>
          </w:p>
          <w:p w14:paraId="65D5674F" w14:textId="77777777" w:rsidR="00820669" w:rsidRDefault="00820669" w:rsidP="00565027">
            <w:pPr>
              <w:widowControl w:val="0"/>
              <w:rPr>
                <w:rFonts w:eastAsia="Arial"/>
                <w:b/>
              </w:rPr>
            </w:pPr>
          </w:p>
          <w:p w14:paraId="46E91C70" w14:textId="77777777" w:rsidR="00820669" w:rsidRDefault="00820669" w:rsidP="00565027">
            <w:pPr>
              <w:widowControl w:val="0"/>
              <w:rPr>
                <w:rFonts w:eastAsia="Arial"/>
              </w:rPr>
            </w:pPr>
            <w:r>
              <w:rPr>
                <w:rFonts w:eastAsia="Arial"/>
              </w:rPr>
              <w:t>Students will investigate color molecules.</w:t>
            </w:r>
          </w:p>
          <w:p w14:paraId="77F4CD40" w14:textId="77777777" w:rsidR="00820669" w:rsidRPr="001C2DFD" w:rsidRDefault="00820669" w:rsidP="00565027">
            <w:pPr>
              <w:widowControl w:val="0"/>
              <w:rPr>
                <w:rFonts w:eastAsia="Arial"/>
              </w:rPr>
            </w:pPr>
            <w:r>
              <w:rPr>
                <w:rFonts w:eastAsia="Arial"/>
              </w:rPr>
              <w:t xml:space="preserve">Students will compare and contrast color molecules that create different colors in water-soluble markers. </w:t>
            </w:r>
          </w:p>
        </w:tc>
      </w:tr>
      <w:tr w:rsidR="00820669" w:rsidRPr="001C2DFD" w14:paraId="448548A9" w14:textId="77777777" w:rsidTr="00565027">
        <w:trPr>
          <w:trHeight w:val="420"/>
        </w:trPr>
        <w:tc>
          <w:tcPr>
            <w:tcW w:w="9440" w:type="dxa"/>
            <w:gridSpan w:val="3"/>
            <w:shd w:val="clear" w:color="auto" w:fill="auto"/>
            <w:tcMar>
              <w:top w:w="100" w:type="dxa"/>
              <w:left w:w="100" w:type="dxa"/>
              <w:bottom w:w="100" w:type="dxa"/>
              <w:right w:w="100" w:type="dxa"/>
            </w:tcMar>
          </w:tcPr>
          <w:p w14:paraId="289057CE" w14:textId="77777777" w:rsidR="00820669" w:rsidRPr="001C2DFD" w:rsidRDefault="00820669" w:rsidP="00565027">
            <w:pPr>
              <w:widowControl w:val="0"/>
              <w:rPr>
                <w:rFonts w:eastAsia="Arial"/>
              </w:rPr>
            </w:pPr>
            <w:r w:rsidRPr="001C2DFD">
              <w:rPr>
                <w:rFonts w:eastAsia="Arial"/>
                <w:b/>
              </w:rPr>
              <w:t xml:space="preserve">Narrative/Background Information:  </w:t>
            </w:r>
            <w:r w:rsidRPr="001C2DFD">
              <w:rPr>
                <w:rFonts w:eastAsia="Arial"/>
              </w:rPr>
              <w:t xml:space="preserve">How we see light will be investigated in future lessons within this unit. Paper chromatography is used by chemists to separate out parts of a solution. The components of a solution start out in one place on a piece of paper. A solvent, like water or isopropyl alcohol, is allowed to absorb up the paper. Different parts of the mixture absorb with the solution at different rates up the paper. The components of the solution separate in this </w:t>
            </w:r>
            <w:r w:rsidRPr="001C2DFD">
              <w:rPr>
                <w:rFonts w:eastAsia="Arial"/>
              </w:rPr>
              <w:lastRenderedPageBreak/>
              <w:t xml:space="preserve">process and visible on the piece of chromatography paper. </w:t>
            </w:r>
          </w:p>
        </w:tc>
      </w:tr>
      <w:tr w:rsidR="00820669" w:rsidRPr="001C2DFD" w14:paraId="0672385C" w14:textId="77777777" w:rsidTr="00565027">
        <w:trPr>
          <w:trHeight w:val="420"/>
        </w:trPr>
        <w:tc>
          <w:tcPr>
            <w:tcW w:w="9440" w:type="dxa"/>
            <w:gridSpan w:val="3"/>
            <w:shd w:val="clear" w:color="auto" w:fill="auto"/>
            <w:tcMar>
              <w:top w:w="100" w:type="dxa"/>
              <w:left w:w="100" w:type="dxa"/>
              <w:bottom w:w="100" w:type="dxa"/>
              <w:right w:w="100" w:type="dxa"/>
            </w:tcMar>
          </w:tcPr>
          <w:p w14:paraId="48415888" w14:textId="77777777" w:rsidR="00820669" w:rsidRPr="00B52091" w:rsidRDefault="00820669" w:rsidP="00565027">
            <w:pPr>
              <w:widowControl w:val="0"/>
              <w:rPr>
                <w:rFonts w:eastAsia="Arial"/>
                <w:b/>
              </w:rPr>
            </w:pPr>
            <w:r w:rsidRPr="00B52091">
              <w:rPr>
                <w:rFonts w:eastAsia="Arial"/>
                <w:b/>
              </w:rPr>
              <w:lastRenderedPageBreak/>
              <w:t xml:space="preserve">Vocabulary: </w:t>
            </w:r>
          </w:p>
          <w:p w14:paraId="0DEE2AC8" w14:textId="77777777" w:rsidR="00820669" w:rsidRPr="00B52091" w:rsidRDefault="00820669" w:rsidP="00565027">
            <w:pPr>
              <w:widowControl w:val="0"/>
              <w:rPr>
                <w:rFonts w:eastAsia="Arial"/>
              </w:rPr>
            </w:pPr>
            <w:r w:rsidRPr="00B52091">
              <w:rPr>
                <w:rFonts w:eastAsia="Arial"/>
              </w:rPr>
              <w:t>Chromatography</w:t>
            </w:r>
          </w:p>
          <w:p w14:paraId="04EBF82D" w14:textId="77777777" w:rsidR="00820669" w:rsidRPr="00B52091" w:rsidRDefault="00820669" w:rsidP="00565027">
            <w:pPr>
              <w:widowControl w:val="0"/>
              <w:rPr>
                <w:rFonts w:eastAsia="Arial"/>
              </w:rPr>
            </w:pPr>
            <w:r w:rsidRPr="00B52091">
              <w:rPr>
                <w:rFonts w:eastAsia="Arial"/>
              </w:rPr>
              <w:t>Molecules</w:t>
            </w:r>
          </w:p>
          <w:p w14:paraId="6B9C8EB1" w14:textId="77777777" w:rsidR="00820669" w:rsidRPr="00B52091" w:rsidRDefault="00820669" w:rsidP="00565027">
            <w:pPr>
              <w:widowControl w:val="0"/>
              <w:rPr>
                <w:rFonts w:eastAsia="Arial"/>
              </w:rPr>
            </w:pPr>
            <w:r w:rsidRPr="00B52091">
              <w:rPr>
                <w:rFonts w:eastAsia="Arial"/>
              </w:rPr>
              <w:t>Solutions</w:t>
            </w:r>
          </w:p>
          <w:p w14:paraId="701B0CEA" w14:textId="77777777" w:rsidR="00820669" w:rsidRPr="00B52091" w:rsidRDefault="00820669" w:rsidP="00565027">
            <w:pPr>
              <w:widowControl w:val="0"/>
              <w:rPr>
                <w:rFonts w:eastAsia="Arial"/>
              </w:rPr>
            </w:pPr>
            <w:r w:rsidRPr="00B52091">
              <w:rPr>
                <w:rFonts w:eastAsia="Arial"/>
              </w:rPr>
              <w:t>Primary Colors</w:t>
            </w:r>
          </w:p>
          <w:p w14:paraId="58CB6D82" w14:textId="77777777" w:rsidR="00820669" w:rsidRPr="00B52091" w:rsidRDefault="00820669" w:rsidP="00565027">
            <w:pPr>
              <w:widowControl w:val="0"/>
              <w:rPr>
                <w:rFonts w:eastAsia="Arial"/>
              </w:rPr>
            </w:pPr>
            <w:r w:rsidRPr="00B52091">
              <w:rPr>
                <w:rFonts w:eastAsia="Arial"/>
              </w:rPr>
              <w:t>Colors</w:t>
            </w:r>
          </w:p>
          <w:p w14:paraId="0F3501DA" w14:textId="77777777" w:rsidR="00820669" w:rsidRPr="00B52091" w:rsidRDefault="00820669" w:rsidP="00565027">
            <w:pPr>
              <w:widowControl w:val="0"/>
              <w:rPr>
                <w:rFonts w:eastAsia="Arial"/>
              </w:rPr>
            </w:pPr>
            <w:r w:rsidRPr="00B52091">
              <w:rPr>
                <w:rFonts w:eastAsia="Arial"/>
              </w:rPr>
              <w:t>Solutions</w:t>
            </w:r>
          </w:p>
          <w:p w14:paraId="7F94B1B4" w14:textId="77777777" w:rsidR="00820669" w:rsidRPr="00B52091" w:rsidRDefault="00820669" w:rsidP="00565027">
            <w:pPr>
              <w:widowControl w:val="0"/>
              <w:rPr>
                <w:rFonts w:eastAsia="Arial"/>
              </w:rPr>
            </w:pPr>
            <w:r w:rsidRPr="00B52091">
              <w:rPr>
                <w:rFonts w:eastAsia="Arial"/>
              </w:rPr>
              <w:t>Secondary Colors</w:t>
            </w:r>
          </w:p>
        </w:tc>
      </w:tr>
      <w:tr w:rsidR="00820669" w:rsidRPr="001C2DFD" w14:paraId="71334E27" w14:textId="77777777" w:rsidTr="00565027">
        <w:trPr>
          <w:trHeight w:val="500"/>
        </w:trPr>
        <w:tc>
          <w:tcPr>
            <w:tcW w:w="2870" w:type="dxa"/>
            <w:shd w:val="clear" w:color="auto" w:fill="auto"/>
            <w:tcMar>
              <w:top w:w="100" w:type="dxa"/>
              <w:left w:w="100" w:type="dxa"/>
              <w:bottom w:w="100" w:type="dxa"/>
              <w:right w:w="100" w:type="dxa"/>
            </w:tcMar>
          </w:tcPr>
          <w:p w14:paraId="66E8DF89" w14:textId="77777777" w:rsidR="00820669" w:rsidRPr="00B52091" w:rsidRDefault="00820669" w:rsidP="00565027">
            <w:pPr>
              <w:widowControl w:val="0"/>
              <w:rPr>
                <w:rFonts w:eastAsia="Arial"/>
              </w:rPr>
            </w:pPr>
            <w:r w:rsidRPr="00B52091">
              <w:rPr>
                <w:rFonts w:eastAsia="Arial"/>
                <w:b/>
              </w:rPr>
              <w:t>Science &amp; Engineering Practices:</w:t>
            </w:r>
          </w:p>
          <w:p w14:paraId="0ED47ADE" w14:textId="77777777" w:rsidR="00820669" w:rsidRPr="00B52091" w:rsidRDefault="00820669" w:rsidP="00565027">
            <w:pPr>
              <w:rPr>
                <w:b/>
              </w:rPr>
            </w:pPr>
            <w:r w:rsidRPr="00B52091">
              <w:rPr>
                <w:b/>
              </w:rPr>
              <w:t xml:space="preserve">Developing and Using Models </w:t>
            </w:r>
          </w:p>
          <w:p w14:paraId="087A3FF0" w14:textId="77777777" w:rsidR="00820669" w:rsidRDefault="00820669" w:rsidP="00565027"/>
          <w:p w14:paraId="54F390E2" w14:textId="77777777" w:rsidR="00820669" w:rsidRPr="001036A1" w:rsidRDefault="00820669" w:rsidP="00565027">
            <w:r w:rsidRPr="001036A1">
              <w:t xml:space="preserve">Develop a model to describe unobservable mechanisms. (MS-PS1-5) </w:t>
            </w:r>
          </w:p>
          <w:p w14:paraId="1F0A1EDF" w14:textId="77777777" w:rsidR="00820669" w:rsidRDefault="00820669" w:rsidP="00565027">
            <w:pPr>
              <w:rPr>
                <w:b/>
              </w:rPr>
            </w:pPr>
          </w:p>
          <w:p w14:paraId="624F12A6" w14:textId="77777777" w:rsidR="00820669" w:rsidRPr="00B52091" w:rsidRDefault="00820669" w:rsidP="00565027">
            <w:pPr>
              <w:rPr>
                <w:b/>
              </w:rPr>
            </w:pPr>
            <w:r w:rsidRPr="00B52091">
              <w:rPr>
                <w:b/>
              </w:rPr>
              <w:t xml:space="preserve">Analyzing and Interpreting Data </w:t>
            </w:r>
          </w:p>
          <w:p w14:paraId="0E8B48A5" w14:textId="77777777" w:rsidR="00820669" w:rsidRPr="00B52091" w:rsidRDefault="00820669" w:rsidP="00565027"/>
          <w:p w14:paraId="106E895B" w14:textId="77777777" w:rsidR="00820669" w:rsidRPr="001036A1" w:rsidRDefault="00820669" w:rsidP="00565027">
            <w:r w:rsidRPr="001036A1">
              <w:t>Analyze and interpret data to determine similarities and differences in findings. (MS-PS1-2)</w:t>
            </w:r>
          </w:p>
          <w:p w14:paraId="7B98305C" w14:textId="77777777" w:rsidR="00820669" w:rsidRDefault="00820669" w:rsidP="00565027">
            <w:pPr>
              <w:rPr>
                <w:b/>
              </w:rPr>
            </w:pPr>
          </w:p>
          <w:p w14:paraId="1884447E" w14:textId="77777777" w:rsidR="00820669" w:rsidRPr="00B52091" w:rsidRDefault="00820669" w:rsidP="00565027">
            <w:pPr>
              <w:rPr>
                <w:b/>
              </w:rPr>
            </w:pPr>
            <w:r w:rsidRPr="00B52091">
              <w:rPr>
                <w:b/>
              </w:rPr>
              <w:t xml:space="preserve">Scientific Knowledge is Based on Empirical Evidence </w:t>
            </w:r>
          </w:p>
          <w:p w14:paraId="25444E0C" w14:textId="77777777" w:rsidR="00820669" w:rsidRPr="00B52091" w:rsidRDefault="00820669" w:rsidP="00565027"/>
          <w:p w14:paraId="4872E5A5" w14:textId="77777777" w:rsidR="00820669" w:rsidRPr="001036A1" w:rsidRDefault="00820669" w:rsidP="00565027">
            <w:r w:rsidRPr="001036A1">
              <w:t xml:space="preserve">Science knowledge is based upon logical and conceptual connections between evidence and explanations. (MS-PS1-2) </w:t>
            </w:r>
          </w:p>
          <w:p w14:paraId="7AE0C91F" w14:textId="77777777" w:rsidR="00820669" w:rsidRPr="00B52091" w:rsidRDefault="00820669" w:rsidP="00565027"/>
          <w:p w14:paraId="1C90B6D4" w14:textId="77777777" w:rsidR="00820669" w:rsidRPr="00B52091" w:rsidRDefault="00820669" w:rsidP="00565027">
            <w:pPr>
              <w:rPr>
                <w:b/>
              </w:rPr>
            </w:pPr>
            <w:r w:rsidRPr="00B52091">
              <w:rPr>
                <w:b/>
              </w:rPr>
              <w:t xml:space="preserve">Science Models, Laws, Mechanisms, and Theories Explain Natural Phenomena </w:t>
            </w:r>
          </w:p>
          <w:p w14:paraId="76C2B38F" w14:textId="77777777" w:rsidR="00820669" w:rsidRDefault="00820669" w:rsidP="00565027"/>
          <w:p w14:paraId="266F7F45" w14:textId="77777777" w:rsidR="00820669" w:rsidRPr="001036A1" w:rsidRDefault="00820669" w:rsidP="00565027">
            <w:r w:rsidRPr="001036A1">
              <w:t xml:space="preserve">Laws are regularities or mathematical descriptions </w:t>
            </w:r>
            <w:r w:rsidRPr="001036A1">
              <w:lastRenderedPageBreak/>
              <w:t>of natural phenomena. (MS-PS1-5)</w:t>
            </w:r>
          </w:p>
        </w:tc>
        <w:tc>
          <w:tcPr>
            <w:tcW w:w="3060" w:type="dxa"/>
            <w:shd w:val="clear" w:color="auto" w:fill="auto"/>
            <w:tcMar>
              <w:top w:w="100" w:type="dxa"/>
              <w:left w:w="100" w:type="dxa"/>
              <w:bottom w:w="100" w:type="dxa"/>
              <w:right w:w="100" w:type="dxa"/>
            </w:tcMar>
          </w:tcPr>
          <w:p w14:paraId="1E723988" w14:textId="77777777" w:rsidR="00820669" w:rsidRPr="001C2DFD" w:rsidRDefault="00820669" w:rsidP="00565027">
            <w:pPr>
              <w:widowControl w:val="0"/>
              <w:rPr>
                <w:rFonts w:eastAsia="Arial"/>
                <w:b/>
              </w:rPr>
            </w:pPr>
            <w:r w:rsidRPr="001C2DFD">
              <w:rPr>
                <w:rFonts w:eastAsia="Arial"/>
                <w:b/>
              </w:rPr>
              <w:lastRenderedPageBreak/>
              <w:t>Disciplinary Core Ideas:</w:t>
            </w:r>
          </w:p>
          <w:p w14:paraId="1F15EA7A" w14:textId="77777777" w:rsidR="00820669" w:rsidRPr="001C2DFD" w:rsidRDefault="00820669" w:rsidP="00565027">
            <w:pPr>
              <w:widowControl w:val="0"/>
              <w:rPr>
                <w:rFonts w:eastAsia="Arial"/>
              </w:rPr>
            </w:pPr>
          </w:p>
          <w:p w14:paraId="26D11C85" w14:textId="77777777" w:rsidR="00820669" w:rsidRDefault="00820669" w:rsidP="00565027">
            <w:r>
              <w:t>PS1.A: Structure and Properties of Matter</w:t>
            </w:r>
          </w:p>
          <w:p w14:paraId="3F3FD7C2" w14:textId="77777777" w:rsidR="00820669" w:rsidRDefault="00820669" w:rsidP="00565027">
            <w:pPr>
              <w:rPr>
                <w:rFonts w:eastAsia="Arial"/>
              </w:rPr>
            </w:pPr>
          </w:p>
          <w:p w14:paraId="0F450539" w14:textId="77777777" w:rsidR="00820669" w:rsidRDefault="00820669" w:rsidP="00565027">
            <w:r>
              <w:t>PS1.B: Chemical Reactions</w:t>
            </w:r>
          </w:p>
          <w:p w14:paraId="65E603B7" w14:textId="77777777" w:rsidR="00820669" w:rsidRDefault="00820669" w:rsidP="00565027">
            <w:pPr>
              <w:rPr>
                <w:rFonts w:eastAsia="Arial"/>
              </w:rPr>
            </w:pPr>
          </w:p>
          <w:p w14:paraId="44298388" w14:textId="77777777" w:rsidR="00820669" w:rsidRPr="001C2DFD" w:rsidRDefault="00820669" w:rsidP="00565027">
            <w:pPr>
              <w:rPr>
                <w:rFonts w:eastAsia="Arial"/>
              </w:rPr>
            </w:pPr>
          </w:p>
        </w:tc>
        <w:tc>
          <w:tcPr>
            <w:tcW w:w="3510" w:type="dxa"/>
            <w:shd w:val="clear" w:color="auto" w:fill="auto"/>
            <w:tcMar>
              <w:top w:w="100" w:type="dxa"/>
              <w:left w:w="100" w:type="dxa"/>
              <w:bottom w:w="100" w:type="dxa"/>
              <w:right w:w="100" w:type="dxa"/>
            </w:tcMar>
          </w:tcPr>
          <w:p w14:paraId="07A7E282" w14:textId="77777777" w:rsidR="00820669" w:rsidRPr="001C2DFD" w:rsidRDefault="00820669" w:rsidP="00565027">
            <w:pPr>
              <w:widowControl w:val="0"/>
              <w:rPr>
                <w:rFonts w:eastAsia="Arial"/>
                <w:b/>
              </w:rPr>
            </w:pPr>
            <w:r w:rsidRPr="001C2DFD">
              <w:rPr>
                <w:rFonts w:eastAsia="Arial"/>
                <w:b/>
              </w:rPr>
              <w:t>Crosscutting Concepts:</w:t>
            </w:r>
          </w:p>
          <w:p w14:paraId="4EA9507F" w14:textId="77777777" w:rsidR="00820669" w:rsidRDefault="00820669" w:rsidP="00565027">
            <w:pPr>
              <w:rPr>
                <w:rFonts w:eastAsia="Arial"/>
              </w:rPr>
            </w:pPr>
          </w:p>
          <w:p w14:paraId="5081E59D" w14:textId="77777777" w:rsidR="00820669" w:rsidRPr="001036A1" w:rsidRDefault="00820669" w:rsidP="00565027">
            <w:pPr>
              <w:rPr>
                <w:b/>
              </w:rPr>
            </w:pPr>
            <w:r w:rsidRPr="001036A1">
              <w:rPr>
                <w:b/>
              </w:rPr>
              <w:t xml:space="preserve">Patterns </w:t>
            </w:r>
          </w:p>
          <w:p w14:paraId="22528AD5" w14:textId="77777777" w:rsidR="00820669" w:rsidRDefault="00820669" w:rsidP="00565027"/>
          <w:p w14:paraId="53A4DC34" w14:textId="77777777" w:rsidR="00820669" w:rsidRDefault="00820669" w:rsidP="00565027">
            <w:r>
              <w:t xml:space="preserve">Macroscopic patterns are related to the nature of microscopic and atomic-level structure. (MS-PS1-2) </w:t>
            </w:r>
          </w:p>
          <w:p w14:paraId="76A09406" w14:textId="77777777" w:rsidR="00820669" w:rsidRDefault="00820669" w:rsidP="00565027"/>
          <w:p w14:paraId="095BA1EB" w14:textId="77777777" w:rsidR="00820669" w:rsidRPr="001036A1" w:rsidRDefault="00820669" w:rsidP="00565027">
            <w:pPr>
              <w:rPr>
                <w:b/>
              </w:rPr>
            </w:pPr>
            <w:r w:rsidRPr="001036A1">
              <w:rPr>
                <w:b/>
              </w:rPr>
              <w:t>Energy and Matter</w:t>
            </w:r>
          </w:p>
          <w:p w14:paraId="1B5F720A" w14:textId="77777777" w:rsidR="00820669" w:rsidRDefault="00820669" w:rsidP="00565027"/>
          <w:p w14:paraId="37A6AFEB" w14:textId="77777777" w:rsidR="00820669" w:rsidRDefault="00820669" w:rsidP="00565027">
            <w:r>
              <w:t xml:space="preserve">Matter is conserved because atoms are conserved in physical and chemical processes. (MS-PS1-5) </w:t>
            </w:r>
          </w:p>
          <w:p w14:paraId="10B78C63" w14:textId="77777777" w:rsidR="00820669" w:rsidRDefault="00820669" w:rsidP="00565027"/>
          <w:p w14:paraId="6C91666A" w14:textId="77777777" w:rsidR="00820669" w:rsidRDefault="00820669" w:rsidP="00565027">
            <w:r>
              <w:t>The transfer of energy can be tracked as energy flows through a designed or natural system. (MS-PS1-6)</w:t>
            </w:r>
          </w:p>
          <w:p w14:paraId="2112D00B" w14:textId="77777777" w:rsidR="00820669" w:rsidRDefault="00820669" w:rsidP="00565027">
            <w:pPr>
              <w:rPr>
                <w:rFonts w:eastAsia="Arial"/>
              </w:rPr>
            </w:pPr>
          </w:p>
          <w:p w14:paraId="69C4003F" w14:textId="77777777" w:rsidR="00820669" w:rsidRDefault="00820669" w:rsidP="00565027">
            <w:pPr>
              <w:rPr>
                <w:b/>
              </w:rPr>
            </w:pPr>
            <w:r w:rsidRPr="00101C1E">
              <w:rPr>
                <w:b/>
              </w:rPr>
              <w:t>Scale, Proportion, Quantity</w:t>
            </w:r>
          </w:p>
          <w:p w14:paraId="1F4A7151" w14:textId="77777777" w:rsidR="00820669" w:rsidRDefault="00820669" w:rsidP="00565027"/>
          <w:p w14:paraId="05E9F0A5" w14:textId="77777777" w:rsidR="00820669" w:rsidRDefault="00820669" w:rsidP="00565027">
            <w:r>
              <w:t>Time, space, and energy phenomena can be observed at various scales using models to study systems that are too large or too small. (MS-PS1-1)</w:t>
            </w:r>
          </w:p>
          <w:p w14:paraId="7AC1909A" w14:textId="77777777" w:rsidR="00820669" w:rsidRDefault="00820669" w:rsidP="00565027"/>
          <w:p w14:paraId="6ED559A8" w14:textId="77777777" w:rsidR="00820669" w:rsidRPr="001546EC" w:rsidRDefault="00820669" w:rsidP="00565027">
            <w:pPr>
              <w:rPr>
                <w:b/>
              </w:rPr>
            </w:pPr>
            <w:r w:rsidRPr="001546EC">
              <w:rPr>
                <w:b/>
              </w:rPr>
              <w:t>Structure and Function</w:t>
            </w:r>
          </w:p>
          <w:p w14:paraId="09DD69A9" w14:textId="77777777" w:rsidR="00820669" w:rsidRDefault="00820669" w:rsidP="00565027"/>
          <w:p w14:paraId="0E2B33F7" w14:textId="77777777" w:rsidR="00820669" w:rsidRDefault="00820669" w:rsidP="00565027">
            <w:r>
              <w:t xml:space="preserve"> ▪ Structures can be designed to serve particular functions by taking into account properties of </w:t>
            </w:r>
            <w:r>
              <w:lastRenderedPageBreak/>
              <w:t>different materials, and how materials can be shaped and used. (MS-PS1-3)</w:t>
            </w:r>
          </w:p>
          <w:p w14:paraId="2A754DB8" w14:textId="77777777" w:rsidR="00820669" w:rsidRPr="00101C1E" w:rsidRDefault="00820669" w:rsidP="00565027">
            <w:pPr>
              <w:rPr>
                <w:rFonts w:eastAsia="Arial"/>
                <w:b/>
              </w:rPr>
            </w:pPr>
          </w:p>
        </w:tc>
      </w:tr>
      <w:tr w:rsidR="00820669" w:rsidRPr="001C2DFD" w14:paraId="2F74B49C" w14:textId="77777777" w:rsidTr="00565027">
        <w:trPr>
          <w:trHeight w:val="420"/>
        </w:trPr>
        <w:tc>
          <w:tcPr>
            <w:tcW w:w="9440" w:type="dxa"/>
            <w:gridSpan w:val="3"/>
            <w:shd w:val="clear" w:color="auto" w:fill="auto"/>
            <w:tcMar>
              <w:top w:w="100" w:type="dxa"/>
              <w:left w:w="100" w:type="dxa"/>
              <w:bottom w:w="100" w:type="dxa"/>
              <w:right w:w="100" w:type="dxa"/>
            </w:tcMar>
          </w:tcPr>
          <w:p w14:paraId="584A24DA" w14:textId="77777777" w:rsidR="00820669" w:rsidRPr="001C2DFD" w:rsidRDefault="00820669" w:rsidP="00565027">
            <w:pPr>
              <w:widowControl w:val="0"/>
              <w:rPr>
                <w:rFonts w:eastAsia="Arial"/>
              </w:rPr>
            </w:pPr>
            <w:r w:rsidRPr="001C2DFD">
              <w:rPr>
                <w:rFonts w:eastAsia="Arial"/>
                <w:b/>
              </w:rPr>
              <w:lastRenderedPageBreak/>
              <w:t xml:space="preserve">Possible Preconceptions/Misconceptions:  </w:t>
            </w:r>
            <w:r w:rsidRPr="001C2DFD">
              <w:rPr>
                <w:rFonts w:eastAsia="Arial"/>
              </w:rPr>
              <w:t xml:space="preserve">The only one color molecule makes up each marker color. </w:t>
            </w:r>
          </w:p>
        </w:tc>
      </w:tr>
      <w:tr w:rsidR="00820669" w:rsidRPr="001C2DFD" w14:paraId="35E8B139" w14:textId="77777777" w:rsidTr="00565027">
        <w:trPr>
          <w:trHeight w:val="440"/>
        </w:trPr>
        <w:tc>
          <w:tcPr>
            <w:tcW w:w="9440" w:type="dxa"/>
            <w:gridSpan w:val="3"/>
            <w:shd w:val="clear" w:color="auto" w:fill="auto"/>
            <w:tcMar>
              <w:top w:w="100" w:type="dxa"/>
              <w:left w:w="100" w:type="dxa"/>
              <w:bottom w:w="100" w:type="dxa"/>
              <w:right w:w="100" w:type="dxa"/>
            </w:tcMar>
          </w:tcPr>
          <w:p w14:paraId="2B41905A" w14:textId="77777777" w:rsidR="00820669" w:rsidRPr="001C2DFD" w:rsidRDefault="00820669" w:rsidP="00565027">
            <w:pPr>
              <w:widowControl w:val="0"/>
              <w:rPr>
                <w:rFonts w:eastAsia="Arial"/>
                <w:b/>
              </w:rPr>
            </w:pPr>
            <w:r w:rsidRPr="001C2DFD">
              <w:rPr>
                <w:rFonts w:eastAsia="Arial"/>
                <w:b/>
              </w:rPr>
              <w:t>NGSS Science and Engineering Standards:</w:t>
            </w:r>
          </w:p>
          <w:p w14:paraId="0D4B91B5" w14:textId="77777777" w:rsidR="00820669" w:rsidRDefault="00820669" w:rsidP="00565027">
            <w:pPr>
              <w:widowControl w:val="0"/>
              <w:rPr>
                <w:rFonts w:eastAsia="Arial"/>
                <w:b/>
              </w:rPr>
            </w:pPr>
            <w:r w:rsidRPr="001C2DFD">
              <w:rPr>
                <w:rFonts w:eastAsia="Arial"/>
                <w:b/>
              </w:rPr>
              <w:t xml:space="preserve"> </w:t>
            </w:r>
          </w:p>
          <w:p w14:paraId="27218B65" w14:textId="77777777" w:rsidR="00820669" w:rsidRDefault="00820669" w:rsidP="00565027">
            <w:r>
              <w:t xml:space="preserve">MS-PS1-2. Analyze and interpret data on the properties of substances before and after the substances interact to determine if a chemical reaction has occurred. </w:t>
            </w:r>
          </w:p>
          <w:p w14:paraId="4CED75D6" w14:textId="77777777" w:rsidR="00820669" w:rsidRDefault="00820669" w:rsidP="00565027"/>
          <w:p w14:paraId="4CCE6BE8" w14:textId="77777777" w:rsidR="00820669" w:rsidRDefault="00820669" w:rsidP="00565027">
            <w:r>
              <w:t>MS-PS1-5. Develop and use a model to describe how the total number of atoms does not change in a chemical reaction and thus mass is conserved.</w:t>
            </w:r>
          </w:p>
          <w:p w14:paraId="260E82F7" w14:textId="77777777" w:rsidR="00820669" w:rsidRDefault="00820669" w:rsidP="00565027"/>
          <w:p w14:paraId="15C315D9" w14:textId="77777777" w:rsidR="00820669" w:rsidRDefault="00820669" w:rsidP="00565027">
            <w:r>
              <w:t>MS-PS1-6. Undertake a design project to construct, test, and modify a device that either releases or absorbs thermal energy by chemical processes.</w:t>
            </w:r>
          </w:p>
          <w:p w14:paraId="7829F0AF" w14:textId="77777777" w:rsidR="00820669" w:rsidRDefault="00820669" w:rsidP="00565027"/>
          <w:p w14:paraId="7C035505" w14:textId="77777777" w:rsidR="00820669" w:rsidRDefault="00820669" w:rsidP="00565027">
            <w:r>
              <w:t xml:space="preserve">MS-PS1-3. Gather and make sense of information to describe that synthetic materials come from natural resources and impact society. </w:t>
            </w:r>
          </w:p>
          <w:p w14:paraId="26E18CF1" w14:textId="77777777" w:rsidR="00820669" w:rsidRPr="001577F3" w:rsidRDefault="00820669" w:rsidP="00565027"/>
        </w:tc>
      </w:tr>
      <w:tr w:rsidR="00820669" w:rsidRPr="001C2DFD" w14:paraId="01852748" w14:textId="77777777" w:rsidTr="00565027">
        <w:trPr>
          <w:trHeight w:val="440"/>
        </w:trPr>
        <w:tc>
          <w:tcPr>
            <w:tcW w:w="9440" w:type="dxa"/>
            <w:gridSpan w:val="3"/>
            <w:shd w:val="clear" w:color="auto" w:fill="auto"/>
            <w:tcMar>
              <w:top w:w="100" w:type="dxa"/>
              <w:left w:w="100" w:type="dxa"/>
              <w:bottom w:w="100" w:type="dxa"/>
              <w:right w:w="100" w:type="dxa"/>
            </w:tcMar>
          </w:tcPr>
          <w:p w14:paraId="3AE3AFF9" w14:textId="77777777" w:rsidR="00820669" w:rsidRPr="001C2DFD" w:rsidRDefault="00820669" w:rsidP="00565027">
            <w:pPr>
              <w:widowControl w:val="0"/>
              <w:rPr>
                <w:rFonts w:eastAsia="Arial"/>
              </w:rPr>
            </w:pPr>
            <w:r w:rsidRPr="001C2DFD">
              <w:rPr>
                <w:rFonts w:eastAsia="Arial"/>
                <w:b/>
              </w:rPr>
              <w:t>CCSS ELA and Math Standards:</w:t>
            </w:r>
          </w:p>
          <w:p w14:paraId="4BE2BC3F" w14:textId="77777777" w:rsidR="00820669" w:rsidRPr="001C2DFD" w:rsidRDefault="00820669" w:rsidP="00565027">
            <w:pPr>
              <w:widowControl w:val="0"/>
              <w:rPr>
                <w:rFonts w:eastAsia="Arial"/>
              </w:rPr>
            </w:pPr>
            <w:r w:rsidRPr="001C2DFD">
              <w:rPr>
                <w:rFonts w:eastAsia="Arial"/>
              </w:rPr>
              <w:t xml:space="preserve">RST.6-8.1 Cite specific textual evidence to support analysis of science and technical texts. (MS-PS4-3) </w:t>
            </w:r>
          </w:p>
          <w:p w14:paraId="545CA017" w14:textId="77777777" w:rsidR="00820669" w:rsidRPr="001C2DFD" w:rsidRDefault="00820669" w:rsidP="00565027">
            <w:pPr>
              <w:widowControl w:val="0"/>
              <w:rPr>
                <w:rFonts w:eastAsia="Arial"/>
              </w:rPr>
            </w:pPr>
          </w:p>
          <w:p w14:paraId="00767F15" w14:textId="77777777" w:rsidR="00820669" w:rsidRPr="001C2DFD" w:rsidRDefault="00820669" w:rsidP="00565027">
            <w:pPr>
              <w:widowControl w:val="0"/>
              <w:rPr>
                <w:rFonts w:eastAsia="Arial"/>
              </w:rPr>
            </w:pPr>
            <w:r w:rsidRPr="001C2DFD">
              <w:rPr>
                <w:rFonts w:eastAsia="Arial"/>
              </w:rPr>
              <w:t>RST.6-8.2 Determine the central ideas or conclusions of a text; provide an accurate summary of the text distinct from prior knowledge or opinions. (MS-PS4-3)</w:t>
            </w:r>
          </w:p>
          <w:p w14:paraId="5CF5EB3F" w14:textId="77777777" w:rsidR="00820669" w:rsidRPr="001C2DFD" w:rsidRDefault="00820669" w:rsidP="00565027">
            <w:pPr>
              <w:widowControl w:val="0"/>
              <w:rPr>
                <w:rFonts w:eastAsia="Arial"/>
              </w:rPr>
            </w:pPr>
          </w:p>
          <w:p w14:paraId="614EA694" w14:textId="77777777" w:rsidR="00820669" w:rsidRPr="001C2DFD" w:rsidRDefault="00820669" w:rsidP="00565027">
            <w:pPr>
              <w:widowControl w:val="0"/>
              <w:rPr>
                <w:rFonts w:eastAsia="Arial"/>
              </w:rPr>
            </w:pPr>
            <w:r w:rsidRPr="001C2DFD">
              <w:rPr>
                <w:rFonts w:eastAsia="Arial"/>
              </w:rPr>
              <w:t xml:space="preserve">RST.6-8.9 Compare and contrast the information gained from experiments, simulations, video, or multimedia sources with that gained from reading a text on the same topic. (MS-PS4-3) </w:t>
            </w:r>
          </w:p>
          <w:p w14:paraId="21596724" w14:textId="77777777" w:rsidR="00820669" w:rsidRPr="001C2DFD" w:rsidRDefault="00820669" w:rsidP="00565027">
            <w:pPr>
              <w:widowControl w:val="0"/>
              <w:rPr>
                <w:rFonts w:eastAsia="Arial"/>
              </w:rPr>
            </w:pPr>
          </w:p>
          <w:p w14:paraId="7DD68EB7" w14:textId="77777777" w:rsidR="00820669" w:rsidRPr="001C2DFD" w:rsidRDefault="00820669" w:rsidP="00565027">
            <w:pPr>
              <w:widowControl w:val="0"/>
              <w:rPr>
                <w:rFonts w:eastAsia="Arial"/>
              </w:rPr>
            </w:pPr>
            <w:r w:rsidRPr="001C2DFD">
              <w:rPr>
                <w:rFonts w:eastAsia="Arial"/>
              </w:rPr>
              <w:t xml:space="preserve">WHST.6-8.9 Draw evidence from informational texts to support analysis, reflection, and research. (MS-PS4-3) </w:t>
            </w:r>
          </w:p>
          <w:p w14:paraId="2B2DFCFD" w14:textId="77777777" w:rsidR="00820669" w:rsidRPr="001C2DFD" w:rsidRDefault="00820669" w:rsidP="00565027">
            <w:pPr>
              <w:widowControl w:val="0"/>
              <w:rPr>
                <w:rFonts w:eastAsia="Arial"/>
              </w:rPr>
            </w:pPr>
          </w:p>
          <w:p w14:paraId="1E4F4F27" w14:textId="77777777" w:rsidR="00820669" w:rsidRPr="001C2DFD" w:rsidRDefault="00820669" w:rsidP="00565027">
            <w:pPr>
              <w:widowControl w:val="0"/>
              <w:rPr>
                <w:rFonts w:eastAsia="Arial"/>
              </w:rPr>
            </w:pPr>
            <w:r w:rsidRPr="001C2DFD">
              <w:rPr>
                <w:rFonts w:eastAsia="Arial"/>
              </w:rPr>
              <w:t>SL.8.5 Integrate multimedia and visual displays into presentations to clarify information, strengthen claims and evidence, and add interest. (MS-PS4-1),(MS-PS4-2)</w:t>
            </w:r>
          </w:p>
          <w:p w14:paraId="639C4B74" w14:textId="77777777" w:rsidR="00820669" w:rsidRPr="001C2DFD" w:rsidRDefault="00820669" w:rsidP="00565027">
            <w:pPr>
              <w:widowControl w:val="0"/>
              <w:rPr>
                <w:rFonts w:eastAsia="Arial"/>
              </w:rPr>
            </w:pPr>
          </w:p>
          <w:p w14:paraId="7E079B7F" w14:textId="77777777" w:rsidR="00820669" w:rsidRPr="001C2DFD" w:rsidRDefault="00820669" w:rsidP="00565027">
            <w:pPr>
              <w:widowControl w:val="0"/>
              <w:rPr>
                <w:rFonts w:eastAsia="Arial"/>
              </w:rPr>
            </w:pPr>
            <w:r w:rsidRPr="001C2DFD">
              <w:rPr>
                <w:rFonts w:eastAsia="Arial"/>
              </w:rPr>
              <w:t xml:space="preserve">MP.2 Reason abstractly and quantitatively. (MS-PS4-1) </w:t>
            </w:r>
          </w:p>
          <w:p w14:paraId="04E548BB" w14:textId="77777777" w:rsidR="00820669" w:rsidRPr="001C2DFD" w:rsidRDefault="00820669" w:rsidP="00565027">
            <w:pPr>
              <w:widowControl w:val="0"/>
              <w:rPr>
                <w:rFonts w:eastAsia="Arial"/>
              </w:rPr>
            </w:pPr>
          </w:p>
          <w:p w14:paraId="6B23EF7E" w14:textId="77777777" w:rsidR="00820669" w:rsidRPr="001C2DFD" w:rsidRDefault="00820669" w:rsidP="00565027">
            <w:pPr>
              <w:widowControl w:val="0"/>
              <w:rPr>
                <w:rFonts w:eastAsia="Arial"/>
              </w:rPr>
            </w:pPr>
            <w:r w:rsidRPr="001C2DFD">
              <w:rPr>
                <w:rFonts w:eastAsia="Arial"/>
              </w:rPr>
              <w:t xml:space="preserve">MP.4 Model with mathematics. (MS-PS4-1) </w:t>
            </w:r>
          </w:p>
          <w:p w14:paraId="5CA7B280" w14:textId="77777777" w:rsidR="00820669" w:rsidRPr="001C2DFD" w:rsidRDefault="00820669" w:rsidP="00565027">
            <w:pPr>
              <w:widowControl w:val="0"/>
              <w:rPr>
                <w:rFonts w:eastAsia="Arial"/>
              </w:rPr>
            </w:pPr>
          </w:p>
          <w:p w14:paraId="2877D0E9" w14:textId="77777777" w:rsidR="00820669" w:rsidRPr="001C2DFD" w:rsidRDefault="00820669" w:rsidP="00565027">
            <w:pPr>
              <w:widowControl w:val="0"/>
              <w:rPr>
                <w:rFonts w:eastAsia="Arial"/>
              </w:rPr>
            </w:pPr>
            <w:r w:rsidRPr="001C2DFD">
              <w:rPr>
                <w:rFonts w:eastAsia="Arial"/>
              </w:rPr>
              <w:t xml:space="preserve">6.RP.A.1 Understand the concept of a ratio and use ratio language to describe a ratio relationship between two quantities. (MS-PS4-1) </w:t>
            </w:r>
          </w:p>
          <w:p w14:paraId="17965084" w14:textId="77777777" w:rsidR="00820669" w:rsidRPr="001C2DFD" w:rsidRDefault="00820669" w:rsidP="00565027">
            <w:pPr>
              <w:widowControl w:val="0"/>
              <w:rPr>
                <w:rFonts w:eastAsia="Arial"/>
              </w:rPr>
            </w:pPr>
          </w:p>
          <w:p w14:paraId="7C9B9192" w14:textId="77777777" w:rsidR="00820669" w:rsidRPr="001C2DFD" w:rsidRDefault="00820669" w:rsidP="00565027">
            <w:pPr>
              <w:widowControl w:val="0"/>
              <w:rPr>
                <w:rFonts w:eastAsia="Arial"/>
              </w:rPr>
            </w:pPr>
            <w:r w:rsidRPr="001C2DFD">
              <w:rPr>
                <w:rFonts w:eastAsia="Arial"/>
              </w:rPr>
              <w:lastRenderedPageBreak/>
              <w:t>7.RP.A.2 Recognize and represent proportional relationships between quantities. (MS-PS4-1)</w:t>
            </w:r>
          </w:p>
          <w:p w14:paraId="772C8206" w14:textId="77777777" w:rsidR="00820669" w:rsidRPr="001C2DFD" w:rsidRDefault="00820669" w:rsidP="00565027">
            <w:pPr>
              <w:widowControl w:val="0"/>
              <w:rPr>
                <w:rFonts w:eastAsia="Arial"/>
              </w:rPr>
            </w:pPr>
          </w:p>
        </w:tc>
      </w:tr>
      <w:tr w:rsidR="00820669" w:rsidRPr="001C2DFD" w14:paraId="04B241A3" w14:textId="77777777" w:rsidTr="00565027">
        <w:trPr>
          <w:trHeight w:val="231"/>
        </w:trPr>
        <w:tc>
          <w:tcPr>
            <w:tcW w:w="9440" w:type="dxa"/>
            <w:gridSpan w:val="3"/>
            <w:shd w:val="clear" w:color="auto" w:fill="auto"/>
            <w:tcMar>
              <w:top w:w="100" w:type="dxa"/>
              <w:left w:w="100" w:type="dxa"/>
              <w:bottom w:w="100" w:type="dxa"/>
              <w:right w:w="100" w:type="dxa"/>
            </w:tcMar>
          </w:tcPr>
          <w:p w14:paraId="6C409573" w14:textId="550ABB15" w:rsidR="00820669" w:rsidRPr="001C2DFD" w:rsidRDefault="00820669" w:rsidP="00565027">
            <w:pPr>
              <w:widowControl w:val="0"/>
              <w:rPr>
                <w:rFonts w:eastAsia="Arial"/>
                <w:b/>
              </w:rPr>
            </w:pPr>
            <w:r w:rsidRPr="001C2DFD">
              <w:rPr>
                <w:rFonts w:eastAsia="Arial"/>
                <w:b/>
              </w:rPr>
              <w:lastRenderedPageBreak/>
              <w:t xml:space="preserve">5E Model Lesson </w:t>
            </w:r>
            <w:r w:rsidR="004F134E">
              <w:rPr>
                <w:rFonts w:eastAsia="Arial"/>
                <w:b/>
              </w:rPr>
              <w:t>4</w:t>
            </w:r>
            <w:r w:rsidRPr="001C2DFD">
              <w:rPr>
                <w:rFonts w:eastAsia="Arial"/>
                <w:b/>
              </w:rPr>
              <w:t xml:space="preserve">: </w:t>
            </w:r>
            <w:r>
              <w:rPr>
                <w:rFonts w:eastAsia="Arial"/>
                <w:b/>
              </w:rPr>
              <w:t>Be a Color Detective</w:t>
            </w:r>
          </w:p>
        </w:tc>
      </w:tr>
      <w:tr w:rsidR="00820669" w:rsidRPr="001C2DFD" w14:paraId="6650C328" w14:textId="77777777" w:rsidTr="00565027">
        <w:trPr>
          <w:trHeight w:val="420"/>
        </w:trPr>
        <w:tc>
          <w:tcPr>
            <w:tcW w:w="9440" w:type="dxa"/>
            <w:gridSpan w:val="3"/>
            <w:shd w:val="clear" w:color="auto" w:fill="auto"/>
            <w:tcMar>
              <w:top w:w="100" w:type="dxa"/>
              <w:left w:w="100" w:type="dxa"/>
              <w:bottom w:w="100" w:type="dxa"/>
              <w:right w:w="100" w:type="dxa"/>
            </w:tcMar>
          </w:tcPr>
          <w:p w14:paraId="458CB599" w14:textId="77777777" w:rsidR="00820669" w:rsidRPr="001C2DFD" w:rsidRDefault="00820669" w:rsidP="00565027">
            <w:pPr>
              <w:widowControl w:val="0"/>
              <w:rPr>
                <w:rFonts w:eastAsia="Arial"/>
                <w:b/>
              </w:rPr>
            </w:pPr>
            <w:r w:rsidRPr="001C2DFD">
              <w:rPr>
                <w:rFonts w:eastAsia="Arial"/>
                <w:b/>
              </w:rPr>
              <w:t xml:space="preserve">Materials: </w:t>
            </w:r>
          </w:p>
          <w:p w14:paraId="421F8EF1" w14:textId="77777777" w:rsidR="00820669" w:rsidRPr="001C2DFD" w:rsidRDefault="00820669" w:rsidP="00565027">
            <w:pPr>
              <w:widowControl w:val="0"/>
              <w:rPr>
                <w:rFonts w:eastAsia="Arial"/>
              </w:rPr>
            </w:pPr>
            <w:r w:rsidRPr="001C2DFD">
              <w:rPr>
                <w:rFonts w:eastAsia="Arial"/>
              </w:rPr>
              <w:t>White coffee filters (cut into 1 inch by 4 inch strips)</w:t>
            </w:r>
          </w:p>
          <w:p w14:paraId="4FBB7DA7" w14:textId="77777777" w:rsidR="00820669" w:rsidRPr="001C2DFD" w:rsidRDefault="00820669" w:rsidP="00565027">
            <w:pPr>
              <w:widowControl w:val="0"/>
              <w:rPr>
                <w:rFonts w:eastAsia="Arial"/>
              </w:rPr>
            </w:pPr>
            <w:r w:rsidRPr="001C2DFD">
              <w:rPr>
                <w:rFonts w:eastAsia="Arial"/>
              </w:rPr>
              <w:t>Scissors</w:t>
            </w:r>
          </w:p>
          <w:p w14:paraId="66D06228" w14:textId="77777777" w:rsidR="00820669" w:rsidRPr="001C2DFD" w:rsidRDefault="00820669" w:rsidP="00565027">
            <w:pPr>
              <w:widowControl w:val="0"/>
              <w:rPr>
                <w:rFonts w:eastAsia="Arial"/>
              </w:rPr>
            </w:pPr>
            <w:r w:rsidRPr="001C2DFD">
              <w:rPr>
                <w:rFonts w:eastAsia="Arial"/>
              </w:rPr>
              <w:t>Rulers</w:t>
            </w:r>
          </w:p>
          <w:p w14:paraId="63528759" w14:textId="77777777" w:rsidR="00820669" w:rsidRPr="001C2DFD" w:rsidRDefault="00820669" w:rsidP="00565027">
            <w:pPr>
              <w:widowControl w:val="0"/>
              <w:rPr>
                <w:rFonts w:eastAsia="Arial"/>
              </w:rPr>
            </w:pPr>
            <w:r w:rsidRPr="001C2DFD">
              <w:rPr>
                <w:rFonts w:eastAsia="Arial"/>
              </w:rPr>
              <w:t>Drawing markers (not-permanent, water -based): brown, yellow, and any other colors</w:t>
            </w:r>
          </w:p>
          <w:p w14:paraId="701F53F8" w14:textId="77777777" w:rsidR="00820669" w:rsidRPr="001C2DFD" w:rsidRDefault="00820669" w:rsidP="00565027">
            <w:pPr>
              <w:widowControl w:val="0"/>
              <w:rPr>
                <w:rFonts w:eastAsia="Arial"/>
              </w:rPr>
            </w:pPr>
            <w:r w:rsidRPr="001C2DFD">
              <w:rPr>
                <w:rFonts w:eastAsia="Arial"/>
              </w:rPr>
              <w:t>Popsicle sticks (one for each color to be tested)</w:t>
            </w:r>
          </w:p>
          <w:p w14:paraId="7CE54DD9" w14:textId="77777777" w:rsidR="00820669" w:rsidRPr="001C2DFD" w:rsidRDefault="00820669" w:rsidP="00565027">
            <w:pPr>
              <w:widowControl w:val="0"/>
              <w:rPr>
                <w:rFonts w:eastAsia="Arial"/>
              </w:rPr>
            </w:pPr>
            <w:r w:rsidRPr="001C2DFD">
              <w:rPr>
                <w:rFonts w:eastAsia="Arial"/>
              </w:rPr>
              <w:t>Beakers or glasses  4 inches or taller (one for each color to be tested)</w:t>
            </w:r>
          </w:p>
          <w:p w14:paraId="03E8684F" w14:textId="77777777" w:rsidR="00820669" w:rsidRPr="001C2DFD" w:rsidRDefault="00820669" w:rsidP="00565027">
            <w:pPr>
              <w:widowControl w:val="0"/>
              <w:rPr>
                <w:rFonts w:eastAsia="Arial"/>
              </w:rPr>
            </w:pPr>
            <w:r w:rsidRPr="001C2DFD">
              <w:rPr>
                <w:rFonts w:eastAsia="Arial"/>
              </w:rPr>
              <w:t>Water</w:t>
            </w:r>
          </w:p>
          <w:p w14:paraId="05F65686" w14:textId="77777777" w:rsidR="00820669" w:rsidRPr="001C2DFD" w:rsidRDefault="00820669" w:rsidP="00565027">
            <w:pPr>
              <w:widowControl w:val="0"/>
              <w:rPr>
                <w:rFonts w:eastAsia="Arial"/>
              </w:rPr>
            </w:pPr>
            <w:r w:rsidRPr="001C2DFD">
              <w:rPr>
                <w:rFonts w:eastAsia="Arial"/>
              </w:rPr>
              <w:t>Binder clips or clothespins</w:t>
            </w:r>
          </w:p>
          <w:p w14:paraId="56621284" w14:textId="77777777" w:rsidR="00820669" w:rsidRPr="001C2DFD" w:rsidRDefault="00820669" w:rsidP="00565027">
            <w:pPr>
              <w:widowControl w:val="0"/>
              <w:rPr>
                <w:rFonts w:eastAsia="Arial"/>
              </w:rPr>
            </w:pPr>
            <w:r w:rsidRPr="001C2DFD">
              <w:rPr>
                <w:rFonts w:eastAsia="Arial"/>
              </w:rPr>
              <w:t>Drying rack or two additional water glasses (one for each color being tested)</w:t>
            </w:r>
          </w:p>
          <w:p w14:paraId="0B6D48DE" w14:textId="77777777" w:rsidR="00820669" w:rsidRPr="001C2DFD" w:rsidRDefault="00820669" w:rsidP="00565027">
            <w:pPr>
              <w:widowControl w:val="0"/>
              <w:rPr>
                <w:rFonts w:eastAsia="Arial"/>
              </w:rPr>
            </w:pPr>
            <w:r w:rsidRPr="001C2DFD">
              <w:rPr>
                <w:rFonts w:eastAsia="Arial"/>
              </w:rPr>
              <w:t>Science notebooks/lab packet</w:t>
            </w:r>
          </w:p>
          <w:p w14:paraId="7A912A3C" w14:textId="76CE760D" w:rsidR="00820669" w:rsidRDefault="00820669" w:rsidP="00565027">
            <w:pPr>
              <w:widowControl w:val="0"/>
              <w:rPr>
                <w:rFonts w:eastAsia="Arial"/>
              </w:rPr>
            </w:pPr>
            <w:r w:rsidRPr="001C2DFD">
              <w:rPr>
                <w:rFonts w:eastAsia="Arial"/>
              </w:rPr>
              <w:t xml:space="preserve">Pencils for notetaking </w:t>
            </w:r>
          </w:p>
          <w:p w14:paraId="6993C6E2" w14:textId="7941057A" w:rsidR="00820669" w:rsidRDefault="00820669" w:rsidP="00565027">
            <w:pPr>
              <w:widowControl w:val="0"/>
              <w:rPr>
                <w:rFonts w:eastAsia="Arial"/>
              </w:rPr>
            </w:pPr>
            <w:r>
              <w:rPr>
                <w:rFonts w:eastAsia="Arial"/>
              </w:rPr>
              <w:t>Homemade markers made from lesson 2</w:t>
            </w:r>
          </w:p>
          <w:p w14:paraId="15D8EDF2" w14:textId="77777777" w:rsidR="00820669" w:rsidRPr="001C2DFD" w:rsidRDefault="00820669" w:rsidP="00565027">
            <w:pPr>
              <w:widowControl w:val="0"/>
              <w:rPr>
                <w:rFonts w:eastAsia="Arial"/>
              </w:rPr>
            </w:pPr>
          </w:p>
          <w:p w14:paraId="2E0E4BD7" w14:textId="77777777" w:rsidR="00820669" w:rsidRPr="001C2DFD" w:rsidRDefault="00820669" w:rsidP="00565027">
            <w:pPr>
              <w:widowControl w:val="0"/>
              <w:rPr>
                <w:rFonts w:eastAsia="Arial"/>
                <w:b/>
              </w:rPr>
            </w:pPr>
            <w:r w:rsidRPr="001C2DFD">
              <w:rPr>
                <w:rFonts w:eastAsia="Arial"/>
                <w:b/>
              </w:rPr>
              <w:t>Preparation:</w:t>
            </w:r>
          </w:p>
          <w:p w14:paraId="75803D4F" w14:textId="77777777" w:rsidR="00820669" w:rsidRPr="001C2DFD" w:rsidRDefault="00820669" w:rsidP="0055236B">
            <w:pPr>
              <w:pStyle w:val="ListParagraph"/>
              <w:widowControl w:val="0"/>
              <w:numPr>
                <w:ilvl w:val="0"/>
                <w:numId w:val="33"/>
              </w:numPr>
              <w:rPr>
                <w:rFonts w:ascii="Times New Roman" w:eastAsia="Arial" w:hAnsi="Times New Roman"/>
                <w:sz w:val="24"/>
                <w:szCs w:val="24"/>
              </w:rPr>
            </w:pPr>
            <w:r w:rsidRPr="001C2DFD">
              <w:rPr>
                <w:rFonts w:ascii="Times New Roman" w:eastAsia="Arial" w:hAnsi="Times New Roman"/>
                <w:sz w:val="24"/>
                <w:szCs w:val="24"/>
              </w:rPr>
              <w:t xml:space="preserve">Carefully cut the coffee filters into strips about 1 inch wide and 3 inches long. </w:t>
            </w:r>
          </w:p>
          <w:p w14:paraId="53BD0778" w14:textId="381D2AE8" w:rsidR="00820669" w:rsidRPr="001C2DFD" w:rsidRDefault="00820669" w:rsidP="0055236B">
            <w:pPr>
              <w:pStyle w:val="ListParagraph"/>
              <w:widowControl w:val="0"/>
              <w:numPr>
                <w:ilvl w:val="0"/>
                <w:numId w:val="33"/>
              </w:numPr>
              <w:rPr>
                <w:rFonts w:ascii="Times New Roman" w:eastAsia="Arial" w:hAnsi="Times New Roman"/>
                <w:sz w:val="24"/>
                <w:szCs w:val="24"/>
              </w:rPr>
            </w:pPr>
            <w:r w:rsidRPr="001C2DFD">
              <w:rPr>
                <w:rFonts w:ascii="Times New Roman" w:eastAsia="Arial" w:hAnsi="Times New Roman"/>
                <w:sz w:val="24"/>
                <w:szCs w:val="24"/>
              </w:rPr>
              <w:t xml:space="preserve">Cut at least </w:t>
            </w:r>
            <w:r>
              <w:rPr>
                <w:rFonts w:ascii="Times New Roman" w:eastAsia="Arial" w:hAnsi="Times New Roman"/>
                <w:sz w:val="24"/>
                <w:szCs w:val="24"/>
              </w:rPr>
              <w:t xml:space="preserve">three </w:t>
            </w:r>
            <w:r w:rsidRPr="001C2DFD">
              <w:rPr>
                <w:rFonts w:ascii="Times New Roman" w:eastAsia="Arial" w:hAnsi="Times New Roman"/>
                <w:sz w:val="24"/>
                <w:szCs w:val="24"/>
              </w:rPr>
              <w:t>strips, one to test brown</w:t>
            </w:r>
            <w:r>
              <w:rPr>
                <w:rFonts w:ascii="Times New Roman" w:eastAsia="Arial" w:hAnsi="Times New Roman"/>
                <w:sz w:val="24"/>
                <w:szCs w:val="24"/>
              </w:rPr>
              <w:t xml:space="preserve">, </w:t>
            </w:r>
            <w:r w:rsidRPr="001C2DFD">
              <w:rPr>
                <w:rFonts w:ascii="Times New Roman" w:eastAsia="Arial" w:hAnsi="Times New Roman"/>
                <w:sz w:val="24"/>
                <w:szCs w:val="24"/>
              </w:rPr>
              <w:t>one to test yellow</w:t>
            </w:r>
            <w:r>
              <w:rPr>
                <w:rFonts w:ascii="Times New Roman" w:eastAsia="Arial" w:hAnsi="Times New Roman"/>
                <w:sz w:val="24"/>
                <w:szCs w:val="24"/>
              </w:rPr>
              <w:t xml:space="preserve">, and one to test the homemade marker. </w:t>
            </w:r>
            <w:r w:rsidRPr="001C2DFD">
              <w:rPr>
                <w:rFonts w:ascii="Times New Roman" w:eastAsia="Arial" w:hAnsi="Times New Roman"/>
                <w:sz w:val="24"/>
                <w:szCs w:val="24"/>
              </w:rPr>
              <w:t xml:space="preserve"> Cut more if planning to test additional colors.</w:t>
            </w:r>
          </w:p>
          <w:p w14:paraId="15D46588" w14:textId="77777777" w:rsidR="00820669" w:rsidRPr="001C2DFD" w:rsidRDefault="00820669" w:rsidP="00565027">
            <w:pPr>
              <w:widowControl w:val="0"/>
              <w:rPr>
                <w:rFonts w:eastAsia="Arial"/>
                <w:b/>
              </w:rPr>
            </w:pPr>
            <w:r w:rsidRPr="001C2DFD">
              <w:rPr>
                <w:rFonts w:eastAsia="Arial"/>
                <w:b/>
              </w:rPr>
              <w:t xml:space="preserve">Questions:  </w:t>
            </w:r>
          </w:p>
          <w:p w14:paraId="1047CB35" w14:textId="77777777" w:rsidR="00820669" w:rsidRPr="001C2DFD" w:rsidRDefault="00820669" w:rsidP="00565027">
            <w:pPr>
              <w:widowControl w:val="0"/>
              <w:rPr>
                <w:rFonts w:eastAsia="Arial"/>
                <w:i/>
              </w:rPr>
            </w:pPr>
            <w:r w:rsidRPr="001C2DFD">
              <w:rPr>
                <w:rFonts w:eastAsia="Arial"/>
                <w:i/>
              </w:rPr>
              <w:t>Will your marker show different colors as you put it to the test?</w:t>
            </w:r>
          </w:p>
          <w:p w14:paraId="2D4B5798" w14:textId="77777777" w:rsidR="00820669" w:rsidRPr="001C2DFD" w:rsidRDefault="00820669" w:rsidP="00565027">
            <w:pPr>
              <w:widowControl w:val="0"/>
              <w:rPr>
                <w:rFonts w:eastAsia="Arial"/>
                <w:i/>
              </w:rPr>
            </w:pPr>
            <w:r w:rsidRPr="001C2DFD">
              <w:rPr>
                <w:rFonts w:eastAsia="Arial"/>
                <w:i/>
              </w:rPr>
              <w:t>How do you expect each of the different colors to behave when you test it with paper strips?</w:t>
            </w:r>
          </w:p>
          <w:p w14:paraId="3E6C238F" w14:textId="77777777" w:rsidR="00820669" w:rsidRPr="001C2DFD" w:rsidRDefault="00820669" w:rsidP="00565027">
            <w:pPr>
              <w:widowControl w:val="0"/>
              <w:rPr>
                <w:rFonts w:eastAsia="Arial"/>
              </w:rPr>
            </w:pPr>
            <w:r w:rsidRPr="001C2DFD">
              <w:rPr>
                <w:rFonts w:eastAsia="Arial"/>
              </w:rPr>
              <w:t xml:space="preserve"> </w:t>
            </w:r>
          </w:p>
          <w:p w14:paraId="559CE769" w14:textId="4E7C054B" w:rsidR="00820669" w:rsidRDefault="00820669" w:rsidP="00565027">
            <w:pPr>
              <w:widowControl w:val="0"/>
              <w:rPr>
                <w:rFonts w:eastAsia="Arial"/>
                <w:b/>
              </w:rPr>
            </w:pPr>
            <w:r w:rsidRPr="001C2DFD">
              <w:rPr>
                <w:rFonts w:eastAsia="Arial"/>
                <w:b/>
              </w:rPr>
              <w:t xml:space="preserve">Engage/Explain: </w:t>
            </w:r>
          </w:p>
          <w:p w14:paraId="06E3DE59" w14:textId="77777777" w:rsidR="00820669" w:rsidRPr="001C2DFD" w:rsidRDefault="00820669" w:rsidP="00565027">
            <w:pPr>
              <w:widowControl w:val="0"/>
              <w:rPr>
                <w:rFonts w:eastAsia="Arial"/>
                <w:b/>
              </w:rPr>
            </w:pPr>
          </w:p>
          <w:p w14:paraId="7F668567" w14:textId="77777777" w:rsidR="00820669" w:rsidRPr="001C2DFD" w:rsidRDefault="00820669" w:rsidP="0055236B">
            <w:pPr>
              <w:pStyle w:val="ListParagraph"/>
              <w:widowControl w:val="0"/>
              <w:numPr>
                <w:ilvl w:val="0"/>
                <w:numId w:val="34"/>
              </w:numPr>
              <w:rPr>
                <w:rFonts w:ascii="Times New Roman" w:eastAsia="Arial" w:hAnsi="Times New Roman"/>
                <w:sz w:val="24"/>
                <w:szCs w:val="24"/>
              </w:rPr>
            </w:pPr>
            <w:r w:rsidRPr="001C2DFD">
              <w:rPr>
                <w:rFonts w:ascii="Times New Roman" w:eastAsia="Arial" w:hAnsi="Times New Roman"/>
                <w:sz w:val="24"/>
                <w:szCs w:val="24"/>
              </w:rPr>
              <w:t xml:space="preserve">Students will move into lab groups (self-chosen or teacher-chosen). </w:t>
            </w:r>
          </w:p>
          <w:p w14:paraId="1B18AD97" w14:textId="77777777" w:rsidR="00820669" w:rsidRPr="001C2DFD" w:rsidRDefault="00820669" w:rsidP="0055236B">
            <w:pPr>
              <w:pStyle w:val="ListParagraph"/>
              <w:widowControl w:val="0"/>
              <w:numPr>
                <w:ilvl w:val="0"/>
                <w:numId w:val="34"/>
              </w:numPr>
              <w:rPr>
                <w:rFonts w:ascii="Times New Roman" w:eastAsia="Arial" w:hAnsi="Times New Roman"/>
                <w:sz w:val="24"/>
                <w:szCs w:val="24"/>
              </w:rPr>
            </w:pPr>
            <w:r w:rsidRPr="001C2DFD">
              <w:rPr>
                <w:rFonts w:ascii="Times New Roman" w:eastAsia="Arial" w:hAnsi="Times New Roman"/>
                <w:sz w:val="24"/>
                <w:szCs w:val="24"/>
              </w:rPr>
              <w:t xml:space="preserve">Instruct students to look at materials list for the lab and make sure they have the materials needed for the lab. </w:t>
            </w:r>
          </w:p>
          <w:p w14:paraId="1CC8465C" w14:textId="77777777" w:rsidR="00820669" w:rsidRPr="001C2DFD" w:rsidRDefault="00820669" w:rsidP="0055236B">
            <w:pPr>
              <w:pStyle w:val="ListParagraph"/>
              <w:widowControl w:val="0"/>
              <w:numPr>
                <w:ilvl w:val="0"/>
                <w:numId w:val="34"/>
              </w:numPr>
              <w:rPr>
                <w:rFonts w:ascii="Times New Roman" w:eastAsia="Arial" w:hAnsi="Times New Roman"/>
                <w:sz w:val="24"/>
                <w:szCs w:val="24"/>
              </w:rPr>
            </w:pPr>
            <w:r w:rsidRPr="001C2DFD">
              <w:rPr>
                <w:rFonts w:ascii="Times New Roman" w:eastAsia="Arial" w:hAnsi="Times New Roman"/>
                <w:sz w:val="24"/>
                <w:szCs w:val="24"/>
              </w:rPr>
              <w:t xml:space="preserve">Draw a pencil line across the width of each paper strip, about one centimeter from the bottom end. </w:t>
            </w:r>
          </w:p>
          <w:p w14:paraId="4A3FFC5B" w14:textId="77777777" w:rsidR="00820669" w:rsidRPr="001C2DFD" w:rsidRDefault="00820669" w:rsidP="0055236B">
            <w:pPr>
              <w:pStyle w:val="ListParagraph"/>
              <w:widowControl w:val="0"/>
              <w:numPr>
                <w:ilvl w:val="0"/>
                <w:numId w:val="34"/>
              </w:numPr>
              <w:rPr>
                <w:rFonts w:ascii="Times New Roman" w:eastAsia="Arial" w:hAnsi="Times New Roman"/>
                <w:sz w:val="24"/>
                <w:szCs w:val="24"/>
              </w:rPr>
            </w:pPr>
            <w:r w:rsidRPr="001C2DFD">
              <w:rPr>
                <w:rFonts w:ascii="Times New Roman" w:eastAsia="Arial" w:hAnsi="Times New Roman"/>
                <w:sz w:val="24"/>
                <w:szCs w:val="24"/>
              </w:rPr>
              <w:t xml:space="preserve">Take the brown marker and paper strip and draw a short line (about one centimeter) on the middle section of the pencil line. Your marker line should not touch the sides of your strip. </w:t>
            </w:r>
          </w:p>
          <w:p w14:paraId="13C10D19" w14:textId="77777777" w:rsidR="00820669" w:rsidRPr="001C2DFD" w:rsidRDefault="00820669" w:rsidP="0055236B">
            <w:pPr>
              <w:pStyle w:val="ListParagraph"/>
              <w:widowControl w:val="0"/>
              <w:numPr>
                <w:ilvl w:val="0"/>
                <w:numId w:val="34"/>
              </w:numPr>
              <w:rPr>
                <w:rFonts w:ascii="Times New Roman" w:eastAsia="Arial" w:hAnsi="Times New Roman"/>
                <w:sz w:val="24"/>
                <w:szCs w:val="24"/>
              </w:rPr>
            </w:pPr>
            <w:r w:rsidRPr="001C2DFD">
              <w:rPr>
                <w:rFonts w:ascii="Times New Roman" w:eastAsia="Arial" w:hAnsi="Times New Roman"/>
                <w:sz w:val="24"/>
                <w:szCs w:val="24"/>
              </w:rPr>
              <w:t xml:space="preserve">Use a pencil to write the color of the marker you just used on the top end of the strip. Note: Do not use the marker or any other maker or pen to write on the strips, the color or ink will run/bleed during the test. Answer in notebook: </w:t>
            </w:r>
            <w:r w:rsidRPr="001C2DFD">
              <w:rPr>
                <w:rFonts w:ascii="Times New Roman" w:eastAsia="Arial" w:hAnsi="Times New Roman"/>
                <w:i/>
                <w:sz w:val="24"/>
                <w:szCs w:val="24"/>
              </w:rPr>
              <w:t>Why do you think is this a problem?</w:t>
            </w:r>
            <w:r w:rsidRPr="001C2DFD">
              <w:rPr>
                <w:rFonts w:ascii="Times New Roman" w:eastAsia="Arial" w:hAnsi="Times New Roman"/>
                <w:sz w:val="24"/>
                <w:szCs w:val="24"/>
              </w:rPr>
              <w:t xml:space="preserve"> </w:t>
            </w:r>
          </w:p>
          <w:p w14:paraId="702029FB" w14:textId="77777777" w:rsidR="00820669" w:rsidRPr="001C2DFD" w:rsidRDefault="00820669" w:rsidP="0055236B">
            <w:pPr>
              <w:pStyle w:val="ListParagraph"/>
              <w:widowControl w:val="0"/>
              <w:numPr>
                <w:ilvl w:val="0"/>
                <w:numId w:val="34"/>
              </w:numPr>
              <w:rPr>
                <w:rFonts w:ascii="Times New Roman" w:eastAsia="Arial" w:hAnsi="Times New Roman"/>
                <w:sz w:val="24"/>
                <w:szCs w:val="24"/>
              </w:rPr>
            </w:pPr>
            <w:r w:rsidRPr="001C2DFD">
              <w:rPr>
                <w:rFonts w:ascii="Times New Roman" w:eastAsia="Arial" w:hAnsi="Times New Roman"/>
                <w:sz w:val="24"/>
                <w:szCs w:val="24"/>
              </w:rPr>
              <w:t xml:space="preserve">Repeat steps 3-5  for the yellow marker and any additional colors to be tested. </w:t>
            </w:r>
          </w:p>
          <w:p w14:paraId="1CF78157" w14:textId="77777777" w:rsidR="00820669" w:rsidRPr="001C2DFD" w:rsidRDefault="00820669" w:rsidP="0055236B">
            <w:pPr>
              <w:pStyle w:val="ListParagraph"/>
              <w:widowControl w:val="0"/>
              <w:numPr>
                <w:ilvl w:val="0"/>
                <w:numId w:val="34"/>
              </w:numPr>
              <w:rPr>
                <w:rFonts w:ascii="Times New Roman" w:eastAsia="Arial" w:hAnsi="Times New Roman"/>
                <w:b/>
                <w:sz w:val="24"/>
                <w:szCs w:val="24"/>
                <w:u w:val="single"/>
              </w:rPr>
            </w:pPr>
            <w:r w:rsidRPr="001C2DFD">
              <w:rPr>
                <w:rFonts w:ascii="Times New Roman" w:eastAsia="Arial" w:hAnsi="Times New Roman"/>
                <w:sz w:val="24"/>
                <w:szCs w:val="24"/>
              </w:rPr>
              <w:t xml:space="preserve">Hold a paper strip next to one of the tall glasses (on the outside of it), aligning the top of </w:t>
            </w:r>
            <w:r w:rsidRPr="001C2DFD">
              <w:rPr>
                <w:rFonts w:ascii="Times New Roman" w:eastAsia="Arial" w:hAnsi="Times New Roman"/>
                <w:sz w:val="24"/>
                <w:szCs w:val="24"/>
              </w:rPr>
              <w:lastRenderedPageBreak/>
              <w:t xml:space="preserve">the strip with the rim of the glass, then slowly add water to the glass until the level just reaches the bottom of the paper strip. Repeat with the other glass(es). </w:t>
            </w:r>
            <w:r w:rsidRPr="001C2DFD">
              <w:rPr>
                <w:rFonts w:ascii="Times New Roman" w:eastAsia="Arial" w:hAnsi="Times New Roman"/>
                <w:b/>
                <w:sz w:val="24"/>
                <w:szCs w:val="24"/>
                <w:u w:val="single"/>
              </w:rPr>
              <w:t xml:space="preserve">Keep the strips out of the glasses and away from the water at this time. </w:t>
            </w:r>
            <w:r w:rsidRPr="001C2DFD">
              <w:rPr>
                <w:rFonts w:ascii="Times New Roman" w:eastAsia="Arial" w:hAnsi="Times New Roman"/>
                <w:sz w:val="24"/>
                <w:szCs w:val="24"/>
              </w:rPr>
              <w:t xml:space="preserve"> Answer in notebook: </w:t>
            </w:r>
            <w:r w:rsidRPr="001C2DFD">
              <w:rPr>
                <w:rFonts w:ascii="Times New Roman" w:eastAsia="Arial" w:hAnsi="Times New Roman"/>
                <w:i/>
                <w:sz w:val="24"/>
                <w:szCs w:val="24"/>
              </w:rPr>
              <w:t>What role do you think the water will play?</w:t>
            </w:r>
          </w:p>
          <w:p w14:paraId="5E29A385" w14:textId="77777777" w:rsidR="00820669" w:rsidRPr="001C2DFD" w:rsidRDefault="00820669" w:rsidP="0055236B">
            <w:pPr>
              <w:pStyle w:val="ListParagraph"/>
              <w:widowControl w:val="0"/>
              <w:numPr>
                <w:ilvl w:val="0"/>
                <w:numId w:val="34"/>
              </w:numPr>
              <w:rPr>
                <w:rFonts w:ascii="Times New Roman" w:eastAsia="Arial" w:hAnsi="Times New Roman"/>
                <w:b/>
                <w:sz w:val="24"/>
                <w:szCs w:val="24"/>
                <w:u w:val="single"/>
              </w:rPr>
            </w:pPr>
            <w:r w:rsidRPr="001C2DFD">
              <w:rPr>
                <w:rFonts w:ascii="Times New Roman" w:eastAsia="Arial" w:hAnsi="Times New Roman"/>
                <w:sz w:val="24"/>
                <w:szCs w:val="24"/>
              </w:rPr>
              <w:t xml:space="preserve">Fasten the top of the strip (side farthest from the marker line) to the popsicle stick with a binder clip or clothespin. </w:t>
            </w:r>
          </w:p>
          <w:p w14:paraId="7E731901" w14:textId="5203CA8A" w:rsidR="00820669" w:rsidRPr="001C2DFD" w:rsidRDefault="00820669" w:rsidP="00565027">
            <w:pPr>
              <w:pStyle w:val="ListParagraph"/>
              <w:widowControl w:val="0"/>
              <w:rPr>
                <w:rFonts w:ascii="Times New Roman" w:eastAsia="Arial" w:hAnsi="Times New Roman"/>
                <w:sz w:val="24"/>
                <w:szCs w:val="24"/>
              </w:rPr>
            </w:pPr>
            <w:r w:rsidRPr="001C2DFD">
              <w:rPr>
                <w:rFonts w:ascii="Times New Roman" w:eastAsia="Arial" w:hAnsi="Times New Roman"/>
                <w:sz w:val="24"/>
                <w:szCs w:val="24"/>
              </w:rPr>
              <w:t xml:space="preserve">Answer in notebook: </w:t>
            </w:r>
            <w:r w:rsidRPr="001C2DFD">
              <w:rPr>
                <w:rFonts w:ascii="Times New Roman" w:eastAsia="Arial" w:hAnsi="Times New Roman"/>
                <w:i/>
                <w:sz w:val="24"/>
                <w:szCs w:val="24"/>
              </w:rPr>
              <w:t>Do you expect this color to be the result of a mix</w:t>
            </w:r>
            <w:r>
              <w:rPr>
                <w:rFonts w:ascii="Times New Roman" w:eastAsia="Arial" w:hAnsi="Times New Roman"/>
                <w:i/>
                <w:sz w:val="24"/>
                <w:szCs w:val="24"/>
              </w:rPr>
              <w:t>t</w:t>
            </w:r>
            <w:r w:rsidRPr="001C2DFD">
              <w:rPr>
                <w:rFonts w:ascii="Times New Roman" w:eastAsia="Arial" w:hAnsi="Times New Roman"/>
                <w:i/>
                <w:sz w:val="24"/>
                <w:szCs w:val="24"/>
              </w:rPr>
              <w:t>ure of colors or the result of one color molecule?</w:t>
            </w:r>
          </w:p>
          <w:p w14:paraId="20932697" w14:textId="77777777" w:rsidR="00820669" w:rsidRPr="001C2DFD" w:rsidRDefault="00820669" w:rsidP="0055236B">
            <w:pPr>
              <w:pStyle w:val="ListParagraph"/>
              <w:widowControl w:val="0"/>
              <w:numPr>
                <w:ilvl w:val="0"/>
                <w:numId w:val="34"/>
              </w:numPr>
              <w:rPr>
                <w:rFonts w:ascii="Times New Roman" w:eastAsia="Arial" w:hAnsi="Times New Roman"/>
                <w:sz w:val="24"/>
                <w:szCs w:val="24"/>
              </w:rPr>
            </w:pPr>
            <w:r w:rsidRPr="001C2DFD">
              <w:rPr>
                <w:rFonts w:ascii="Times New Roman" w:eastAsia="Arial" w:hAnsi="Times New Roman"/>
                <w:sz w:val="24"/>
                <w:szCs w:val="24"/>
              </w:rPr>
              <w:t xml:space="preserve">Hang the strip in one of the glasses that is partially filled with water by letting the pencil rest on the glass rim. The bottom end of the strip should just touch the water level. If needed, add water to the glass until it is just touching the paper. Note: It is important that the water level stays below the marker line on the strip. </w:t>
            </w:r>
          </w:p>
          <w:p w14:paraId="483C1FA2" w14:textId="77777777" w:rsidR="00820669" w:rsidRPr="001C2DFD" w:rsidRDefault="00820669" w:rsidP="0055236B">
            <w:pPr>
              <w:pStyle w:val="ListParagraph"/>
              <w:widowControl w:val="0"/>
              <w:numPr>
                <w:ilvl w:val="0"/>
                <w:numId w:val="34"/>
              </w:numPr>
              <w:rPr>
                <w:rFonts w:ascii="Times New Roman" w:eastAsia="Arial" w:hAnsi="Times New Roman"/>
                <w:sz w:val="24"/>
                <w:szCs w:val="24"/>
              </w:rPr>
            </w:pPr>
            <w:r w:rsidRPr="001C2DFD">
              <w:rPr>
                <w:rFonts w:ascii="Times New Roman" w:eastAsia="Arial" w:hAnsi="Times New Roman"/>
                <w:sz w:val="24"/>
                <w:szCs w:val="24"/>
              </w:rPr>
              <w:t xml:space="preserve">Leave the first strip in the glass as you repeat steps 8 and 9 for the remaining colors. </w:t>
            </w:r>
          </w:p>
          <w:p w14:paraId="45966D35" w14:textId="77777777" w:rsidR="00820669" w:rsidRPr="001C2DFD" w:rsidRDefault="00820669" w:rsidP="0055236B">
            <w:pPr>
              <w:pStyle w:val="ListParagraph"/>
              <w:widowControl w:val="0"/>
              <w:numPr>
                <w:ilvl w:val="0"/>
                <w:numId w:val="34"/>
              </w:numPr>
              <w:rPr>
                <w:rFonts w:ascii="Times New Roman" w:eastAsia="Arial" w:hAnsi="Times New Roman"/>
                <w:sz w:val="24"/>
                <w:szCs w:val="24"/>
              </w:rPr>
            </w:pPr>
            <w:r w:rsidRPr="001C2DFD">
              <w:rPr>
                <w:rFonts w:ascii="Times New Roman" w:eastAsia="Arial" w:hAnsi="Times New Roman"/>
                <w:sz w:val="24"/>
                <w:szCs w:val="24"/>
              </w:rPr>
              <w:t xml:space="preserve">Observe, and record observations in notebook, as the water rises up the strips. </w:t>
            </w:r>
          </w:p>
          <w:p w14:paraId="36E85E8D" w14:textId="77777777" w:rsidR="00820669" w:rsidRPr="001C2DFD" w:rsidRDefault="00820669" w:rsidP="00565027">
            <w:pPr>
              <w:pStyle w:val="ListParagraph"/>
              <w:widowControl w:val="0"/>
              <w:rPr>
                <w:rFonts w:ascii="Times New Roman" w:eastAsia="Arial" w:hAnsi="Times New Roman"/>
                <w:i/>
                <w:sz w:val="24"/>
                <w:szCs w:val="24"/>
              </w:rPr>
            </w:pPr>
            <w:r w:rsidRPr="001C2DFD">
              <w:rPr>
                <w:rFonts w:ascii="Times New Roman" w:eastAsia="Arial" w:hAnsi="Times New Roman"/>
                <w:sz w:val="24"/>
                <w:szCs w:val="24"/>
              </w:rPr>
              <w:t xml:space="preserve">Reflect/Observe: </w:t>
            </w:r>
            <w:r w:rsidRPr="001C2DFD">
              <w:rPr>
                <w:rFonts w:ascii="Times New Roman" w:eastAsia="Arial" w:hAnsi="Times New Roman"/>
                <w:i/>
                <w:sz w:val="24"/>
                <w:szCs w:val="24"/>
              </w:rPr>
              <w:t>What happens to the colored lies on the strips? Does the color run up as well? Do you see any color separation?</w:t>
            </w:r>
          </w:p>
          <w:p w14:paraId="0B8007F7" w14:textId="77777777" w:rsidR="00820669" w:rsidRPr="001C2DFD" w:rsidRDefault="00820669" w:rsidP="0055236B">
            <w:pPr>
              <w:pStyle w:val="ListParagraph"/>
              <w:widowControl w:val="0"/>
              <w:numPr>
                <w:ilvl w:val="0"/>
                <w:numId w:val="34"/>
              </w:numPr>
              <w:rPr>
                <w:rFonts w:ascii="Times New Roman" w:eastAsia="Arial" w:hAnsi="Times New Roman"/>
                <w:sz w:val="24"/>
                <w:szCs w:val="24"/>
              </w:rPr>
            </w:pPr>
            <w:r w:rsidRPr="001C2DFD">
              <w:rPr>
                <w:rFonts w:ascii="Times New Roman" w:eastAsia="Arial" w:hAnsi="Times New Roman"/>
                <w:sz w:val="24"/>
                <w:szCs w:val="24"/>
              </w:rPr>
              <w:t xml:space="preserve">When the water level reaches about one centimeter from the top (this may take about 10 minutes), remove the sticks with the strips attached from the glasses. If you let the strips run too long, the water can reach the top of the strips and distort your results. </w:t>
            </w:r>
          </w:p>
          <w:p w14:paraId="49BE3FCF" w14:textId="77777777" w:rsidR="00820669" w:rsidRPr="001C2DFD" w:rsidRDefault="00820669" w:rsidP="0055236B">
            <w:pPr>
              <w:pStyle w:val="ListParagraph"/>
              <w:widowControl w:val="0"/>
              <w:numPr>
                <w:ilvl w:val="0"/>
                <w:numId w:val="34"/>
              </w:numPr>
              <w:rPr>
                <w:rFonts w:ascii="Times New Roman" w:eastAsia="Arial" w:hAnsi="Times New Roman"/>
                <w:i/>
                <w:sz w:val="24"/>
                <w:szCs w:val="24"/>
              </w:rPr>
            </w:pPr>
            <w:r w:rsidRPr="001C2DFD">
              <w:rPr>
                <w:rFonts w:ascii="Times New Roman" w:eastAsia="Arial" w:hAnsi="Times New Roman"/>
                <w:sz w:val="24"/>
                <w:szCs w:val="24"/>
              </w:rPr>
              <w:t xml:space="preserve">Write down your observations. </w:t>
            </w:r>
            <w:r w:rsidRPr="001C2DFD">
              <w:rPr>
                <w:rFonts w:ascii="Times New Roman" w:eastAsia="Arial" w:hAnsi="Times New Roman"/>
                <w:i/>
                <w:sz w:val="24"/>
                <w:szCs w:val="24"/>
              </w:rPr>
              <w:t>Did the colors run? Did they separate in different colors? Which colors can you detect? Which colors are on the top (ran quickly) and which are on the bottom (ran slowly)?</w:t>
            </w:r>
          </w:p>
          <w:p w14:paraId="22A2C111" w14:textId="77777777" w:rsidR="00820669" w:rsidRPr="001C2DFD" w:rsidRDefault="00820669" w:rsidP="0055236B">
            <w:pPr>
              <w:pStyle w:val="ListParagraph"/>
              <w:widowControl w:val="0"/>
              <w:numPr>
                <w:ilvl w:val="0"/>
                <w:numId w:val="34"/>
              </w:numPr>
              <w:rPr>
                <w:rFonts w:ascii="Times New Roman" w:eastAsia="Arial" w:hAnsi="Times New Roman"/>
                <w:sz w:val="24"/>
                <w:szCs w:val="24"/>
              </w:rPr>
            </w:pPr>
            <w:r w:rsidRPr="001C2DFD">
              <w:rPr>
                <w:rFonts w:ascii="Times New Roman" w:eastAsia="Arial" w:hAnsi="Times New Roman"/>
                <w:sz w:val="24"/>
                <w:szCs w:val="24"/>
              </w:rPr>
              <w:t xml:space="preserve">Hang strips in empty, dry cups or on a drying rack. Some colors might keep running from the water. You might need longer strips to see the full spectrum of colors. </w:t>
            </w:r>
          </w:p>
          <w:p w14:paraId="58D56CFC" w14:textId="77777777" w:rsidR="00820669" w:rsidRPr="001C2DFD" w:rsidRDefault="00820669" w:rsidP="0055236B">
            <w:pPr>
              <w:pStyle w:val="ListParagraph"/>
              <w:widowControl w:val="0"/>
              <w:numPr>
                <w:ilvl w:val="0"/>
                <w:numId w:val="34"/>
              </w:numPr>
              <w:rPr>
                <w:rFonts w:ascii="Times New Roman" w:eastAsia="Arial" w:hAnsi="Times New Roman"/>
                <w:sz w:val="24"/>
                <w:szCs w:val="24"/>
              </w:rPr>
            </w:pPr>
            <w:r w:rsidRPr="001C2DFD">
              <w:rPr>
                <w:rFonts w:ascii="Times New Roman" w:eastAsia="Arial" w:hAnsi="Times New Roman"/>
                <w:sz w:val="24"/>
                <w:szCs w:val="24"/>
              </w:rPr>
              <w:t>Look at your strips. Answer in notebook:</w:t>
            </w:r>
          </w:p>
          <w:p w14:paraId="0EC2E826" w14:textId="77777777" w:rsidR="00820669" w:rsidRPr="001C2DFD" w:rsidRDefault="00820669" w:rsidP="00565027">
            <w:pPr>
              <w:pStyle w:val="ListParagraph"/>
              <w:widowControl w:val="0"/>
              <w:rPr>
                <w:rFonts w:ascii="Times New Roman" w:eastAsia="Arial" w:hAnsi="Times New Roman"/>
                <w:i/>
                <w:sz w:val="24"/>
                <w:szCs w:val="24"/>
              </w:rPr>
            </w:pPr>
            <w:r w:rsidRPr="001C2DFD">
              <w:rPr>
                <w:rFonts w:ascii="Times New Roman" w:eastAsia="Arial" w:hAnsi="Times New Roman"/>
                <w:i/>
                <w:sz w:val="24"/>
                <w:szCs w:val="24"/>
              </w:rPr>
              <w:t>How many color components does each marker color have? Can you identify which colors are the result of a mixture of color components and which ones are a result of one hue of color molecule? Are individual color components brightly colored or dull in color? How many different colors can you detect in total?</w:t>
            </w:r>
          </w:p>
        </w:tc>
      </w:tr>
      <w:tr w:rsidR="00820669" w:rsidRPr="001C2DFD" w14:paraId="4F796115" w14:textId="77777777" w:rsidTr="00565027">
        <w:trPr>
          <w:trHeight w:val="420"/>
        </w:trPr>
        <w:tc>
          <w:tcPr>
            <w:tcW w:w="9440" w:type="dxa"/>
            <w:gridSpan w:val="3"/>
            <w:shd w:val="clear" w:color="auto" w:fill="auto"/>
            <w:tcMar>
              <w:top w:w="100" w:type="dxa"/>
              <w:left w:w="100" w:type="dxa"/>
              <w:bottom w:w="100" w:type="dxa"/>
              <w:right w:w="100" w:type="dxa"/>
            </w:tcMar>
          </w:tcPr>
          <w:p w14:paraId="435BCF11" w14:textId="77777777" w:rsidR="00820669" w:rsidRPr="001C2DFD" w:rsidRDefault="00820669" w:rsidP="00565027">
            <w:pPr>
              <w:widowControl w:val="0"/>
              <w:rPr>
                <w:rFonts w:eastAsia="Arial"/>
                <w:b/>
              </w:rPr>
            </w:pPr>
            <w:r w:rsidRPr="001C2DFD">
              <w:rPr>
                <w:rFonts w:eastAsia="Arial"/>
                <w:b/>
              </w:rPr>
              <w:lastRenderedPageBreak/>
              <w:t xml:space="preserve">Explain/Elaborate: </w:t>
            </w:r>
          </w:p>
          <w:p w14:paraId="34238A7B" w14:textId="77777777" w:rsidR="00820669" w:rsidRPr="001C2DFD" w:rsidRDefault="00820669" w:rsidP="0055236B">
            <w:pPr>
              <w:pStyle w:val="ListParagraph"/>
              <w:widowControl w:val="0"/>
              <w:numPr>
                <w:ilvl w:val="0"/>
                <w:numId w:val="35"/>
              </w:numPr>
              <w:rPr>
                <w:rFonts w:ascii="Times New Roman" w:eastAsia="Arial" w:hAnsi="Times New Roman"/>
                <w:sz w:val="24"/>
                <w:szCs w:val="24"/>
              </w:rPr>
            </w:pPr>
            <w:r w:rsidRPr="001C2DFD">
              <w:rPr>
                <w:rFonts w:ascii="Times New Roman" w:eastAsia="Arial" w:hAnsi="Times New Roman"/>
                <w:sz w:val="24"/>
                <w:szCs w:val="24"/>
              </w:rPr>
              <w:t xml:space="preserve">Ask students to share their observations with the class. </w:t>
            </w:r>
            <w:r w:rsidRPr="001C2DFD">
              <w:rPr>
                <w:rFonts w:ascii="Times New Roman" w:eastAsia="Arial" w:hAnsi="Times New Roman"/>
                <w:i/>
                <w:sz w:val="24"/>
                <w:szCs w:val="24"/>
              </w:rPr>
              <w:t>What were your predictions about brown, yellow, and the other colors you tested? Did the experiment confirm or challenge your predictions?</w:t>
            </w:r>
          </w:p>
          <w:p w14:paraId="52845937" w14:textId="77777777" w:rsidR="00820669" w:rsidRPr="001C2DFD" w:rsidRDefault="00820669" w:rsidP="00565027">
            <w:pPr>
              <w:widowControl w:val="0"/>
              <w:rPr>
                <w:rFonts w:eastAsia="Arial"/>
              </w:rPr>
            </w:pPr>
            <w:r w:rsidRPr="001C2DFD">
              <w:rPr>
                <w:rFonts w:eastAsia="Arial"/>
              </w:rPr>
              <w:t xml:space="preserve">Marker companies combine a small subset of color molecules to make a wide range of colors, much like you can mix paints to make different colors. Nature provides a wide range of colors too. Natural yellow in turmeric is the result of several curcuminoid molecules. The brown pigment umber (obtained from dark brown clay; clay comes from the ground) is caused by the combination of two color molecules: iron oxides (rusty-brown color) and manganese oxides (darker black-brown color). </w:t>
            </w:r>
          </w:p>
          <w:p w14:paraId="3A5F663A" w14:textId="77777777" w:rsidR="00820669" w:rsidRPr="001C2DFD" w:rsidRDefault="00820669" w:rsidP="00565027">
            <w:pPr>
              <w:widowControl w:val="0"/>
              <w:rPr>
                <w:rFonts w:eastAsia="Arial"/>
              </w:rPr>
            </w:pPr>
          </w:p>
          <w:p w14:paraId="78E19157" w14:textId="77777777" w:rsidR="00820669" w:rsidRPr="001C2DFD" w:rsidRDefault="00820669" w:rsidP="00565027">
            <w:pPr>
              <w:widowControl w:val="0"/>
              <w:rPr>
                <w:rFonts w:eastAsia="Arial"/>
                <w:b/>
              </w:rPr>
            </w:pPr>
            <w:r w:rsidRPr="001C2DFD">
              <w:rPr>
                <w:rFonts w:eastAsia="Arial"/>
                <w:b/>
              </w:rPr>
              <w:t xml:space="preserve">Closure: </w:t>
            </w:r>
          </w:p>
          <w:p w14:paraId="0091A162" w14:textId="77777777" w:rsidR="00820669" w:rsidRPr="001C2DFD" w:rsidRDefault="00820669" w:rsidP="00565027">
            <w:pPr>
              <w:widowControl w:val="0"/>
              <w:rPr>
                <w:rFonts w:eastAsia="Arial"/>
              </w:rPr>
            </w:pPr>
            <w:r w:rsidRPr="001C2DFD">
              <w:rPr>
                <w:rFonts w:eastAsia="Arial"/>
              </w:rPr>
              <w:t xml:space="preserve">In this activity you investigated the color components using coffee filters as chromatography paper. Your color bands might be quite wide and artistic, whereas scientific chromatography paper would yield narrow bands and precise results. </w:t>
            </w:r>
          </w:p>
          <w:p w14:paraId="6DE8D9EE" w14:textId="77777777" w:rsidR="00820669" w:rsidRPr="001C2DFD" w:rsidRDefault="00820669" w:rsidP="00565027">
            <w:pPr>
              <w:widowControl w:val="0"/>
              <w:rPr>
                <w:rFonts w:eastAsia="Arial"/>
              </w:rPr>
            </w:pPr>
          </w:p>
          <w:p w14:paraId="18FD7B8C" w14:textId="77777777" w:rsidR="00820669" w:rsidRPr="001C2DFD" w:rsidRDefault="00820669" w:rsidP="00565027">
            <w:pPr>
              <w:widowControl w:val="0"/>
              <w:rPr>
                <w:rFonts w:eastAsia="Arial"/>
              </w:rPr>
            </w:pPr>
            <w:r w:rsidRPr="001C2DFD">
              <w:rPr>
                <w:rFonts w:eastAsia="Arial"/>
              </w:rPr>
              <w:t xml:space="preserve">Cleanup lab and materials. </w:t>
            </w:r>
          </w:p>
        </w:tc>
      </w:tr>
      <w:tr w:rsidR="00820669" w:rsidRPr="001C2DFD" w14:paraId="08240C3C" w14:textId="77777777" w:rsidTr="00565027">
        <w:trPr>
          <w:trHeight w:val="420"/>
        </w:trPr>
        <w:tc>
          <w:tcPr>
            <w:tcW w:w="9440" w:type="dxa"/>
            <w:gridSpan w:val="3"/>
            <w:shd w:val="clear" w:color="auto" w:fill="auto"/>
            <w:tcMar>
              <w:top w:w="100" w:type="dxa"/>
              <w:left w:w="100" w:type="dxa"/>
              <w:bottom w:w="100" w:type="dxa"/>
              <w:right w:w="100" w:type="dxa"/>
            </w:tcMar>
          </w:tcPr>
          <w:p w14:paraId="7E8E3772" w14:textId="77777777" w:rsidR="00820669" w:rsidRPr="001C2DFD" w:rsidRDefault="00820669" w:rsidP="00565027">
            <w:pPr>
              <w:widowControl w:val="0"/>
              <w:rPr>
                <w:rFonts w:eastAsia="Arial"/>
              </w:rPr>
            </w:pPr>
            <w:r w:rsidRPr="001C2DFD">
              <w:rPr>
                <w:rFonts w:eastAsia="Arial"/>
                <w:b/>
              </w:rPr>
              <w:lastRenderedPageBreak/>
              <w:t xml:space="preserve">Extend: </w:t>
            </w:r>
          </w:p>
          <w:p w14:paraId="30F201EF" w14:textId="77777777" w:rsidR="00820669" w:rsidRDefault="00820669" w:rsidP="0055236B">
            <w:pPr>
              <w:pStyle w:val="ListParagraph"/>
              <w:widowControl w:val="0"/>
              <w:numPr>
                <w:ilvl w:val="0"/>
                <w:numId w:val="36"/>
              </w:numPr>
              <w:rPr>
                <w:rFonts w:ascii="Times New Roman" w:eastAsia="Arial" w:hAnsi="Times New Roman"/>
                <w:sz w:val="24"/>
                <w:szCs w:val="24"/>
              </w:rPr>
            </w:pPr>
            <w:r w:rsidRPr="001C2DFD">
              <w:rPr>
                <w:rFonts w:ascii="Times New Roman" w:eastAsia="Arial" w:hAnsi="Times New Roman"/>
                <w:sz w:val="24"/>
                <w:szCs w:val="24"/>
              </w:rPr>
              <w:t xml:space="preserve">Test permanent markers using isopropyl rubbing alcohol as a solvent. Do you think similar combinations of color molecules are used to color similar-colored permanent markers? </w:t>
            </w:r>
          </w:p>
          <w:p w14:paraId="4F40E87E" w14:textId="77777777" w:rsidR="00820669" w:rsidRPr="001C2DFD" w:rsidRDefault="00820669" w:rsidP="0055236B">
            <w:pPr>
              <w:pStyle w:val="ListParagraph"/>
              <w:widowControl w:val="0"/>
              <w:numPr>
                <w:ilvl w:val="0"/>
                <w:numId w:val="36"/>
              </w:numPr>
              <w:rPr>
                <w:rFonts w:ascii="Times New Roman" w:eastAsia="Arial" w:hAnsi="Times New Roman"/>
                <w:sz w:val="24"/>
                <w:szCs w:val="24"/>
              </w:rPr>
            </w:pPr>
            <w:r>
              <w:rPr>
                <w:rFonts w:ascii="Times New Roman" w:eastAsia="Arial" w:hAnsi="Times New Roman"/>
                <w:sz w:val="24"/>
                <w:szCs w:val="24"/>
              </w:rPr>
              <w:t xml:space="preserve">Investigate other art supplies like paint, pastels, inks in a similar way. Be sure to choose a solvent that will dissolve the material for the chromatography test. Isopropyl rubbing alcohol, vegetable oil, and salt water are some examples. </w:t>
            </w:r>
          </w:p>
        </w:tc>
      </w:tr>
      <w:tr w:rsidR="00820669" w:rsidRPr="001C2DFD" w14:paraId="2CA65D52" w14:textId="77777777" w:rsidTr="00565027">
        <w:trPr>
          <w:trHeight w:val="420"/>
        </w:trPr>
        <w:tc>
          <w:tcPr>
            <w:tcW w:w="9440" w:type="dxa"/>
            <w:gridSpan w:val="3"/>
            <w:shd w:val="clear" w:color="auto" w:fill="auto"/>
            <w:tcMar>
              <w:top w:w="100" w:type="dxa"/>
              <w:left w:w="100" w:type="dxa"/>
              <w:bottom w:w="100" w:type="dxa"/>
              <w:right w:w="100" w:type="dxa"/>
            </w:tcMar>
          </w:tcPr>
          <w:p w14:paraId="69F600D5" w14:textId="77777777" w:rsidR="00820669" w:rsidRPr="001C2DFD" w:rsidRDefault="00820669" w:rsidP="00565027">
            <w:pPr>
              <w:widowControl w:val="0"/>
              <w:rPr>
                <w:rFonts w:eastAsia="Arial"/>
                <w:b/>
              </w:rPr>
            </w:pPr>
            <w:r w:rsidRPr="001C2DFD">
              <w:rPr>
                <w:rFonts w:eastAsia="Arial"/>
                <w:b/>
              </w:rPr>
              <w:t xml:space="preserve">Evaluate: </w:t>
            </w:r>
          </w:p>
          <w:p w14:paraId="1D8ADD92" w14:textId="77777777" w:rsidR="00820669" w:rsidRPr="001C2DFD" w:rsidRDefault="00820669" w:rsidP="00565027">
            <w:pPr>
              <w:widowControl w:val="0"/>
              <w:rPr>
                <w:rFonts w:eastAsia="Arial"/>
                <w:b/>
              </w:rPr>
            </w:pPr>
          </w:p>
          <w:p w14:paraId="7362FCFB" w14:textId="77777777" w:rsidR="00820669" w:rsidRDefault="00820669" w:rsidP="00565027">
            <w:pPr>
              <w:widowControl w:val="0"/>
              <w:rPr>
                <w:rFonts w:eastAsia="Arial"/>
                <w:b/>
              </w:rPr>
            </w:pPr>
            <w:r w:rsidRPr="001C2DFD">
              <w:rPr>
                <w:rFonts w:eastAsia="Arial"/>
                <w:b/>
              </w:rPr>
              <w:t xml:space="preserve">Formative Monitoring (Questioning/Discussion): </w:t>
            </w:r>
            <w:r w:rsidRPr="001C2DFD">
              <w:rPr>
                <w:rFonts w:eastAsia="Arial"/>
              </w:rPr>
              <w:t>Teacher questioning and discussion with groups as they are conducting the lab.</w:t>
            </w:r>
            <w:r>
              <w:rPr>
                <w:rFonts w:eastAsia="Arial"/>
                <w:b/>
              </w:rPr>
              <w:t xml:space="preserve"> </w:t>
            </w:r>
          </w:p>
          <w:p w14:paraId="37902C4F" w14:textId="77777777" w:rsidR="00820669" w:rsidRPr="001C2DFD" w:rsidRDefault="00820669" w:rsidP="00565027">
            <w:pPr>
              <w:widowControl w:val="0"/>
              <w:rPr>
                <w:rFonts w:eastAsia="Arial"/>
                <w:b/>
              </w:rPr>
            </w:pPr>
          </w:p>
          <w:p w14:paraId="3100A7BE" w14:textId="071B61D7" w:rsidR="00820669" w:rsidRPr="001C2DFD" w:rsidRDefault="00820669" w:rsidP="00565027">
            <w:pPr>
              <w:rPr>
                <w:rFonts w:eastAsia="Arial"/>
              </w:rPr>
            </w:pPr>
            <w:r w:rsidRPr="001C2DFD">
              <w:rPr>
                <w:rFonts w:eastAsia="Arial"/>
                <w:b/>
              </w:rPr>
              <w:t xml:space="preserve">Summative Assessment (Quiz/Project/Report): </w:t>
            </w:r>
            <w:r>
              <w:rPr>
                <w:rFonts w:eastAsia="Arial"/>
              </w:rPr>
              <w:t>Combined and c</w:t>
            </w:r>
            <w:r w:rsidRPr="001C2DFD">
              <w:rPr>
                <w:rFonts w:eastAsia="Arial"/>
              </w:rPr>
              <w:t xml:space="preserve">ompleted lab </w:t>
            </w:r>
            <w:r>
              <w:rPr>
                <w:rFonts w:eastAsia="Arial"/>
              </w:rPr>
              <w:t>report for lessons 2 and 3. Guidelines in Appendix A</w:t>
            </w:r>
          </w:p>
          <w:p w14:paraId="01300416" w14:textId="77777777" w:rsidR="00820669" w:rsidRPr="001C2DFD" w:rsidRDefault="00820669" w:rsidP="00565027">
            <w:pPr>
              <w:rPr>
                <w:rFonts w:eastAsia="Arial"/>
              </w:rPr>
            </w:pPr>
          </w:p>
          <w:p w14:paraId="2A196E3A" w14:textId="77777777" w:rsidR="00820669" w:rsidRPr="001C2DFD" w:rsidRDefault="00820669" w:rsidP="00565027">
            <w:pPr>
              <w:rPr>
                <w:rFonts w:eastAsia="Arial"/>
              </w:rPr>
            </w:pPr>
          </w:p>
        </w:tc>
      </w:tr>
    </w:tbl>
    <w:p w14:paraId="4061A260" w14:textId="77777777" w:rsidR="00820669" w:rsidRDefault="00820669" w:rsidP="002E5DF0">
      <w:pPr>
        <w:widowControl w:val="0"/>
        <w:pBdr>
          <w:top w:val="nil"/>
          <w:left w:val="nil"/>
          <w:bottom w:val="nil"/>
          <w:right w:val="nil"/>
          <w:between w:val="nil"/>
        </w:pBdr>
        <w:spacing w:line="276" w:lineRule="auto"/>
        <w:rPr>
          <w:rFonts w:eastAsia="Arial"/>
        </w:rPr>
      </w:pPr>
    </w:p>
    <w:p w14:paraId="1AB54370" w14:textId="77777777" w:rsidR="00B63E6E" w:rsidRPr="001C2DFD" w:rsidRDefault="00B63E6E" w:rsidP="002E5DF0">
      <w:pPr>
        <w:widowControl w:val="0"/>
        <w:pBdr>
          <w:top w:val="nil"/>
          <w:left w:val="nil"/>
          <w:bottom w:val="nil"/>
          <w:right w:val="nil"/>
          <w:between w:val="nil"/>
        </w:pBdr>
        <w:spacing w:line="276" w:lineRule="auto"/>
        <w:rPr>
          <w:rFonts w:eastAsia="Arial"/>
        </w:rPr>
      </w:pPr>
    </w:p>
    <w:tbl>
      <w:tblPr>
        <w:tblW w:w="9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90"/>
        <w:gridCol w:w="3560"/>
        <w:gridCol w:w="2790"/>
      </w:tblGrid>
      <w:tr w:rsidR="002E5DF0" w:rsidRPr="001C2DFD" w14:paraId="024D7801" w14:textId="77777777" w:rsidTr="00B57711">
        <w:trPr>
          <w:trHeight w:val="440"/>
        </w:trPr>
        <w:tc>
          <w:tcPr>
            <w:tcW w:w="6650" w:type="dxa"/>
            <w:gridSpan w:val="2"/>
            <w:shd w:val="clear" w:color="auto" w:fill="auto"/>
            <w:tcMar>
              <w:top w:w="100" w:type="dxa"/>
              <w:left w:w="100" w:type="dxa"/>
              <w:bottom w:w="100" w:type="dxa"/>
              <w:right w:w="100" w:type="dxa"/>
            </w:tcMar>
          </w:tcPr>
          <w:p w14:paraId="50EE7752" w14:textId="09FBB876" w:rsidR="002E5DF0" w:rsidRPr="001C2DFD" w:rsidRDefault="002E5DF0" w:rsidP="00F750FF">
            <w:pPr>
              <w:widowControl w:val="0"/>
              <w:pBdr>
                <w:top w:val="nil"/>
                <w:left w:val="nil"/>
                <w:bottom w:val="nil"/>
                <w:right w:val="nil"/>
                <w:between w:val="nil"/>
              </w:pBdr>
              <w:rPr>
                <w:rFonts w:eastAsia="Arial"/>
                <w:b/>
              </w:rPr>
            </w:pPr>
            <w:r w:rsidRPr="001C2DFD">
              <w:rPr>
                <w:rFonts w:eastAsia="Arial"/>
                <w:b/>
              </w:rPr>
              <w:t>L</w:t>
            </w:r>
            <w:r w:rsidR="00753A3D" w:rsidRPr="001C2DFD">
              <w:rPr>
                <w:rFonts w:eastAsia="Arial"/>
                <w:b/>
              </w:rPr>
              <w:t>esson</w:t>
            </w:r>
            <w:r w:rsidRPr="001C2DFD">
              <w:rPr>
                <w:rFonts w:eastAsia="Arial"/>
                <w:b/>
              </w:rPr>
              <w:t xml:space="preserve"> </w:t>
            </w:r>
            <w:r w:rsidR="004F134E">
              <w:rPr>
                <w:rFonts w:eastAsia="Arial"/>
                <w:b/>
              </w:rPr>
              <w:t>5</w:t>
            </w:r>
            <w:r w:rsidRPr="001C2DFD">
              <w:rPr>
                <w:rFonts w:eastAsia="Arial"/>
                <w:b/>
              </w:rPr>
              <w:t>: Light Properties</w:t>
            </w:r>
          </w:p>
          <w:p w14:paraId="67645FAD" w14:textId="77777777" w:rsidR="002E5DF0" w:rsidRPr="001C2DFD" w:rsidRDefault="002E5DF0" w:rsidP="00F750FF">
            <w:pPr>
              <w:widowControl w:val="0"/>
              <w:pBdr>
                <w:top w:val="nil"/>
                <w:left w:val="nil"/>
                <w:bottom w:val="nil"/>
                <w:right w:val="nil"/>
                <w:between w:val="nil"/>
              </w:pBdr>
              <w:rPr>
                <w:rFonts w:eastAsia="Arial"/>
                <w:b/>
              </w:rPr>
            </w:pPr>
          </w:p>
          <w:p w14:paraId="10B7565A" w14:textId="77777777" w:rsidR="002E5DF0" w:rsidRPr="001C2DFD" w:rsidRDefault="002E5DF0" w:rsidP="00F750FF">
            <w:pPr>
              <w:widowControl w:val="0"/>
              <w:pBdr>
                <w:top w:val="nil"/>
                <w:left w:val="nil"/>
                <w:bottom w:val="nil"/>
                <w:right w:val="nil"/>
                <w:between w:val="nil"/>
              </w:pBdr>
              <w:rPr>
                <w:rFonts w:eastAsia="Arial"/>
              </w:rPr>
            </w:pPr>
            <w:r w:rsidRPr="001C2DFD">
              <w:rPr>
                <w:rFonts w:eastAsia="Arial"/>
              </w:rPr>
              <w:t>This lesson is from:</w:t>
            </w:r>
          </w:p>
          <w:p w14:paraId="647880C0" w14:textId="77777777" w:rsidR="002E5DF0" w:rsidRPr="001C2DFD" w:rsidRDefault="002E5DF0" w:rsidP="00F750FF">
            <w:pPr>
              <w:widowControl w:val="0"/>
              <w:pBdr>
                <w:top w:val="nil"/>
                <w:left w:val="nil"/>
                <w:bottom w:val="nil"/>
                <w:right w:val="nil"/>
                <w:between w:val="nil"/>
              </w:pBdr>
              <w:rPr>
                <w:rFonts w:eastAsia="Arial"/>
              </w:rPr>
            </w:pPr>
          </w:p>
          <w:p w14:paraId="7DF03F94" w14:textId="77777777" w:rsidR="002E5DF0" w:rsidRPr="001C2DFD" w:rsidRDefault="002E5DF0" w:rsidP="00F750FF">
            <w:pPr>
              <w:widowControl w:val="0"/>
              <w:rPr>
                <w:rFonts w:eastAsia="Arial"/>
              </w:rPr>
            </w:pPr>
            <w:r w:rsidRPr="001C2DFD">
              <w:rPr>
                <w:rFonts w:eastAsia="Arial"/>
              </w:rPr>
              <w:t xml:space="preserve">TeachEngineering. (2019, Feb 28). </w:t>
            </w:r>
            <w:r w:rsidRPr="001C2DFD">
              <w:rPr>
                <w:rFonts w:eastAsia="Arial"/>
                <w:i/>
              </w:rPr>
              <w:t>Lesson:</w:t>
            </w:r>
            <w:r w:rsidRPr="001C2DFD">
              <w:rPr>
                <w:rFonts w:eastAsia="Arial"/>
              </w:rPr>
              <w:t xml:space="preserve"> </w:t>
            </w:r>
            <w:r w:rsidRPr="001C2DFD">
              <w:rPr>
                <w:rFonts w:eastAsia="Arial"/>
                <w:i/>
              </w:rPr>
              <w:t xml:space="preserve">Three color mystery </w:t>
            </w:r>
            <w:r w:rsidRPr="001C2DFD">
              <w:rPr>
                <w:rFonts w:eastAsia="Arial"/>
              </w:rPr>
              <w:t xml:space="preserve">(Zielinsky, E. &amp; Faber, C., &amp; Forbes, M.H., Contributors). University of Colorado Boulder. Retrieved from </w:t>
            </w:r>
          </w:p>
          <w:p w14:paraId="04C41E4F" w14:textId="77777777" w:rsidR="002E5DF0" w:rsidRPr="001C2DFD" w:rsidRDefault="001457B6" w:rsidP="00F750FF">
            <w:pPr>
              <w:widowControl w:val="0"/>
              <w:pBdr>
                <w:top w:val="nil"/>
                <w:left w:val="nil"/>
                <w:bottom w:val="nil"/>
                <w:right w:val="nil"/>
                <w:between w:val="nil"/>
              </w:pBdr>
              <w:rPr>
                <w:rFonts w:eastAsia="Arial"/>
                <w:b/>
              </w:rPr>
            </w:pPr>
            <w:hyperlink r:id="rId20">
              <w:r w:rsidR="002E5DF0" w:rsidRPr="001C2DFD">
                <w:rPr>
                  <w:rFonts w:eastAsia="Arial"/>
                  <w:color w:val="1155CC"/>
                  <w:u w:val="single"/>
                </w:rPr>
                <w:t>https://www.teachengineering.org/lessons/view/clem_waves_lesson03</w:t>
              </w:r>
            </w:hyperlink>
          </w:p>
        </w:tc>
        <w:tc>
          <w:tcPr>
            <w:tcW w:w="2790" w:type="dxa"/>
            <w:vMerge w:val="restart"/>
            <w:shd w:val="clear" w:color="auto" w:fill="auto"/>
            <w:tcMar>
              <w:top w:w="100" w:type="dxa"/>
              <w:left w:w="100" w:type="dxa"/>
              <w:bottom w:w="100" w:type="dxa"/>
              <w:right w:w="100" w:type="dxa"/>
            </w:tcMar>
          </w:tcPr>
          <w:p w14:paraId="72CB74D1" w14:textId="77777777" w:rsidR="002E5DF0" w:rsidRPr="001C2DFD" w:rsidRDefault="002E5DF0" w:rsidP="00F750FF">
            <w:pPr>
              <w:widowControl w:val="0"/>
              <w:rPr>
                <w:rFonts w:eastAsia="Arial"/>
                <w:b/>
              </w:rPr>
            </w:pPr>
            <w:r w:rsidRPr="001C2DFD">
              <w:rPr>
                <w:rFonts w:eastAsia="Arial"/>
                <w:b/>
              </w:rPr>
              <w:t>Time Frame: 3-4 x 40 minute class periods</w:t>
            </w:r>
          </w:p>
        </w:tc>
      </w:tr>
      <w:tr w:rsidR="002E5DF0" w:rsidRPr="001C2DFD" w14:paraId="21A13E65" w14:textId="77777777" w:rsidTr="00B57711">
        <w:trPr>
          <w:trHeight w:val="440"/>
        </w:trPr>
        <w:tc>
          <w:tcPr>
            <w:tcW w:w="6650" w:type="dxa"/>
            <w:gridSpan w:val="2"/>
            <w:shd w:val="clear" w:color="auto" w:fill="auto"/>
            <w:tcMar>
              <w:top w:w="100" w:type="dxa"/>
              <w:left w:w="100" w:type="dxa"/>
              <w:bottom w:w="100" w:type="dxa"/>
              <w:right w:w="100" w:type="dxa"/>
            </w:tcMar>
          </w:tcPr>
          <w:p w14:paraId="71017E6D" w14:textId="77777777" w:rsidR="002E5DF0" w:rsidRPr="001C2DFD" w:rsidRDefault="002E5DF0" w:rsidP="00F750FF">
            <w:pPr>
              <w:widowControl w:val="0"/>
              <w:pBdr>
                <w:top w:val="nil"/>
                <w:left w:val="nil"/>
                <w:bottom w:val="nil"/>
                <w:right w:val="nil"/>
                <w:between w:val="nil"/>
              </w:pBdr>
              <w:rPr>
                <w:rFonts w:eastAsia="Arial"/>
              </w:rPr>
            </w:pPr>
            <w:r w:rsidRPr="001C2DFD">
              <w:rPr>
                <w:rFonts w:eastAsia="Arial"/>
                <w:b/>
              </w:rPr>
              <w:t xml:space="preserve">Grade Level: </w:t>
            </w:r>
            <w:r w:rsidRPr="001C2DFD">
              <w:rPr>
                <w:rFonts w:eastAsia="Arial"/>
              </w:rPr>
              <w:t>6- 8th Grade</w:t>
            </w:r>
          </w:p>
        </w:tc>
        <w:tc>
          <w:tcPr>
            <w:tcW w:w="2790" w:type="dxa"/>
            <w:vMerge/>
            <w:shd w:val="clear" w:color="auto" w:fill="auto"/>
            <w:tcMar>
              <w:top w:w="100" w:type="dxa"/>
              <w:left w:w="100" w:type="dxa"/>
              <w:bottom w:w="100" w:type="dxa"/>
              <w:right w:w="100" w:type="dxa"/>
            </w:tcMar>
          </w:tcPr>
          <w:p w14:paraId="615C010D" w14:textId="77777777" w:rsidR="002E5DF0" w:rsidRPr="001C2DFD" w:rsidRDefault="002E5DF0" w:rsidP="00F750FF">
            <w:pPr>
              <w:widowControl w:val="0"/>
              <w:pBdr>
                <w:top w:val="nil"/>
                <w:left w:val="nil"/>
                <w:bottom w:val="nil"/>
                <w:right w:val="nil"/>
                <w:between w:val="nil"/>
              </w:pBdr>
              <w:rPr>
                <w:rFonts w:eastAsia="Arial"/>
                <w:b/>
              </w:rPr>
            </w:pPr>
          </w:p>
        </w:tc>
      </w:tr>
      <w:tr w:rsidR="002E5DF0" w:rsidRPr="001C2DFD" w14:paraId="214838BC" w14:textId="77777777" w:rsidTr="00B57711">
        <w:trPr>
          <w:trHeight w:val="420"/>
        </w:trPr>
        <w:tc>
          <w:tcPr>
            <w:tcW w:w="9440" w:type="dxa"/>
            <w:gridSpan w:val="3"/>
            <w:shd w:val="clear" w:color="auto" w:fill="auto"/>
            <w:tcMar>
              <w:top w:w="100" w:type="dxa"/>
              <w:left w:w="100" w:type="dxa"/>
              <w:bottom w:w="100" w:type="dxa"/>
              <w:right w:w="100" w:type="dxa"/>
            </w:tcMar>
          </w:tcPr>
          <w:p w14:paraId="41E36708" w14:textId="77777777" w:rsidR="002E5DF0" w:rsidRPr="001C2DFD" w:rsidRDefault="002E5DF0" w:rsidP="00F750FF">
            <w:pPr>
              <w:widowControl w:val="0"/>
              <w:pBdr>
                <w:top w:val="nil"/>
                <w:left w:val="nil"/>
                <w:bottom w:val="nil"/>
                <w:right w:val="nil"/>
                <w:between w:val="nil"/>
              </w:pBdr>
              <w:rPr>
                <w:rFonts w:eastAsia="Arial"/>
                <w:b/>
              </w:rPr>
            </w:pPr>
            <w:r w:rsidRPr="001C2DFD">
              <w:rPr>
                <w:rFonts w:eastAsia="Arial"/>
                <w:b/>
              </w:rPr>
              <w:t xml:space="preserve">Specific Learning Outcomes: </w:t>
            </w:r>
          </w:p>
          <w:p w14:paraId="4BF47C8A" w14:textId="77777777" w:rsidR="002E5DF0" w:rsidRPr="001C2DFD" w:rsidRDefault="002E5DF0" w:rsidP="00F750FF">
            <w:pPr>
              <w:widowControl w:val="0"/>
              <w:pBdr>
                <w:top w:val="nil"/>
                <w:left w:val="nil"/>
                <w:bottom w:val="nil"/>
                <w:right w:val="nil"/>
                <w:between w:val="nil"/>
              </w:pBdr>
              <w:rPr>
                <w:rFonts w:eastAsia="Arial"/>
              </w:rPr>
            </w:pPr>
            <w:r w:rsidRPr="001C2DFD">
              <w:rPr>
                <w:rFonts w:eastAsia="Arial"/>
              </w:rPr>
              <w:t xml:space="preserve">Students will be able to explain how objects appear to be a certain color. </w:t>
            </w:r>
          </w:p>
          <w:p w14:paraId="7D5AA3C7" w14:textId="77777777" w:rsidR="002E5DF0" w:rsidRPr="001C2DFD" w:rsidRDefault="002E5DF0" w:rsidP="00F750FF">
            <w:pPr>
              <w:widowControl w:val="0"/>
              <w:pBdr>
                <w:top w:val="nil"/>
                <w:left w:val="nil"/>
                <w:bottom w:val="nil"/>
                <w:right w:val="nil"/>
                <w:between w:val="nil"/>
              </w:pBdr>
              <w:rPr>
                <w:rFonts w:eastAsia="Arial"/>
              </w:rPr>
            </w:pPr>
            <w:r w:rsidRPr="001C2DFD">
              <w:rPr>
                <w:rFonts w:eastAsia="Arial"/>
              </w:rPr>
              <w:t xml:space="preserve">Students will be able to explain how monitors and TVs display color. </w:t>
            </w:r>
          </w:p>
          <w:p w14:paraId="194A0DD8" w14:textId="77777777" w:rsidR="002E5DF0" w:rsidRPr="001C2DFD" w:rsidRDefault="002E5DF0" w:rsidP="00F750FF">
            <w:pPr>
              <w:widowControl w:val="0"/>
              <w:pBdr>
                <w:top w:val="nil"/>
                <w:left w:val="nil"/>
                <w:bottom w:val="nil"/>
                <w:right w:val="nil"/>
                <w:between w:val="nil"/>
              </w:pBdr>
              <w:rPr>
                <w:rFonts w:eastAsia="Arial"/>
              </w:rPr>
            </w:pPr>
            <w:r w:rsidRPr="001C2DFD">
              <w:rPr>
                <w:rFonts w:eastAsia="Arial"/>
              </w:rPr>
              <w:t xml:space="preserve">Students will be able to describe opaque, translucent, and transparent objects. </w:t>
            </w:r>
          </w:p>
          <w:p w14:paraId="4901D762" w14:textId="77777777" w:rsidR="002E5DF0" w:rsidRPr="001C2DFD" w:rsidRDefault="002E5DF0" w:rsidP="00F750FF">
            <w:pPr>
              <w:widowControl w:val="0"/>
              <w:pBdr>
                <w:top w:val="nil"/>
                <w:left w:val="nil"/>
                <w:bottom w:val="nil"/>
                <w:right w:val="nil"/>
                <w:between w:val="nil"/>
              </w:pBdr>
              <w:rPr>
                <w:rFonts w:eastAsia="Arial"/>
              </w:rPr>
            </w:pPr>
            <w:r w:rsidRPr="001C2DFD">
              <w:rPr>
                <w:rFonts w:eastAsia="Arial"/>
              </w:rPr>
              <w:lastRenderedPageBreak/>
              <w:t xml:space="preserve">Students will be able to identify additive and subtractive color phenomena. </w:t>
            </w:r>
          </w:p>
          <w:p w14:paraId="66B0A21E" w14:textId="77777777" w:rsidR="002E5DF0" w:rsidRPr="001C2DFD" w:rsidRDefault="002E5DF0" w:rsidP="00F750FF">
            <w:pPr>
              <w:widowControl w:val="0"/>
              <w:pBdr>
                <w:top w:val="nil"/>
                <w:left w:val="nil"/>
                <w:bottom w:val="nil"/>
                <w:right w:val="nil"/>
                <w:between w:val="nil"/>
              </w:pBdr>
              <w:rPr>
                <w:rFonts w:eastAsia="Arial"/>
              </w:rPr>
            </w:pPr>
            <w:r w:rsidRPr="001C2DFD">
              <w:rPr>
                <w:rFonts w:eastAsia="Arial"/>
              </w:rPr>
              <w:t xml:space="preserve">Students will be able to explain the difference between additive and subtractive color. </w:t>
            </w:r>
          </w:p>
        </w:tc>
      </w:tr>
      <w:tr w:rsidR="002E5DF0" w:rsidRPr="001C2DFD" w14:paraId="46FE0385" w14:textId="77777777" w:rsidTr="00B57711">
        <w:trPr>
          <w:trHeight w:val="420"/>
        </w:trPr>
        <w:tc>
          <w:tcPr>
            <w:tcW w:w="9440" w:type="dxa"/>
            <w:gridSpan w:val="3"/>
            <w:shd w:val="clear" w:color="auto" w:fill="auto"/>
            <w:tcMar>
              <w:top w:w="100" w:type="dxa"/>
              <w:left w:w="100" w:type="dxa"/>
              <w:bottom w:w="100" w:type="dxa"/>
              <w:right w:w="100" w:type="dxa"/>
            </w:tcMar>
          </w:tcPr>
          <w:p w14:paraId="6AB543FC" w14:textId="77777777" w:rsidR="002E5DF0" w:rsidRPr="001C2DFD" w:rsidRDefault="002E5DF0" w:rsidP="00F750FF">
            <w:pPr>
              <w:widowControl w:val="0"/>
              <w:pBdr>
                <w:top w:val="nil"/>
                <w:left w:val="nil"/>
                <w:bottom w:val="nil"/>
                <w:right w:val="nil"/>
                <w:between w:val="nil"/>
              </w:pBdr>
              <w:rPr>
                <w:rFonts w:eastAsia="Arial"/>
                <w:b/>
              </w:rPr>
            </w:pPr>
            <w:r w:rsidRPr="001C2DFD">
              <w:rPr>
                <w:rFonts w:eastAsia="Arial"/>
                <w:b/>
              </w:rPr>
              <w:lastRenderedPageBreak/>
              <w:t>Narrative/Background Information:</w:t>
            </w:r>
          </w:p>
        </w:tc>
      </w:tr>
      <w:tr w:rsidR="002E5DF0" w:rsidRPr="001C2DFD" w14:paraId="59131384" w14:textId="77777777" w:rsidTr="00B57711">
        <w:trPr>
          <w:trHeight w:val="420"/>
        </w:trPr>
        <w:tc>
          <w:tcPr>
            <w:tcW w:w="9440" w:type="dxa"/>
            <w:gridSpan w:val="3"/>
            <w:shd w:val="clear" w:color="auto" w:fill="auto"/>
            <w:tcMar>
              <w:top w:w="100" w:type="dxa"/>
              <w:left w:w="100" w:type="dxa"/>
              <w:bottom w:w="100" w:type="dxa"/>
              <w:right w:w="100" w:type="dxa"/>
            </w:tcMar>
          </w:tcPr>
          <w:p w14:paraId="19D9F184" w14:textId="77777777" w:rsidR="002E5DF0" w:rsidRPr="001C2DFD" w:rsidRDefault="002E5DF0" w:rsidP="00F750FF">
            <w:pPr>
              <w:widowControl w:val="0"/>
              <w:pBdr>
                <w:top w:val="nil"/>
                <w:left w:val="nil"/>
                <w:bottom w:val="nil"/>
                <w:right w:val="nil"/>
                <w:between w:val="nil"/>
              </w:pBdr>
              <w:rPr>
                <w:rFonts w:eastAsia="Arial"/>
              </w:rPr>
            </w:pPr>
            <w:r w:rsidRPr="001C2DFD">
              <w:rPr>
                <w:rFonts w:eastAsia="Arial"/>
                <w:b/>
              </w:rPr>
              <w:t>Prior Student Knowledge:</w:t>
            </w:r>
            <w:r w:rsidRPr="001C2DFD">
              <w:rPr>
                <w:rFonts w:eastAsia="Arial"/>
              </w:rPr>
              <w:t xml:space="preserve"> Understanding of wave and wave properties and light properties. </w:t>
            </w:r>
          </w:p>
        </w:tc>
      </w:tr>
      <w:tr w:rsidR="002E5DF0" w:rsidRPr="001C2DFD" w14:paraId="307312D0" w14:textId="77777777" w:rsidTr="00B57711">
        <w:trPr>
          <w:trHeight w:val="420"/>
        </w:trPr>
        <w:tc>
          <w:tcPr>
            <w:tcW w:w="9440" w:type="dxa"/>
            <w:gridSpan w:val="3"/>
            <w:shd w:val="clear" w:color="auto" w:fill="auto"/>
            <w:tcMar>
              <w:top w:w="100" w:type="dxa"/>
              <w:left w:w="100" w:type="dxa"/>
              <w:bottom w:w="100" w:type="dxa"/>
              <w:right w:w="100" w:type="dxa"/>
            </w:tcMar>
          </w:tcPr>
          <w:p w14:paraId="4BE0A27E" w14:textId="77777777" w:rsidR="002E5DF0" w:rsidRPr="001C2DFD" w:rsidRDefault="002E5DF0" w:rsidP="00F750FF">
            <w:pPr>
              <w:widowControl w:val="0"/>
              <w:rPr>
                <w:rFonts w:eastAsia="Arial"/>
                <w:b/>
              </w:rPr>
            </w:pPr>
            <w:r w:rsidRPr="001C2DFD">
              <w:rPr>
                <w:rFonts w:eastAsia="Arial"/>
                <w:b/>
              </w:rPr>
              <w:t xml:space="preserve">NGSS Science and Engineering Standards: </w:t>
            </w:r>
          </w:p>
          <w:p w14:paraId="03C69910" w14:textId="77777777" w:rsidR="002E5DF0" w:rsidRPr="001C2DFD" w:rsidRDefault="002E5DF0" w:rsidP="00F750FF">
            <w:pPr>
              <w:widowControl w:val="0"/>
              <w:rPr>
                <w:rFonts w:eastAsia="Arial"/>
                <w:b/>
              </w:rPr>
            </w:pPr>
          </w:p>
          <w:p w14:paraId="74EAB3C1" w14:textId="77777777" w:rsidR="002E5DF0" w:rsidRPr="001C2DFD" w:rsidRDefault="002E5DF0" w:rsidP="00F750FF">
            <w:pPr>
              <w:widowControl w:val="0"/>
              <w:rPr>
                <w:rFonts w:eastAsia="Arial"/>
              </w:rPr>
            </w:pPr>
            <w:r w:rsidRPr="001C2DFD">
              <w:rPr>
                <w:rFonts w:eastAsia="Arial"/>
              </w:rPr>
              <w:t>MS-PS4-1 Use mathematical representations to describe a simple model for waves that includes how the amplitude of a wave is related to the energy in a wave.</w:t>
            </w:r>
          </w:p>
          <w:p w14:paraId="6AFEF51D" w14:textId="77777777" w:rsidR="002E5DF0" w:rsidRPr="001C2DFD" w:rsidRDefault="002E5DF0" w:rsidP="00F750FF">
            <w:pPr>
              <w:widowControl w:val="0"/>
              <w:rPr>
                <w:rFonts w:eastAsia="Arial"/>
              </w:rPr>
            </w:pPr>
          </w:p>
          <w:p w14:paraId="520E3911" w14:textId="77777777" w:rsidR="002E5DF0" w:rsidRPr="001C2DFD" w:rsidRDefault="002E5DF0" w:rsidP="00F750FF">
            <w:pPr>
              <w:widowControl w:val="0"/>
              <w:rPr>
                <w:rFonts w:eastAsia="Arial"/>
              </w:rPr>
            </w:pPr>
            <w:r w:rsidRPr="001C2DFD">
              <w:rPr>
                <w:rFonts w:eastAsia="Arial"/>
              </w:rPr>
              <w:t xml:space="preserve">MS-PS4.2 Develop and use a model to describe that waves are reflected, absorbed, or transmitted through various materials. </w:t>
            </w:r>
          </w:p>
          <w:p w14:paraId="06B031CC" w14:textId="77777777" w:rsidR="002E5DF0" w:rsidRPr="001C2DFD" w:rsidRDefault="002E5DF0" w:rsidP="00F750FF">
            <w:pPr>
              <w:widowControl w:val="0"/>
              <w:rPr>
                <w:rFonts w:eastAsia="Arial"/>
                <w:b/>
              </w:rPr>
            </w:pPr>
          </w:p>
        </w:tc>
      </w:tr>
      <w:tr w:rsidR="002E5DF0" w:rsidRPr="001C2DFD" w14:paraId="3F95DD5C" w14:textId="77777777" w:rsidTr="00B57711">
        <w:trPr>
          <w:trHeight w:val="500"/>
        </w:trPr>
        <w:tc>
          <w:tcPr>
            <w:tcW w:w="3090" w:type="dxa"/>
            <w:shd w:val="clear" w:color="auto" w:fill="auto"/>
            <w:tcMar>
              <w:top w:w="100" w:type="dxa"/>
              <w:left w:w="100" w:type="dxa"/>
              <w:bottom w:w="100" w:type="dxa"/>
              <w:right w:w="100" w:type="dxa"/>
            </w:tcMar>
          </w:tcPr>
          <w:p w14:paraId="49A575C7" w14:textId="77777777" w:rsidR="002E5DF0" w:rsidRPr="001C2DFD" w:rsidRDefault="002E5DF0" w:rsidP="00F750FF">
            <w:pPr>
              <w:widowControl w:val="0"/>
              <w:pBdr>
                <w:top w:val="nil"/>
                <w:left w:val="nil"/>
                <w:bottom w:val="nil"/>
                <w:right w:val="nil"/>
                <w:between w:val="nil"/>
              </w:pBdr>
              <w:rPr>
                <w:rFonts w:eastAsia="Arial"/>
                <w:b/>
              </w:rPr>
            </w:pPr>
            <w:r w:rsidRPr="001C2DFD">
              <w:rPr>
                <w:rFonts w:eastAsia="Arial"/>
                <w:b/>
              </w:rPr>
              <w:t>Science &amp; Engineering Practices:</w:t>
            </w:r>
          </w:p>
          <w:p w14:paraId="6BA42051" w14:textId="77777777" w:rsidR="002E5DF0" w:rsidRPr="001C2DFD" w:rsidRDefault="002E5DF0" w:rsidP="00F750FF">
            <w:pPr>
              <w:widowControl w:val="0"/>
              <w:pBdr>
                <w:top w:val="nil"/>
                <w:left w:val="nil"/>
                <w:bottom w:val="nil"/>
                <w:right w:val="nil"/>
                <w:between w:val="nil"/>
              </w:pBdr>
              <w:rPr>
                <w:rFonts w:eastAsia="Arial"/>
              </w:rPr>
            </w:pPr>
          </w:p>
          <w:p w14:paraId="1278B924" w14:textId="77777777" w:rsidR="002E5DF0" w:rsidRPr="001C2DFD" w:rsidRDefault="002E5DF0" w:rsidP="0055236B">
            <w:pPr>
              <w:widowControl w:val="0"/>
              <w:numPr>
                <w:ilvl w:val="0"/>
                <w:numId w:val="17"/>
              </w:numPr>
              <w:pBdr>
                <w:top w:val="nil"/>
                <w:left w:val="nil"/>
                <w:bottom w:val="nil"/>
                <w:right w:val="nil"/>
                <w:between w:val="nil"/>
              </w:pBdr>
              <w:rPr>
                <w:rFonts w:eastAsia="Arial"/>
              </w:rPr>
            </w:pPr>
            <w:r w:rsidRPr="001C2DFD">
              <w:rPr>
                <w:rFonts w:eastAsia="Arial"/>
              </w:rPr>
              <w:t>Developing and Using Models</w:t>
            </w:r>
          </w:p>
          <w:p w14:paraId="3C635B57" w14:textId="77777777" w:rsidR="002E5DF0" w:rsidRPr="001C2DFD" w:rsidRDefault="002E5DF0" w:rsidP="0055236B">
            <w:pPr>
              <w:widowControl w:val="0"/>
              <w:numPr>
                <w:ilvl w:val="0"/>
                <w:numId w:val="17"/>
              </w:numPr>
              <w:pBdr>
                <w:top w:val="nil"/>
                <w:left w:val="nil"/>
                <w:bottom w:val="nil"/>
                <w:right w:val="nil"/>
                <w:between w:val="nil"/>
              </w:pBdr>
              <w:rPr>
                <w:rFonts w:eastAsia="Arial"/>
              </w:rPr>
            </w:pPr>
            <w:r w:rsidRPr="001C2DFD">
              <w:rPr>
                <w:rFonts w:eastAsia="Arial"/>
              </w:rPr>
              <w:t>Using Mathematics and Computational Thinking</w:t>
            </w:r>
          </w:p>
          <w:p w14:paraId="4AB3FA76" w14:textId="77777777" w:rsidR="002E5DF0" w:rsidRPr="001C2DFD" w:rsidRDefault="002E5DF0" w:rsidP="0055236B">
            <w:pPr>
              <w:widowControl w:val="0"/>
              <w:numPr>
                <w:ilvl w:val="0"/>
                <w:numId w:val="17"/>
              </w:numPr>
              <w:pBdr>
                <w:top w:val="nil"/>
                <w:left w:val="nil"/>
                <w:bottom w:val="nil"/>
                <w:right w:val="nil"/>
                <w:between w:val="nil"/>
              </w:pBdr>
              <w:rPr>
                <w:rFonts w:eastAsia="Arial"/>
              </w:rPr>
            </w:pPr>
            <w:r w:rsidRPr="001C2DFD">
              <w:rPr>
                <w:rFonts w:eastAsia="Arial"/>
              </w:rPr>
              <w:t>Planning and Carrying Out Investigations</w:t>
            </w:r>
          </w:p>
          <w:p w14:paraId="759C633F" w14:textId="77777777" w:rsidR="002E5DF0" w:rsidRPr="001C2DFD" w:rsidRDefault="002E5DF0" w:rsidP="0055236B">
            <w:pPr>
              <w:widowControl w:val="0"/>
              <w:numPr>
                <w:ilvl w:val="0"/>
                <w:numId w:val="17"/>
              </w:numPr>
              <w:pBdr>
                <w:top w:val="nil"/>
                <w:left w:val="nil"/>
                <w:bottom w:val="nil"/>
                <w:right w:val="nil"/>
                <w:between w:val="nil"/>
              </w:pBdr>
              <w:rPr>
                <w:rFonts w:eastAsia="Arial"/>
              </w:rPr>
            </w:pPr>
            <w:r w:rsidRPr="001C2DFD">
              <w:rPr>
                <w:rFonts w:eastAsia="Arial"/>
              </w:rPr>
              <w:t>Obtaining, Evaluating, and Communicating Information</w:t>
            </w:r>
          </w:p>
          <w:p w14:paraId="0B9854B0" w14:textId="77777777" w:rsidR="002E5DF0" w:rsidRPr="001C2DFD" w:rsidRDefault="002E5DF0" w:rsidP="00F750FF">
            <w:pPr>
              <w:widowControl w:val="0"/>
              <w:pBdr>
                <w:top w:val="nil"/>
                <w:left w:val="nil"/>
                <w:bottom w:val="nil"/>
                <w:right w:val="nil"/>
                <w:between w:val="nil"/>
              </w:pBdr>
              <w:rPr>
                <w:rFonts w:eastAsia="Arial"/>
              </w:rPr>
            </w:pPr>
          </w:p>
          <w:p w14:paraId="6DF58D85" w14:textId="77777777" w:rsidR="002E5DF0" w:rsidRPr="001C2DFD" w:rsidRDefault="002E5DF0" w:rsidP="00F750FF">
            <w:pPr>
              <w:widowControl w:val="0"/>
              <w:pBdr>
                <w:top w:val="nil"/>
                <w:left w:val="nil"/>
                <w:bottom w:val="nil"/>
                <w:right w:val="nil"/>
                <w:between w:val="nil"/>
              </w:pBdr>
              <w:rPr>
                <w:rFonts w:eastAsia="Arial"/>
              </w:rPr>
            </w:pPr>
            <w:r w:rsidRPr="001C2DFD">
              <w:rPr>
                <w:rFonts w:eastAsia="Arial"/>
              </w:rPr>
              <w:t xml:space="preserve">Connection to Nature of Science: </w:t>
            </w:r>
          </w:p>
          <w:p w14:paraId="00432041" w14:textId="77777777" w:rsidR="002E5DF0" w:rsidRPr="001C2DFD" w:rsidRDefault="002E5DF0" w:rsidP="00F750FF">
            <w:pPr>
              <w:widowControl w:val="0"/>
              <w:pBdr>
                <w:top w:val="nil"/>
                <w:left w:val="nil"/>
                <w:bottom w:val="nil"/>
                <w:right w:val="nil"/>
                <w:between w:val="nil"/>
              </w:pBdr>
              <w:rPr>
                <w:rFonts w:eastAsia="Arial"/>
              </w:rPr>
            </w:pPr>
          </w:p>
          <w:p w14:paraId="2A3917AF" w14:textId="77777777" w:rsidR="002E5DF0" w:rsidRPr="001C2DFD" w:rsidRDefault="002E5DF0" w:rsidP="00F750FF">
            <w:pPr>
              <w:widowControl w:val="0"/>
              <w:pBdr>
                <w:top w:val="nil"/>
                <w:left w:val="nil"/>
                <w:bottom w:val="nil"/>
                <w:right w:val="nil"/>
                <w:between w:val="nil"/>
              </w:pBdr>
              <w:rPr>
                <w:rFonts w:eastAsia="Arial"/>
              </w:rPr>
            </w:pPr>
            <w:r w:rsidRPr="001C2DFD">
              <w:rPr>
                <w:rFonts w:eastAsia="Arial"/>
              </w:rPr>
              <w:t>Scientific knowledge is based on empirical evidence</w:t>
            </w:r>
          </w:p>
        </w:tc>
        <w:tc>
          <w:tcPr>
            <w:tcW w:w="3560" w:type="dxa"/>
            <w:shd w:val="clear" w:color="auto" w:fill="auto"/>
            <w:tcMar>
              <w:top w:w="100" w:type="dxa"/>
              <w:left w:w="100" w:type="dxa"/>
              <w:bottom w:w="100" w:type="dxa"/>
              <w:right w:w="100" w:type="dxa"/>
            </w:tcMar>
          </w:tcPr>
          <w:p w14:paraId="6B4E65A5" w14:textId="77777777" w:rsidR="002E5DF0" w:rsidRPr="001C2DFD" w:rsidRDefault="002E5DF0" w:rsidP="00F750FF">
            <w:pPr>
              <w:widowControl w:val="0"/>
              <w:pBdr>
                <w:top w:val="nil"/>
                <w:left w:val="nil"/>
                <w:bottom w:val="nil"/>
                <w:right w:val="nil"/>
                <w:between w:val="nil"/>
              </w:pBdr>
              <w:rPr>
                <w:rFonts w:eastAsia="Arial"/>
                <w:b/>
              </w:rPr>
            </w:pPr>
            <w:r w:rsidRPr="001C2DFD">
              <w:rPr>
                <w:rFonts w:eastAsia="Arial"/>
                <w:b/>
              </w:rPr>
              <w:t>Disciplinary Core Ideas:</w:t>
            </w:r>
          </w:p>
          <w:p w14:paraId="399E67B3" w14:textId="77777777" w:rsidR="002E5DF0" w:rsidRPr="001C2DFD" w:rsidRDefault="002E5DF0" w:rsidP="00F750FF">
            <w:pPr>
              <w:widowControl w:val="0"/>
              <w:pBdr>
                <w:top w:val="nil"/>
                <w:left w:val="nil"/>
                <w:bottom w:val="nil"/>
                <w:right w:val="nil"/>
                <w:between w:val="nil"/>
              </w:pBdr>
              <w:rPr>
                <w:rFonts w:eastAsia="Arial"/>
              </w:rPr>
            </w:pPr>
          </w:p>
          <w:p w14:paraId="0CFD0224" w14:textId="77777777" w:rsidR="002E5DF0" w:rsidRPr="001C2DFD" w:rsidRDefault="002E5DF0" w:rsidP="00F750FF">
            <w:pPr>
              <w:widowControl w:val="0"/>
              <w:pBdr>
                <w:top w:val="nil"/>
                <w:left w:val="nil"/>
                <w:bottom w:val="nil"/>
                <w:right w:val="nil"/>
                <w:between w:val="nil"/>
              </w:pBdr>
              <w:rPr>
                <w:rFonts w:eastAsia="Arial"/>
              </w:rPr>
            </w:pPr>
          </w:p>
          <w:p w14:paraId="6147D6D3" w14:textId="77777777" w:rsidR="002E5DF0" w:rsidRPr="001C2DFD" w:rsidRDefault="002E5DF0" w:rsidP="00F750FF">
            <w:pPr>
              <w:widowControl w:val="0"/>
              <w:pBdr>
                <w:top w:val="nil"/>
                <w:left w:val="nil"/>
                <w:bottom w:val="nil"/>
                <w:right w:val="nil"/>
                <w:between w:val="nil"/>
              </w:pBdr>
              <w:rPr>
                <w:rFonts w:eastAsia="Arial"/>
              </w:rPr>
            </w:pPr>
            <w:r w:rsidRPr="001C2DFD">
              <w:rPr>
                <w:rFonts w:eastAsia="Arial"/>
              </w:rPr>
              <w:t>PS4.A. Wave Properties</w:t>
            </w:r>
          </w:p>
          <w:p w14:paraId="1C093BE4" w14:textId="77777777" w:rsidR="002E5DF0" w:rsidRPr="001C2DFD" w:rsidRDefault="002E5DF0" w:rsidP="00F750FF">
            <w:pPr>
              <w:widowControl w:val="0"/>
              <w:pBdr>
                <w:top w:val="nil"/>
                <w:left w:val="nil"/>
                <w:bottom w:val="nil"/>
                <w:right w:val="nil"/>
                <w:between w:val="nil"/>
              </w:pBdr>
              <w:rPr>
                <w:rFonts w:eastAsia="Arial"/>
              </w:rPr>
            </w:pPr>
            <w:r w:rsidRPr="001C2DFD">
              <w:rPr>
                <w:rFonts w:eastAsia="Arial"/>
              </w:rPr>
              <w:t xml:space="preserve">PS4.B. Electromagnetic Radiation </w:t>
            </w:r>
          </w:p>
          <w:p w14:paraId="294B4823" w14:textId="77777777" w:rsidR="002E5DF0" w:rsidRPr="001C2DFD" w:rsidRDefault="002E5DF0" w:rsidP="00F750FF">
            <w:pPr>
              <w:widowControl w:val="0"/>
              <w:pBdr>
                <w:top w:val="nil"/>
                <w:left w:val="nil"/>
                <w:bottom w:val="nil"/>
                <w:right w:val="nil"/>
                <w:between w:val="nil"/>
              </w:pBdr>
              <w:rPr>
                <w:rFonts w:eastAsia="Arial"/>
              </w:rPr>
            </w:pPr>
          </w:p>
          <w:p w14:paraId="481B23EE" w14:textId="77777777" w:rsidR="002E5DF0" w:rsidRPr="001C2DFD" w:rsidRDefault="002E5DF0" w:rsidP="00F750FF">
            <w:pPr>
              <w:widowControl w:val="0"/>
              <w:pBdr>
                <w:top w:val="nil"/>
                <w:left w:val="nil"/>
                <w:bottom w:val="nil"/>
                <w:right w:val="nil"/>
                <w:between w:val="nil"/>
              </w:pBdr>
              <w:rPr>
                <w:rFonts w:eastAsia="Arial"/>
              </w:rPr>
            </w:pPr>
            <w:r w:rsidRPr="001C2DFD">
              <w:rPr>
                <w:rFonts w:eastAsia="Arial"/>
              </w:rPr>
              <w:t>Connections to other DCIs in this grade band: MS.LS1-D</w:t>
            </w:r>
          </w:p>
        </w:tc>
        <w:tc>
          <w:tcPr>
            <w:tcW w:w="2790" w:type="dxa"/>
            <w:shd w:val="clear" w:color="auto" w:fill="auto"/>
            <w:tcMar>
              <w:top w:w="100" w:type="dxa"/>
              <w:left w:w="100" w:type="dxa"/>
              <w:bottom w:w="100" w:type="dxa"/>
              <w:right w:w="100" w:type="dxa"/>
            </w:tcMar>
          </w:tcPr>
          <w:p w14:paraId="543E4AA9" w14:textId="77777777" w:rsidR="002E5DF0" w:rsidRPr="001C2DFD" w:rsidRDefault="002E5DF0" w:rsidP="00F750FF">
            <w:pPr>
              <w:widowControl w:val="0"/>
              <w:pBdr>
                <w:top w:val="nil"/>
                <w:left w:val="nil"/>
                <w:bottom w:val="nil"/>
                <w:right w:val="nil"/>
                <w:between w:val="nil"/>
              </w:pBdr>
              <w:rPr>
                <w:rFonts w:eastAsia="Arial"/>
                <w:b/>
              </w:rPr>
            </w:pPr>
            <w:r w:rsidRPr="001C2DFD">
              <w:rPr>
                <w:rFonts w:eastAsia="Arial"/>
                <w:b/>
              </w:rPr>
              <w:t>Crosscutting Concepts:</w:t>
            </w:r>
          </w:p>
          <w:p w14:paraId="74C31021" w14:textId="77777777" w:rsidR="002E5DF0" w:rsidRPr="001C2DFD" w:rsidRDefault="002E5DF0" w:rsidP="00F750FF">
            <w:pPr>
              <w:widowControl w:val="0"/>
              <w:pBdr>
                <w:top w:val="nil"/>
                <w:left w:val="nil"/>
                <w:bottom w:val="nil"/>
                <w:right w:val="nil"/>
                <w:between w:val="nil"/>
              </w:pBdr>
              <w:rPr>
                <w:rFonts w:eastAsia="Arial"/>
              </w:rPr>
            </w:pPr>
          </w:p>
          <w:p w14:paraId="7A4EC0EA" w14:textId="77777777" w:rsidR="002E5DF0" w:rsidRPr="001C2DFD" w:rsidRDefault="002E5DF0" w:rsidP="0055236B">
            <w:pPr>
              <w:widowControl w:val="0"/>
              <w:numPr>
                <w:ilvl w:val="0"/>
                <w:numId w:val="18"/>
              </w:numPr>
              <w:pBdr>
                <w:top w:val="nil"/>
                <w:left w:val="nil"/>
                <w:bottom w:val="nil"/>
                <w:right w:val="nil"/>
                <w:between w:val="nil"/>
              </w:pBdr>
              <w:rPr>
                <w:rFonts w:eastAsia="Arial"/>
              </w:rPr>
            </w:pPr>
            <w:r w:rsidRPr="001C2DFD">
              <w:rPr>
                <w:rFonts w:eastAsia="Arial"/>
              </w:rPr>
              <w:t>Patterns</w:t>
            </w:r>
          </w:p>
          <w:p w14:paraId="3A4BC5D2" w14:textId="77777777" w:rsidR="002E5DF0" w:rsidRPr="001C2DFD" w:rsidRDefault="002E5DF0" w:rsidP="0055236B">
            <w:pPr>
              <w:widowControl w:val="0"/>
              <w:numPr>
                <w:ilvl w:val="0"/>
                <w:numId w:val="18"/>
              </w:numPr>
              <w:pBdr>
                <w:top w:val="nil"/>
                <w:left w:val="nil"/>
                <w:bottom w:val="nil"/>
                <w:right w:val="nil"/>
                <w:between w:val="nil"/>
              </w:pBdr>
              <w:rPr>
                <w:rFonts w:eastAsia="Arial"/>
              </w:rPr>
            </w:pPr>
            <w:r w:rsidRPr="001C2DFD">
              <w:rPr>
                <w:rFonts w:eastAsia="Arial"/>
              </w:rPr>
              <w:t>Structure and Function</w:t>
            </w:r>
          </w:p>
          <w:p w14:paraId="07F0EA06" w14:textId="77777777" w:rsidR="002E5DF0" w:rsidRPr="001C2DFD" w:rsidRDefault="002E5DF0" w:rsidP="00F750FF">
            <w:pPr>
              <w:widowControl w:val="0"/>
              <w:pBdr>
                <w:top w:val="nil"/>
                <w:left w:val="nil"/>
                <w:bottom w:val="nil"/>
                <w:right w:val="nil"/>
                <w:between w:val="nil"/>
              </w:pBdr>
              <w:rPr>
                <w:rFonts w:eastAsia="Arial"/>
              </w:rPr>
            </w:pPr>
          </w:p>
          <w:p w14:paraId="404EAEC3" w14:textId="77777777" w:rsidR="002E5DF0" w:rsidRPr="001C2DFD" w:rsidRDefault="002E5DF0" w:rsidP="00F750FF">
            <w:pPr>
              <w:widowControl w:val="0"/>
              <w:pBdr>
                <w:top w:val="nil"/>
                <w:left w:val="nil"/>
                <w:bottom w:val="nil"/>
                <w:right w:val="nil"/>
                <w:between w:val="nil"/>
              </w:pBdr>
              <w:rPr>
                <w:rFonts w:eastAsia="Arial"/>
              </w:rPr>
            </w:pPr>
            <w:r w:rsidRPr="001C2DFD">
              <w:rPr>
                <w:rFonts w:eastAsia="Arial"/>
              </w:rPr>
              <w:t>Connections to Engineering, Technology and Applications of Science</w:t>
            </w:r>
          </w:p>
          <w:p w14:paraId="25934CBA" w14:textId="77777777" w:rsidR="002E5DF0" w:rsidRPr="001C2DFD" w:rsidRDefault="002E5DF0" w:rsidP="0055236B">
            <w:pPr>
              <w:widowControl w:val="0"/>
              <w:numPr>
                <w:ilvl w:val="0"/>
                <w:numId w:val="2"/>
              </w:numPr>
              <w:pBdr>
                <w:top w:val="nil"/>
                <w:left w:val="nil"/>
                <w:bottom w:val="nil"/>
                <w:right w:val="nil"/>
                <w:between w:val="nil"/>
              </w:pBdr>
              <w:rPr>
                <w:rFonts w:eastAsia="Arial"/>
              </w:rPr>
            </w:pPr>
            <w:r w:rsidRPr="001C2DFD">
              <w:rPr>
                <w:rFonts w:eastAsia="Arial"/>
              </w:rPr>
              <w:t xml:space="preserve">Influence of science, engineering, and technology on society and the natural world. </w:t>
            </w:r>
          </w:p>
          <w:p w14:paraId="1EF345E7" w14:textId="77777777" w:rsidR="002E5DF0" w:rsidRPr="001C2DFD" w:rsidRDefault="002E5DF0" w:rsidP="00F750FF">
            <w:pPr>
              <w:widowControl w:val="0"/>
              <w:pBdr>
                <w:top w:val="nil"/>
                <w:left w:val="nil"/>
                <w:bottom w:val="nil"/>
                <w:right w:val="nil"/>
                <w:between w:val="nil"/>
              </w:pBdr>
              <w:rPr>
                <w:rFonts w:eastAsia="Arial"/>
              </w:rPr>
            </w:pPr>
            <w:r w:rsidRPr="001C2DFD">
              <w:rPr>
                <w:rFonts w:eastAsia="Arial"/>
              </w:rPr>
              <w:t xml:space="preserve">Connections to Nature of Science: </w:t>
            </w:r>
          </w:p>
          <w:p w14:paraId="75CD6995" w14:textId="77777777" w:rsidR="002E5DF0" w:rsidRPr="001C2DFD" w:rsidRDefault="002E5DF0" w:rsidP="00F750FF">
            <w:pPr>
              <w:widowControl w:val="0"/>
              <w:pBdr>
                <w:top w:val="nil"/>
                <w:left w:val="nil"/>
                <w:bottom w:val="nil"/>
                <w:right w:val="nil"/>
                <w:between w:val="nil"/>
              </w:pBdr>
              <w:rPr>
                <w:rFonts w:eastAsia="Arial"/>
              </w:rPr>
            </w:pPr>
          </w:p>
          <w:p w14:paraId="645881F2" w14:textId="77777777" w:rsidR="002E5DF0" w:rsidRPr="001C2DFD" w:rsidRDefault="002E5DF0" w:rsidP="00F750FF">
            <w:pPr>
              <w:widowControl w:val="0"/>
              <w:pBdr>
                <w:top w:val="nil"/>
                <w:left w:val="nil"/>
                <w:bottom w:val="nil"/>
                <w:right w:val="nil"/>
                <w:between w:val="nil"/>
              </w:pBdr>
              <w:rPr>
                <w:rFonts w:eastAsia="Arial"/>
              </w:rPr>
            </w:pPr>
            <w:r w:rsidRPr="001C2DFD">
              <w:rPr>
                <w:rFonts w:eastAsia="Arial"/>
              </w:rPr>
              <w:t>Science is a human endeavor</w:t>
            </w:r>
          </w:p>
          <w:p w14:paraId="327E14D4" w14:textId="77777777" w:rsidR="002E5DF0" w:rsidRPr="001C2DFD" w:rsidRDefault="002E5DF0" w:rsidP="0055236B">
            <w:pPr>
              <w:widowControl w:val="0"/>
              <w:numPr>
                <w:ilvl w:val="0"/>
                <w:numId w:val="13"/>
              </w:numPr>
              <w:pBdr>
                <w:top w:val="nil"/>
                <w:left w:val="nil"/>
                <w:bottom w:val="nil"/>
                <w:right w:val="nil"/>
                <w:between w:val="nil"/>
              </w:pBdr>
              <w:rPr>
                <w:rFonts w:eastAsia="Arial"/>
              </w:rPr>
            </w:pPr>
            <w:r w:rsidRPr="001C2DFD">
              <w:rPr>
                <w:rFonts w:eastAsia="Arial"/>
              </w:rPr>
              <w:t xml:space="preserve">Advances in technology influence the progress of science and science has influenced advances in technology. </w:t>
            </w:r>
          </w:p>
          <w:p w14:paraId="29F1E2C8" w14:textId="77777777" w:rsidR="002E5DF0" w:rsidRPr="001C2DFD" w:rsidRDefault="002E5DF0" w:rsidP="00F750FF">
            <w:pPr>
              <w:widowControl w:val="0"/>
              <w:pBdr>
                <w:top w:val="nil"/>
                <w:left w:val="nil"/>
                <w:bottom w:val="nil"/>
                <w:right w:val="nil"/>
                <w:between w:val="nil"/>
              </w:pBdr>
              <w:ind w:left="720"/>
              <w:rPr>
                <w:rFonts w:eastAsia="Arial"/>
              </w:rPr>
            </w:pPr>
          </w:p>
        </w:tc>
      </w:tr>
      <w:tr w:rsidR="002E5DF0" w:rsidRPr="001C2DFD" w14:paraId="585A6AB7" w14:textId="77777777" w:rsidTr="00B57711">
        <w:trPr>
          <w:trHeight w:val="420"/>
        </w:trPr>
        <w:tc>
          <w:tcPr>
            <w:tcW w:w="9440" w:type="dxa"/>
            <w:gridSpan w:val="3"/>
            <w:shd w:val="clear" w:color="auto" w:fill="auto"/>
            <w:tcMar>
              <w:top w:w="100" w:type="dxa"/>
              <w:left w:w="100" w:type="dxa"/>
              <w:bottom w:w="100" w:type="dxa"/>
              <w:right w:w="100" w:type="dxa"/>
            </w:tcMar>
          </w:tcPr>
          <w:p w14:paraId="7359EFEE" w14:textId="77777777" w:rsidR="002E5DF0" w:rsidRPr="001C2DFD" w:rsidRDefault="002E5DF0" w:rsidP="00F750FF">
            <w:pPr>
              <w:widowControl w:val="0"/>
              <w:pBdr>
                <w:top w:val="nil"/>
                <w:left w:val="nil"/>
                <w:bottom w:val="nil"/>
                <w:right w:val="nil"/>
                <w:between w:val="nil"/>
              </w:pBdr>
              <w:rPr>
                <w:rFonts w:eastAsia="Arial"/>
              </w:rPr>
            </w:pPr>
            <w:r w:rsidRPr="001C2DFD">
              <w:rPr>
                <w:rFonts w:eastAsia="Arial"/>
                <w:b/>
              </w:rPr>
              <w:lastRenderedPageBreak/>
              <w:t xml:space="preserve">Possible Preconceptions/Misconceptions: </w:t>
            </w:r>
            <w:r w:rsidRPr="001C2DFD">
              <w:rPr>
                <w:rFonts w:eastAsia="Arial"/>
              </w:rPr>
              <w:t xml:space="preserve">Students may only know one color system, such as subtractive as it is taught in traditional visual arts programs. Or if they have never had an art class, they may only know color systems as it pertains to RGB and CMYK color properties. Color can often be taught in isolated contexts instead of the integrative nature of color across multiple content areas (science and art). Colors can have emotional and cultural implications as well. This could tie in history and social/emotional impacts of color for a fully integrated learning. </w:t>
            </w:r>
          </w:p>
          <w:p w14:paraId="5C5671AC" w14:textId="77777777" w:rsidR="002E5DF0" w:rsidRPr="001C2DFD" w:rsidRDefault="002E5DF0" w:rsidP="00F750FF">
            <w:pPr>
              <w:widowControl w:val="0"/>
              <w:pBdr>
                <w:top w:val="nil"/>
                <w:left w:val="nil"/>
                <w:bottom w:val="nil"/>
                <w:right w:val="nil"/>
                <w:between w:val="nil"/>
              </w:pBdr>
              <w:rPr>
                <w:rFonts w:eastAsia="Arial"/>
              </w:rPr>
            </w:pPr>
          </w:p>
          <w:p w14:paraId="7B53C932" w14:textId="77777777" w:rsidR="002E5DF0" w:rsidRPr="001C2DFD" w:rsidRDefault="002E5DF0" w:rsidP="00F750FF">
            <w:pPr>
              <w:widowControl w:val="0"/>
              <w:pBdr>
                <w:top w:val="nil"/>
                <w:left w:val="nil"/>
                <w:bottom w:val="nil"/>
                <w:right w:val="nil"/>
                <w:between w:val="nil"/>
              </w:pBdr>
              <w:rPr>
                <w:rFonts w:eastAsia="Arial"/>
              </w:rPr>
            </w:pPr>
            <w:r w:rsidRPr="001C2DFD">
              <w:rPr>
                <w:rFonts w:eastAsia="Arial"/>
              </w:rPr>
              <w:t xml:space="preserve">Students may not grasp the concept that white light equals the total of all spectrum colors where in painting in art (brown is the total sum of all colors). Black and white in visual art are neutrals (technically not a color). Black in terms of light is the absence of color. The way color interacts is dependent on the medium in which color is being used. </w:t>
            </w:r>
          </w:p>
        </w:tc>
      </w:tr>
      <w:tr w:rsidR="002E5DF0" w:rsidRPr="001C2DFD" w14:paraId="1CFF9C53" w14:textId="77777777" w:rsidTr="00B57711">
        <w:trPr>
          <w:trHeight w:val="440"/>
        </w:trPr>
        <w:tc>
          <w:tcPr>
            <w:tcW w:w="9440" w:type="dxa"/>
            <w:gridSpan w:val="3"/>
            <w:shd w:val="clear" w:color="auto" w:fill="auto"/>
            <w:tcMar>
              <w:top w:w="100" w:type="dxa"/>
              <w:left w:w="100" w:type="dxa"/>
              <w:bottom w:w="100" w:type="dxa"/>
              <w:right w:w="100" w:type="dxa"/>
            </w:tcMar>
          </w:tcPr>
          <w:p w14:paraId="1FBCC985" w14:textId="77777777" w:rsidR="002E5DF0" w:rsidRPr="001C2DFD" w:rsidRDefault="002E5DF0" w:rsidP="00F750FF">
            <w:pPr>
              <w:widowControl w:val="0"/>
              <w:pBdr>
                <w:top w:val="nil"/>
                <w:left w:val="nil"/>
                <w:bottom w:val="nil"/>
                <w:right w:val="nil"/>
                <w:between w:val="nil"/>
              </w:pBdr>
              <w:rPr>
                <w:rFonts w:eastAsia="Arial"/>
                <w:b/>
              </w:rPr>
            </w:pPr>
            <w:r w:rsidRPr="001C2DFD">
              <w:rPr>
                <w:rFonts w:eastAsia="Arial"/>
                <w:b/>
              </w:rPr>
              <w:t>Connection to Engineering:</w:t>
            </w:r>
          </w:p>
          <w:p w14:paraId="288BC165" w14:textId="77777777" w:rsidR="002E5DF0" w:rsidRPr="001C2DFD" w:rsidRDefault="002E5DF0" w:rsidP="00F750FF">
            <w:pPr>
              <w:widowControl w:val="0"/>
              <w:pBdr>
                <w:top w:val="nil"/>
                <w:left w:val="nil"/>
                <w:bottom w:val="nil"/>
                <w:right w:val="nil"/>
                <w:between w:val="nil"/>
              </w:pBdr>
              <w:ind w:left="720"/>
              <w:rPr>
                <w:rFonts w:eastAsia="Arial"/>
                <w:b/>
              </w:rPr>
            </w:pPr>
            <w:r w:rsidRPr="001C2DFD">
              <w:rPr>
                <w:rFonts w:eastAsia="Arial"/>
                <w:b/>
              </w:rPr>
              <w:t>Development and use of computer monitors, TV screens, lasers to fiber optics, medical devices.</w:t>
            </w:r>
          </w:p>
          <w:p w14:paraId="1486FD83" w14:textId="77777777" w:rsidR="002E5DF0" w:rsidRPr="001C2DFD" w:rsidRDefault="002E5DF0" w:rsidP="00F750FF">
            <w:pPr>
              <w:widowControl w:val="0"/>
              <w:pBdr>
                <w:top w:val="nil"/>
                <w:left w:val="nil"/>
                <w:bottom w:val="nil"/>
                <w:right w:val="nil"/>
                <w:between w:val="nil"/>
              </w:pBdr>
              <w:ind w:left="720"/>
              <w:rPr>
                <w:rFonts w:eastAsia="Arial"/>
              </w:rPr>
            </w:pPr>
          </w:p>
          <w:p w14:paraId="19B83873" w14:textId="77777777" w:rsidR="002E5DF0" w:rsidRPr="001C2DFD" w:rsidRDefault="002E5DF0" w:rsidP="0055236B">
            <w:pPr>
              <w:widowControl w:val="0"/>
              <w:numPr>
                <w:ilvl w:val="0"/>
                <w:numId w:val="11"/>
              </w:numPr>
              <w:pBdr>
                <w:top w:val="nil"/>
                <w:left w:val="nil"/>
                <w:bottom w:val="nil"/>
                <w:right w:val="nil"/>
                <w:between w:val="nil"/>
              </w:pBdr>
              <w:rPr>
                <w:rFonts w:eastAsia="Arial"/>
              </w:rPr>
            </w:pPr>
            <w:r w:rsidRPr="001C2DFD">
              <w:rPr>
                <w:rFonts w:eastAsia="Arial"/>
              </w:rPr>
              <w:t xml:space="preserve">Fiber optic cables give us the ability to communicate and transmit data over long distances at high rates by guiding light through refraction. </w:t>
            </w:r>
          </w:p>
          <w:p w14:paraId="4B5A4D8C" w14:textId="77777777" w:rsidR="002E5DF0" w:rsidRPr="001C2DFD" w:rsidRDefault="002E5DF0" w:rsidP="00F750FF">
            <w:pPr>
              <w:widowControl w:val="0"/>
              <w:pBdr>
                <w:top w:val="nil"/>
                <w:left w:val="nil"/>
                <w:bottom w:val="nil"/>
                <w:right w:val="nil"/>
                <w:between w:val="nil"/>
              </w:pBdr>
              <w:ind w:left="720"/>
              <w:rPr>
                <w:rFonts w:eastAsia="Arial"/>
              </w:rPr>
            </w:pPr>
          </w:p>
          <w:p w14:paraId="625DCF6C" w14:textId="77777777" w:rsidR="002E5DF0" w:rsidRPr="001C2DFD" w:rsidRDefault="002E5DF0" w:rsidP="0055236B">
            <w:pPr>
              <w:widowControl w:val="0"/>
              <w:numPr>
                <w:ilvl w:val="0"/>
                <w:numId w:val="12"/>
              </w:numPr>
              <w:pBdr>
                <w:top w:val="nil"/>
                <w:left w:val="nil"/>
                <w:bottom w:val="nil"/>
                <w:right w:val="nil"/>
                <w:between w:val="nil"/>
              </w:pBdr>
              <w:rPr>
                <w:rFonts w:eastAsia="Arial"/>
              </w:rPr>
            </w:pPr>
            <w:r w:rsidRPr="001C2DFD">
              <w:rPr>
                <w:rFonts w:eastAsia="Arial"/>
              </w:rPr>
              <w:t>Portable glucose monitors are one example of medical devices that use color change as a way to detect body chemicals. Diabetes patients can monitor their glucose levels and increase their quality of life. Interior designers and digital designers use color interactions to create harmonious schemes used in advertisements or to create aesthetically pleasing rooms/environments</w:t>
            </w:r>
            <w:r w:rsidRPr="001C2DFD">
              <w:rPr>
                <w:rFonts w:eastAsia="Arial"/>
                <w:b/>
              </w:rPr>
              <w:t xml:space="preserve">. </w:t>
            </w:r>
          </w:p>
          <w:p w14:paraId="43EB3ABA" w14:textId="77777777" w:rsidR="002E5DF0" w:rsidRPr="001C2DFD" w:rsidRDefault="002E5DF0" w:rsidP="00F750FF">
            <w:pPr>
              <w:widowControl w:val="0"/>
              <w:pBdr>
                <w:top w:val="nil"/>
                <w:left w:val="nil"/>
                <w:bottom w:val="nil"/>
                <w:right w:val="nil"/>
                <w:between w:val="nil"/>
              </w:pBdr>
              <w:ind w:left="720"/>
              <w:rPr>
                <w:rFonts w:eastAsia="Arial"/>
                <w:b/>
              </w:rPr>
            </w:pPr>
          </w:p>
          <w:p w14:paraId="3238B8E7" w14:textId="77777777" w:rsidR="002E5DF0" w:rsidRPr="001C2DFD" w:rsidRDefault="002E5DF0" w:rsidP="0055236B">
            <w:pPr>
              <w:numPr>
                <w:ilvl w:val="0"/>
                <w:numId w:val="7"/>
              </w:numPr>
              <w:rPr>
                <w:rFonts w:eastAsia="Arial"/>
              </w:rPr>
            </w:pPr>
            <w:r w:rsidRPr="001C2DFD">
              <w:rPr>
                <w:rFonts w:eastAsia="Arial"/>
              </w:rPr>
              <w:t>The name Blu-ray Disc derives from the blue-violet laser used to read the disc. While a standard DVD uses a 650 nanometer red laser, Blu-ray uses a shorter wavelength, a 405 nm blue-violet laser, and allows for almost ten times more data storage than a DVD. The first lasers to read media were red lasers.</w:t>
            </w:r>
          </w:p>
          <w:p w14:paraId="451A4CC3" w14:textId="77777777" w:rsidR="002E5DF0" w:rsidRPr="001C2DFD" w:rsidRDefault="002E5DF0" w:rsidP="00F750FF">
            <w:pPr>
              <w:widowControl w:val="0"/>
              <w:pBdr>
                <w:top w:val="nil"/>
                <w:left w:val="nil"/>
                <w:bottom w:val="nil"/>
                <w:right w:val="nil"/>
                <w:between w:val="nil"/>
              </w:pBdr>
              <w:ind w:left="720"/>
              <w:rPr>
                <w:rFonts w:eastAsia="Arial"/>
              </w:rPr>
            </w:pPr>
          </w:p>
        </w:tc>
      </w:tr>
      <w:tr w:rsidR="002E5DF0" w:rsidRPr="001C2DFD" w14:paraId="26CEF1D3" w14:textId="77777777" w:rsidTr="00B57711">
        <w:trPr>
          <w:trHeight w:val="440"/>
        </w:trPr>
        <w:tc>
          <w:tcPr>
            <w:tcW w:w="9440" w:type="dxa"/>
            <w:gridSpan w:val="3"/>
            <w:shd w:val="clear" w:color="auto" w:fill="auto"/>
            <w:tcMar>
              <w:top w:w="100" w:type="dxa"/>
              <w:left w:w="100" w:type="dxa"/>
              <w:bottom w:w="100" w:type="dxa"/>
              <w:right w:w="100" w:type="dxa"/>
            </w:tcMar>
          </w:tcPr>
          <w:p w14:paraId="151CDA92" w14:textId="77777777" w:rsidR="002E5DF0" w:rsidRPr="001C2DFD" w:rsidRDefault="002E5DF0" w:rsidP="00F750FF">
            <w:pPr>
              <w:rPr>
                <w:rFonts w:eastAsia="Arial"/>
                <w:b/>
              </w:rPr>
            </w:pPr>
            <w:r w:rsidRPr="001C2DFD">
              <w:rPr>
                <w:rFonts w:eastAsia="Arial"/>
                <w:b/>
              </w:rPr>
              <w:t>CCSS ELA and Math Standards:</w:t>
            </w:r>
          </w:p>
          <w:p w14:paraId="0EF9D248" w14:textId="77777777" w:rsidR="002E5DF0" w:rsidRPr="001C2DFD" w:rsidRDefault="002E5DF0" w:rsidP="00F750FF">
            <w:pPr>
              <w:rPr>
                <w:rFonts w:eastAsia="Arial"/>
                <w:b/>
              </w:rPr>
            </w:pPr>
            <w:r w:rsidRPr="001C2DFD">
              <w:rPr>
                <w:rFonts w:eastAsia="Arial"/>
                <w:b/>
              </w:rPr>
              <w:t>Common Core State Standards Connections:</w:t>
            </w:r>
          </w:p>
          <w:tbl>
            <w:tblPr>
              <w:tblW w:w="8910" w:type="dxa"/>
              <w:tblBorders>
                <w:top w:val="nil"/>
                <w:left w:val="nil"/>
                <w:bottom w:val="nil"/>
                <w:right w:val="nil"/>
                <w:insideH w:val="nil"/>
                <w:insideV w:val="nil"/>
              </w:tblBorders>
              <w:tblLayout w:type="fixed"/>
              <w:tblLook w:val="0600" w:firstRow="0" w:lastRow="0" w:firstColumn="0" w:lastColumn="0" w:noHBand="1" w:noVBand="1"/>
            </w:tblPr>
            <w:tblGrid>
              <w:gridCol w:w="1050"/>
              <w:gridCol w:w="7860"/>
            </w:tblGrid>
            <w:tr w:rsidR="002E5DF0" w:rsidRPr="001C2DFD" w14:paraId="512BCF59" w14:textId="77777777" w:rsidTr="00F750FF">
              <w:trPr>
                <w:trHeight w:val="180"/>
              </w:trPr>
              <w:tc>
                <w:tcPr>
                  <w:tcW w:w="8910" w:type="dxa"/>
                  <w:gridSpan w:val="2"/>
                  <w:tcBorders>
                    <w:top w:val="nil"/>
                    <w:left w:val="nil"/>
                    <w:bottom w:val="nil"/>
                    <w:right w:val="nil"/>
                  </w:tcBorders>
                  <w:tcMar>
                    <w:top w:w="0" w:type="dxa"/>
                    <w:left w:w="0" w:type="dxa"/>
                    <w:bottom w:w="0" w:type="dxa"/>
                    <w:right w:w="0" w:type="dxa"/>
                  </w:tcMar>
                </w:tcPr>
                <w:p w14:paraId="2104D353" w14:textId="77777777" w:rsidR="002E5DF0" w:rsidRPr="001C2DFD" w:rsidRDefault="002E5DF0" w:rsidP="00F750FF">
                  <w:pPr>
                    <w:rPr>
                      <w:rFonts w:eastAsia="Arial"/>
                    </w:rPr>
                  </w:pPr>
                  <w:r w:rsidRPr="001C2DFD">
                    <w:rPr>
                      <w:rFonts w:eastAsia="Arial"/>
                    </w:rPr>
                    <w:t>ELA/Literacy -</w:t>
                  </w:r>
                </w:p>
              </w:tc>
            </w:tr>
            <w:tr w:rsidR="002E5DF0" w:rsidRPr="001C2DFD" w14:paraId="00D0B586" w14:textId="77777777" w:rsidTr="00F750FF">
              <w:trPr>
                <w:trHeight w:val="180"/>
              </w:trPr>
              <w:tc>
                <w:tcPr>
                  <w:tcW w:w="1050" w:type="dxa"/>
                  <w:tcBorders>
                    <w:top w:val="nil"/>
                    <w:left w:val="nil"/>
                    <w:bottom w:val="nil"/>
                    <w:right w:val="nil"/>
                  </w:tcBorders>
                  <w:shd w:val="clear" w:color="auto" w:fill="auto"/>
                  <w:tcMar>
                    <w:top w:w="0" w:type="dxa"/>
                    <w:left w:w="0" w:type="dxa"/>
                    <w:bottom w:w="0" w:type="dxa"/>
                    <w:right w:w="0" w:type="dxa"/>
                  </w:tcMar>
                </w:tcPr>
                <w:p w14:paraId="18BE6C04" w14:textId="77777777" w:rsidR="002E5DF0" w:rsidRPr="001C2DFD" w:rsidRDefault="002E5DF0" w:rsidP="00F750FF">
                  <w:pPr>
                    <w:rPr>
                      <w:rFonts w:eastAsia="Arial"/>
                    </w:rPr>
                  </w:pPr>
                  <w:r w:rsidRPr="001C2DFD">
                    <w:rPr>
                      <w:rFonts w:eastAsia="Arial"/>
                    </w:rPr>
                    <w:t>RST.6-8.1</w:t>
                  </w:r>
                </w:p>
              </w:tc>
              <w:tc>
                <w:tcPr>
                  <w:tcW w:w="7860" w:type="dxa"/>
                  <w:tcBorders>
                    <w:top w:val="nil"/>
                    <w:left w:val="nil"/>
                    <w:bottom w:val="nil"/>
                    <w:right w:val="nil"/>
                  </w:tcBorders>
                  <w:shd w:val="clear" w:color="auto" w:fill="auto"/>
                  <w:tcMar>
                    <w:top w:w="0" w:type="dxa"/>
                    <w:left w:w="160" w:type="dxa"/>
                    <w:bottom w:w="0" w:type="dxa"/>
                    <w:right w:w="0" w:type="dxa"/>
                  </w:tcMar>
                </w:tcPr>
                <w:p w14:paraId="5C429165" w14:textId="77777777" w:rsidR="002E5DF0" w:rsidRPr="001C2DFD" w:rsidRDefault="002E5DF0" w:rsidP="00F750FF">
                  <w:pPr>
                    <w:rPr>
                      <w:rFonts w:eastAsia="Arial"/>
                    </w:rPr>
                  </w:pPr>
                  <w:r w:rsidRPr="001C2DFD">
                    <w:rPr>
                      <w:rFonts w:eastAsia="Arial"/>
                    </w:rPr>
                    <w:t>Cite specific textual evidence to support analysis of science and technical texts. (MS-PS4-3)</w:t>
                  </w:r>
                </w:p>
              </w:tc>
            </w:tr>
            <w:tr w:rsidR="002E5DF0" w:rsidRPr="001C2DFD" w14:paraId="097CF72B" w14:textId="77777777" w:rsidTr="00F750FF">
              <w:trPr>
                <w:trHeight w:val="360"/>
              </w:trPr>
              <w:tc>
                <w:tcPr>
                  <w:tcW w:w="1050" w:type="dxa"/>
                  <w:tcBorders>
                    <w:top w:val="nil"/>
                    <w:left w:val="nil"/>
                    <w:bottom w:val="nil"/>
                    <w:right w:val="nil"/>
                  </w:tcBorders>
                  <w:shd w:val="clear" w:color="auto" w:fill="auto"/>
                  <w:tcMar>
                    <w:top w:w="0" w:type="dxa"/>
                    <w:left w:w="0" w:type="dxa"/>
                    <w:bottom w:w="0" w:type="dxa"/>
                    <w:right w:w="0" w:type="dxa"/>
                  </w:tcMar>
                </w:tcPr>
                <w:p w14:paraId="61D08362" w14:textId="77777777" w:rsidR="002E5DF0" w:rsidRPr="001C2DFD" w:rsidRDefault="002E5DF0" w:rsidP="00F750FF">
                  <w:pPr>
                    <w:rPr>
                      <w:rFonts w:eastAsia="Arial"/>
                    </w:rPr>
                  </w:pPr>
                  <w:r w:rsidRPr="001C2DFD">
                    <w:rPr>
                      <w:rFonts w:eastAsia="Arial"/>
                    </w:rPr>
                    <w:t>RST.6-8.2</w:t>
                  </w:r>
                </w:p>
              </w:tc>
              <w:tc>
                <w:tcPr>
                  <w:tcW w:w="7860" w:type="dxa"/>
                  <w:tcBorders>
                    <w:top w:val="nil"/>
                    <w:left w:val="nil"/>
                    <w:bottom w:val="nil"/>
                    <w:right w:val="nil"/>
                  </w:tcBorders>
                  <w:shd w:val="clear" w:color="auto" w:fill="auto"/>
                  <w:tcMar>
                    <w:top w:w="0" w:type="dxa"/>
                    <w:left w:w="160" w:type="dxa"/>
                    <w:bottom w:w="0" w:type="dxa"/>
                    <w:right w:w="0" w:type="dxa"/>
                  </w:tcMar>
                </w:tcPr>
                <w:p w14:paraId="174D3F2A" w14:textId="77777777" w:rsidR="002E5DF0" w:rsidRPr="001C2DFD" w:rsidRDefault="002E5DF0" w:rsidP="00F750FF">
                  <w:pPr>
                    <w:rPr>
                      <w:rFonts w:eastAsia="Arial"/>
                    </w:rPr>
                  </w:pPr>
                  <w:r w:rsidRPr="001C2DFD">
                    <w:rPr>
                      <w:rFonts w:eastAsia="Arial"/>
                    </w:rPr>
                    <w:t>Determine the central ideas or conclusions of a text; provide an accurate summary of the text distinct from prior knowledge or opinions. (MS-PS4-3)</w:t>
                  </w:r>
                </w:p>
              </w:tc>
            </w:tr>
            <w:tr w:rsidR="002E5DF0" w:rsidRPr="001C2DFD" w14:paraId="232E1E44" w14:textId="77777777" w:rsidTr="00F750FF">
              <w:trPr>
                <w:trHeight w:val="360"/>
              </w:trPr>
              <w:tc>
                <w:tcPr>
                  <w:tcW w:w="1050" w:type="dxa"/>
                  <w:tcBorders>
                    <w:top w:val="nil"/>
                    <w:left w:val="nil"/>
                    <w:bottom w:val="nil"/>
                    <w:right w:val="nil"/>
                  </w:tcBorders>
                  <w:shd w:val="clear" w:color="auto" w:fill="auto"/>
                  <w:tcMar>
                    <w:top w:w="0" w:type="dxa"/>
                    <w:left w:w="0" w:type="dxa"/>
                    <w:bottom w:w="0" w:type="dxa"/>
                    <w:right w:w="0" w:type="dxa"/>
                  </w:tcMar>
                </w:tcPr>
                <w:p w14:paraId="1A22D5FC" w14:textId="77777777" w:rsidR="002E5DF0" w:rsidRPr="001C2DFD" w:rsidRDefault="002E5DF0" w:rsidP="00F750FF">
                  <w:pPr>
                    <w:rPr>
                      <w:rFonts w:eastAsia="Arial"/>
                    </w:rPr>
                  </w:pPr>
                  <w:r w:rsidRPr="001C2DFD">
                    <w:rPr>
                      <w:rFonts w:eastAsia="Arial"/>
                    </w:rPr>
                    <w:t>RST.6-8.9</w:t>
                  </w:r>
                </w:p>
              </w:tc>
              <w:tc>
                <w:tcPr>
                  <w:tcW w:w="7860" w:type="dxa"/>
                  <w:tcBorders>
                    <w:top w:val="nil"/>
                    <w:left w:val="nil"/>
                    <w:bottom w:val="nil"/>
                    <w:right w:val="nil"/>
                  </w:tcBorders>
                  <w:shd w:val="clear" w:color="auto" w:fill="auto"/>
                  <w:tcMar>
                    <w:top w:w="0" w:type="dxa"/>
                    <w:left w:w="160" w:type="dxa"/>
                    <w:bottom w:w="0" w:type="dxa"/>
                    <w:right w:w="0" w:type="dxa"/>
                  </w:tcMar>
                </w:tcPr>
                <w:p w14:paraId="4577E236" w14:textId="77777777" w:rsidR="002E5DF0" w:rsidRPr="001C2DFD" w:rsidRDefault="002E5DF0" w:rsidP="00F750FF">
                  <w:pPr>
                    <w:rPr>
                      <w:rFonts w:eastAsia="Arial"/>
                    </w:rPr>
                  </w:pPr>
                  <w:r w:rsidRPr="001C2DFD">
                    <w:rPr>
                      <w:rFonts w:eastAsia="Arial"/>
                    </w:rPr>
                    <w:t>Compare and contrast the information gained from experiments, simulations, video, or multimedia sources with that gained from reading a text on the same topic. (MS-PS4-3)</w:t>
                  </w:r>
                </w:p>
              </w:tc>
            </w:tr>
            <w:tr w:rsidR="002E5DF0" w:rsidRPr="001C2DFD" w14:paraId="28487FC8" w14:textId="77777777" w:rsidTr="00F750FF">
              <w:trPr>
                <w:trHeight w:val="180"/>
              </w:trPr>
              <w:tc>
                <w:tcPr>
                  <w:tcW w:w="1050" w:type="dxa"/>
                  <w:tcBorders>
                    <w:top w:val="nil"/>
                    <w:left w:val="nil"/>
                    <w:bottom w:val="nil"/>
                    <w:right w:val="nil"/>
                  </w:tcBorders>
                  <w:shd w:val="clear" w:color="auto" w:fill="auto"/>
                  <w:tcMar>
                    <w:top w:w="0" w:type="dxa"/>
                    <w:left w:w="0" w:type="dxa"/>
                    <w:bottom w:w="0" w:type="dxa"/>
                    <w:right w:w="0" w:type="dxa"/>
                  </w:tcMar>
                </w:tcPr>
                <w:p w14:paraId="3B4BD8B7" w14:textId="77777777" w:rsidR="002E5DF0" w:rsidRPr="001C2DFD" w:rsidRDefault="002E5DF0" w:rsidP="00F750FF">
                  <w:pPr>
                    <w:rPr>
                      <w:rFonts w:eastAsia="Arial"/>
                    </w:rPr>
                  </w:pPr>
                  <w:r w:rsidRPr="001C2DFD">
                    <w:rPr>
                      <w:rFonts w:eastAsia="Arial"/>
                    </w:rPr>
                    <w:lastRenderedPageBreak/>
                    <w:t>WHST.6-8.9</w:t>
                  </w:r>
                </w:p>
              </w:tc>
              <w:tc>
                <w:tcPr>
                  <w:tcW w:w="7860" w:type="dxa"/>
                  <w:tcBorders>
                    <w:top w:val="nil"/>
                    <w:left w:val="nil"/>
                    <w:bottom w:val="nil"/>
                    <w:right w:val="nil"/>
                  </w:tcBorders>
                  <w:shd w:val="clear" w:color="auto" w:fill="auto"/>
                  <w:tcMar>
                    <w:top w:w="0" w:type="dxa"/>
                    <w:left w:w="160" w:type="dxa"/>
                    <w:bottom w:w="0" w:type="dxa"/>
                    <w:right w:w="0" w:type="dxa"/>
                  </w:tcMar>
                </w:tcPr>
                <w:p w14:paraId="67C5BF4B" w14:textId="77777777" w:rsidR="002E5DF0" w:rsidRPr="001C2DFD" w:rsidRDefault="002E5DF0" w:rsidP="00F750FF">
                  <w:pPr>
                    <w:rPr>
                      <w:rFonts w:eastAsia="Arial"/>
                    </w:rPr>
                  </w:pPr>
                  <w:r w:rsidRPr="001C2DFD">
                    <w:rPr>
                      <w:rFonts w:eastAsia="Arial"/>
                    </w:rPr>
                    <w:t>Draw evidence from informational texts to support analysis, reflection, and research. (MS-PS4-3)</w:t>
                  </w:r>
                </w:p>
              </w:tc>
            </w:tr>
            <w:tr w:rsidR="002E5DF0" w:rsidRPr="001C2DFD" w14:paraId="61C29D71" w14:textId="77777777" w:rsidTr="00F750FF">
              <w:trPr>
                <w:trHeight w:val="360"/>
              </w:trPr>
              <w:tc>
                <w:tcPr>
                  <w:tcW w:w="1050" w:type="dxa"/>
                  <w:tcBorders>
                    <w:top w:val="nil"/>
                    <w:left w:val="nil"/>
                    <w:bottom w:val="nil"/>
                    <w:right w:val="nil"/>
                  </w:tcBorders>
                  <w:shd w:val="clear" w:color="auto" w:fill="auto"/>
                  <w:tcMar>
                    <w:top w:w="0" w:type="dxa"/>
                    <w:left w:w="0" w:type="dxa"/>
                    <w:bottom w:w="0" w:type="dxa"/>
                    <w:right w:w="0" w:type="dxa"/>
                  </w:tcMar>
                </w:tcPr>
                <w:p w14:paraId="005AE5D7" w14:textId="77777777" w:rsidR="002E5DF0" w:rsidRPr="001C2DFD" w:rsidRDefault="002E5DF0" w:rsidP="00F750FF">
                  <w:pPr>
                    <w:rPr>
                      <w:rFonts w:eastAsia="Arial"/>
                    </w:rPr>
                  </w:pPr>
                  <w:r w:rsidRPr="001C2DFD">
                    <w:rPr>
                      <w:rFonts w:eastAsia="Arial"/>
                    </w:rPr>
                    <w:t>SL.8.5</w:t>
                  </w:r>
                </w:p>
              </w:tc>
              <w:tc>
                <w:tcPr>
                  <w:tcW w:w="7860" w:type="dxa"/>
                  <w:tcBorders>
                    <w:top w:val="nil"/>
                    <w:left w:val="nil"/>
                    <w:bottom w:val="nil"/>
                    <w:right w:val="nil"/>
                  </w:tcBorders>
                  <w:shd w:val="clear" w:color="auto" w:fill="auto"/>
                  <w:tcMar>
                    <w:top w:w="0" w:type="dxa"/>
                    <w:left w:w="160" w:type="dxa"/>
                    <w:bottom w:w="0" w:type="dxa"/>
                    <w:right w:w="0" w:type="dxa"/>
                  </w:tcMar>
                </w:tcPr>
                <w:p w14:paraId="3A3015D7" w14:textId="77777777" w:rsidR="002E5DF0" w:rsidRPr="001C2DFD" w:rsidRDefault="002E5DF0" w:rsidP="00F750FF">
                  <w:pPr>
                    <w:rPr>
                      <w:rFonts w:eastAsia="Arial"/>
                    </w:rPr>
                  </w:pPr>
                  <w:r w:rsidRPr="001C2DFD">
                    <w:rPr>
                      <w:rFonts w:eastAsia="Arial"/>
                    </w:rPr>
                    <w:t>Integrate multimedia and visual displays into presentations to clarify information, strengthen claims and evidence, and add interest. (MS-PS4-1),(MS-PS4-2)</w:t>
                  </w:r>
                </w:p>
              </w:tc>
            </w:tr>
            <w:tr w:rsidR="002E5DF0" w:rsidRPr="001C2DFD" w14:paraId="7394E76E" w14:textId="77777777" w:rsidTr="00F750FF">
              <w:trPr>
                <w:trHeight w:val="180"/>
              </w:trPr>
              <w:tc>
                <w:tcPr>
                  <w:tcW w:w="8910" w:type="dxa"/>
                  <w:gridSpan w:val="2"/>
                  <w:tcBorders>
                    <w:top w:val="nil"/>
                    <w:left w:val="nil"/>
                    <w:bottom w:val="nil"/>
                    <w:right w:val="nil"/>
                  </w:tcBorders>
                  <w:shd w:val="clear" w:color="auto" w:fill="auto"/>
                  <w:tcMar>
                    <w:top w:w="0" w:type="dxa"/>
                    <w:left w:w="0" w:type="dxa"/>
                    <w:bottom w:w="0" w:type="dxa"/>
                    <w:right w:w="0" w:type="dxa"/>
                  </w:tcMar>
                </w:tcPr>
                <w:p w14:paraId="021ED318" w14:textId="77777777" w:rsidR="002E5DF0" w:rsidRPr="001C2DFD" w:rsidRDefault="002E5DF0" w:rsidP="00F750FF">
                  <w:pPr>
                    <w:rPr>
                      <w:rFonts w:eastAsia="Arial"/>
                    </w:rPr>
                  </w:pPr>
                  <w:r w:rsidRPr="001C2DFD">
                    <w:rPr>
                      <w:rFonts w:eastAsia="Arial"/>
                    </w:rPr>
                    <w:t>Mathematics -</w:t>
                  </w:r>
                </w:p>
              </w:tc>
            </w:tr>
            <w:tr w:rsidR="002E5DF0" w:rsidRPr="001C2DFD" w14:paraId="3DF0540A" w14:textId="77777777" w:rsidTr="00F750FF">
              <w:trPr>
                <w:trHeight w:val="180"/>
              </w:trPr>
              <w:tc>
                <w:tcPr>
                  <w:tcW w:w="1050" w:type="dxa"/>
                  <w:tcBorders>
                    <w:top w:val="nil"/>
                    <w:left w:val="nil"/>
                    <w:bottom w:val="nil"/>
                    <w:right w:val="nil"/>
                  </w:tcBorders>
                  <w:shd w:val="clear" w:color="auto" w:fill="auto"/>
                  <w:tcMar>
                    <w:top w:w="0" w:type="dxa"/>
                    <w:left w:w="0" w:type="dxa"/>
                    <w:bottom w:w="0" w:type="dxa"/>
                    <w:right w:w="0" w:type="dxa"/>
                  </w:tcMar>
                </w:tcPr>
                <w:p w14:paraId="327F4B25" w14:textId="77777777" w:rsidR="002E5DF0" w:rsidRPr="001C2DFD" w:rsidRDefault="002E5DF0" w:rsidP="00F750FF">
                  <w:pPr>
                    <w:rPr>
                      <w:rFonts w:eastAsia="Arial"/>
                    </w:rPr>
                  </w:pPr>
                  <w:r w:rsidRPr="001C2DFD">
                    <w:rPr>
                      <w:rFonts w:eastAsia="Arial"/>
                    </w:rPr>
                    <w:t>MP.2</w:t>
                  </w:r>
                </w:p>
              </w:tc>
              <w:tc>
                <w:tcPr>
                  <w:tcW w:w="7860" w:type="dxa"/>
                  <w:tcBorders>
                    <w:top w:val="nil"/>
                    <w:left w:val="nil"/>
                    <w:bottom w:val="nil"/>
                    <w:right w:val="nil"/>
                  </w:tcBorders>
                  <w:shd w:val="clear" w:color="auto" w:fill="auto"/>
                  <w:tcMar>
                    <w:top w:w="0" w:type="dxa"/>
                    <w:left w:w="160" w:type="dxa"/>
                    <w:bottom w:w="0" w:type="dxa"/>
                    <w:right w:w="0" w:type="dxa"/>
                  </w:tcMar>
                </w:tcPr>
                <w:p w14:paraId="58728F4D" w14:textId="77777777" w:rsidR="002E5DF0" w:rsidRPr="001C2DFD" w:rsidRDefault="002E5DF0" w:rsidP="00F750FF">
                  <w:pPr>
                    <w:rPr>
                      <w:rFonts w:eastAsia="Arial"/>
                    </w:rPr>
                  </w:pPr>
                  <w:r w:rsidRPr="001C2DFD">
                    <w:rPr>
                      <w:rFonts w:eastAsia="Arial"/>
                    </w:rPr>
                    <w:t>Reason abstractly and quantitatively. (MS-PS4-1)</w:t>
                  </w:r>
                </w:p>
              </w:tc>
            </w:tr>
            <w:tr w:rsidR="002E5DF0" w:rsidRPr="001C2DFD" w14:paraId="2319D62A" w14:textId="77777777" w:rsidTr="00F750FF">
              <w:trPr>
                <w:trHeight w:val="180"/>
              </w:trPr>
              <w:tc>
                <w:tcPr>
                  <w:tcW w:w="1050" w:type="dxa"/>
                  <w:tcBorders>
                    <w:top w:val="nil"/>
                    <w:left w:val="nil"/>
                    <w:bottom w:val="nil"/>
                    <w:right w:val="nil"/>
                  </w:tcBorders>
                  <w:shd w:val="clear" w:color="auto" w:fill="auto"/>
                  <w:tcMar>
                    <w:top w:w="0" w:type="dxa"/>
                    <w:left w:w="0" w:type="dxa"/>
                    <w:bottom w:w="0" w:type="dxa"/>
                    <w:right w:w="0" w:type="dxa"/>
                  </w:tcMar>
                </w:tcPr>
                <w:p w14:paraId="47D4E005" w14:textId="77777777" w:rsidR="002E5DF0" w:rsidRPr="001C2DFD" w:rsidRDefault="002E5DF0" w:rsidP="00F750FF">
                  <w:pPr>
                    <w:rPr>
                      <w:rFonts w:eastAsia="Arial"/>
                    </w:rPr>
                  </w:pPr>
                  <w:r w:rsidRPr="001C2DFD">
                    <w:rPr>
                      <w:rFonts w:eastAsia="Arial"/>
                    </w:rPr>
                    <w:t>MP.4</w:t>
                  </w:r>
                </w:p>
              </w:tc>
              <w:tc>
                <w:tcPr>
                  <w:tcW w:w="7860" w:type="dxa"/>
                  <w:tcBorders>
                    <w:top w:val="nil"/>
                    <w:left w:val="nil"/>
                    <w:bottom w:val="nil"/>
                    <w:right w:val="nil"/>
                  </w:tcBorders>
                  <w:shd w:val="clear" w:color="auto" w:fill="auto"/>
                  <w:tcMar>
                    <w:top w:w="0" w:type="dxa"/>
                    <w:left w:w="160" w:type="dxa"/>
                    <w:bottom w:w="0" w:type="dxa"/>
                    <w:right w:w="0" w:type="dxa"/>
                  </w:tcMar>
                </w:tcPr>
                <w:p w14:paraId="4CA2F83B" w14:textId="77777777" w:rsidR="002E5DF0" w:rsidRPr="001C2DFD" w:rsidRDefault="002E5DF0" w:rsidP="00F750FF">
                  <w:pPr>
                    <w:rPr>
                      <w:rFonts w:eastAsia="Arial"/>
                    </w:rPr>
                  </w:pPr>
                  <w:r w:rsidRPr="001C2DFD">
                    <w:rPr>
                      <w:rFonts w:eastAsia="Arial"/>
                    </w:rPr>
                    <w:t>Model with mathematics. (MS-PS4-1)</w:t>
                  </w:r>
                </w:p>
              </w:tc>
            </w:tr>
            <w:tr w:rsidR="002E5DF0" w:rsidRPr="001C2DFD" w14:paraId="0EE4BCD9" w14:textId="77777777" w:rsidTr="00F750FF">
              <w:trPr>
                <w:trHeight w:val="360"/>
              </w:trPr>
              <w:tc>
                <w:tcPr>
                  <w:tcW w:w="1050" w:type="dxa"/>
                  <w:tcBorders>
                    <w:top w:val="nil"/>
                    <w:left w:val="nil"/>
                    <w:bottom w:val="nil"/>
                    <w:right w:val="nil"/>
                  </w:tcBorders>
                  <w:shd w:val="clear" w:color="auto" w:fill="auto"/>
                  <w:tcMar>
                    <w:top w:w="0" w:type="dxa"/>
                    <w:left w:w="0" w:type="dxa"/>
                    <w:bottom w:w="0" w:type="dxa"/>
                    <w:right w:w="0" w:type="dxa"/>
                  </w:tcMar>
                </w:tcPr>
                <w:p w14:paraId="3139BDDC" w14:textId="77777777" w:rsidR="002E5DF0" w:rsidRPr="001C2DFD" w:rsidRDefault="002E5DF0" w:rsidP="00F750FF">
                  <w:pPr>
                    <w:rPr>
                      <w:rFonts w:eastAsia="Arial"/>
                    </w:rPr>
                  </w:pPr>
                  <w:r w:rsidRPr="001C2DFD">
                    <w:rPr>
                      <w:rFonts w:eastAsia="Arial"/>
                    </w:rPr>
                    <w:t>6.RP.A.1</w:t>
                  </w:r>
                </w:p>
              </w:tc>
              <w:tc>
                <w:tcPr>
                  <w:tcW w:w="7860" w:type="dxa"/>
                  <w:tcBorders>
                    <w:top w:val="nil"/>
                    <w:left w:val="nil"/>
                    <w:bottom w:val="nil"/>
                    <w:right w:val="nil"/>
                  </w:tcBorders>
                  <w:shd w:val="clear" w:color="auto" w:fill="auto"/>
                  <w:tcMar>
                    <w:top w:w="0" w:type="dxa"/>
                    <w:left w:w="160" w:type="dxa"/>
                    <w:bottom w:w="0" w:type="dxa"/>
                    <w:right w:w="0" w:type="dxa"/>
                  </w:tcMar>
                </w:tcPr>
                <w:p w14:paraId="0F356808" w14:textId="77777777" w:rsidR="002E5DF0" w:rsidRPr="001C2DFD" w:rsidRDefault="002E5DF0" w:rsidP="00F750FF">
                  <w:pPr>
                    <w:rPr>
                      <w:rFonts w:eastAsia="Arial"/>
                    </w:rPr>
                  </w:pPr>
                  <w:r w:rsidRPr="001C2DFD">
                    <w:rPr>
                      <w:rFonts w:eastAsia="Arial"/>
                    </w:rPr>
                    <w:t>Understand the concept of a ratio and use ratio language to describe a ratio relationship between two quantities. (MS-PS4-1)</w:t>
                  </w:r>
                </w:p>
              </w:tc>
            </w:tr>
            <w:tr w:rsidR="002E5DF0" w:rsidRPr="001C2DFD" w14:paraId="182FAACD" w14:textId="77777777" w:rsidTr="00F750FF">
              <w:trPr>
                <w:trHeight w:val="180"/>
              </w:trPr>
              <w:tc>
                <w:tcPr>
                  <w:tcW w:w="1050" w:type="dxa"/>
                  <w:tcBorders>
                    <w:top w:val="nil"/>
                    <w:left w:val="nil"/>
                    <w:bottom w:val="nil"/>
                    <w:right w:val="nil"/>
                  </w:tcBorders>
                  <w:shd w:val="clear" w:color="auto" w:fill="auto"/>
                  <w:tcMar>
                    <w:top w:w="0" w:type="dxa"/>
                    <w:left w:w="0" w:type="dxa"/>
                    <w:bottom w:w="0" w:type="dxa"/>
                    <w:right w:w="0" w:type="dxa"/>
                  </w:tcMar>
                </w:tcPr>
                <w:p w14:paraId="782D7E4F" w14:textId="77777777" w:rsidR="002E5DF0" w:rsidRPr="001C2DFD" w:rsidRDefault="002E5DF0" w:rsidP="00F750FF">
                  <w:pPr>
                    <w:rPr>
                      <w:rFonts w:eastAsia="Arial"/>
                    </w:rPr>
                  </w:pPr>
                  <w:r w:rsidRPr="001C2DFD">
                    <w:rPr>
                      <w:rFonts w:eastAsia="Arial"/>
                    </w:rPr>
                    <w:t>6.RP.A.3</w:t>
                  </w:r>
                </w:p>
              </w:tc>
              <w:tc>
                <w:tcPr>
                  <w:tcW w:w="7860" w:type="dxa"/>
                  <w:tcBorders>
                    <w:top w:val="nil"/>
                    <w:left w:val="nil"/>
                    <w:bottom w:val="nil"/>
                    <w:right w:val="nil"/>
                  </w:tcBorders>
                  <w:shd w:val="clear" w:color="auto" w:fill="auto"/>
                  <w:tcMar>
                    <w:top w:w="0" w:type="dxa"/>
                    <w:left w:w="160" w:type="dxa"/>
                    <w:bottom w:w="0" w:type="dxa"/>
                    <w:right w:w="0" w:type="dxa"/>
                  </w:tcMar>
                </w:tcPr>
                <w:p w14:paraId="0453A6B9" w14:textId="77777777" w:rsidR="002E5DF0" w:rsidRPr="001C2DFD" w:rsidRDefault="002E5DF0" w:rsidP="00F750FF">
                  <w:pPr>
                    <w:rPr>
                      <w:rFonts w:eastAsia="Arial"/>
                    </w:rPr>
                  </w:pPr>
                  <w:r w:rsidRPr="001C2DFD">
                    <w:rPr>
                      <w:rFonts w:eastAsia="Arial"/>
                    </w:rPr>
                    <w:t>Use ratio and rate reasoning to solve real-world and mathematical problems. (MS-PS4-1)</w:t>
                  </w:r>
                </w:p>
              </w:tc>
            </w:tr>
            <w:tr w:rsidR="002E5DF0" w:rsidRPr="001C2DFD" w14:paraId="6FFF2E1B" w14:textId="77777777" w:rsidTr="00F750FF">
              <w:trPr>
                <w:trHeight w:val="180"/>
              </w:trPr>
              <w:tc>
                <w:tcPr>
                  <w:tcW w:w="1050" w:type="dxa"/>
                  <w:tcBorders>
                    <w:top w:val="nil"/>
                    <w:left w:val="nil"/>
                    <w:bottom w:val="nil"/>
                    <w:right w:val="nil"/>
                  </w:tcBorders>
                  <w:shd w:val="clear" w:color="auto" w:fill="auto"/>
                  <w:tcMar>
                    <w:top w:w="0" w:type="dxa"/>
                    <w:left w:w="0" w:type="dxa"/>
                    <w:bottom w:w="0" w:type="dxa"/>
                    <w:right w:w="0" w:type="dxa"/>
                  </w:tcMar>
                </w:tcPr>
                <w:p w14:paraId="77B838A9" w14:textId="77777777" w:rsidR="002E5DF0" w:rsidRPr="001C2DFD" w:rsidRDefault="002E5DF0" w:rsidP="00F750FF">
                  <w:pPr>
                    <w:rPr>
                      <w:rFonts w:eastAsia="Arial"/>
                    </w:rPr>
                  </w:pPr>
                  <w:r w:rsidRPr="001C2DFD">
                    <w:rPr>
                      <w:rFonts w:eastAsia="Arial"/>
                    </w:rPr>
                    <w:t>7.RP.A.2</w:t>
                  </w:r>
                </w:p>
              </w:tc>
              <w:tc>
                <w:tcPr>
                  <w:tcW w:w="7860" w:type="dxa"/>
                  <w:tcBorders>
                    <w:top w:val="nil"/>
                    <w:left w:val="nil"/>
                    <w:bottom w:val="nil"/>
                    <w:right w:val="nil"/>
                  </w:tcBorders>
                  <w:shd w:val="clear" w:color="auto" w:fill="auto"/>
                  <w:tcMar>
                    <w:top w:w="0" w:type="dxa"/>
                    <w:left w:w="160" w:type="dxa"/>
                    <w:bottom w:w="0" w:type="dxa"/>
                    <w:right w:w="0" w:type="dxa"/>
                  </w:tcMar>
                </w:tcPr>
                <w:p w14:paraId="7162A274" w14:textId="77777777" w:rsidR="002E5DF0" w:rsidRPr="001C2DFD" w:rsidRDefault="002E5DF0" w:rsidP="00F750FF">
                  <w:pPr>
                    <w:rPr>
                      <w:rFonts w:eastAsia="Arial"/>
                    </w:rPr>
                  </w:pPr>
                  <w:r w:rsidRPr="001C2DFD">
                    <w:rPr>
                      <w:rFonts w:eastAsia="Arial"/>
                    </w:rPr>
                    <w:t>Recognize and represent proportional relationships between quantities. (MS-PS4-1)f</w:t>
                  </w:r>
                </w:p>
              </w:tc>
            </w:tr>
            <w:tr w:rsidR="002E5DF0" w:rsidRPr="001C2DFD" w14:paraId="457BEC8E" w14:textId="77777777" w:rsidTr="00F750FF">
              <w:trPr>
                <w:trHeight w:val="360"/>
              </w:trPr>
              <w:tc>
                <w:tcPr>
                  <w:tcW w:w="1050" w:type="dxa"/>
                  <w:tcBorders>
                    <w:top w:val="nil"/>
                    <w:left w:val="nil"/>
                    <w:bottom w:val="nil"/>
                    <w:right w:val="nil"/>
                  </w:tcBorders>
                  <w:shd w:val="clear" w:color="auto" w:fill="auto"/>
                  <w:tcMar>
                    <w:top w:w="0" w:type="dxa"/>
                    <w:left w:w="0" w:type="dxa"/>
                    <w:bottom w:w="0" w:type="dxa"/>
                    <w:right w:w="0" w:type="dxa"/>
                  </w:tcMar>
                </w:tcPr>
                <w:p w14:paraId="2B98A64A" w14:textId="77777777" w:rsidR="002E5DF0" w:rsidRPr="001C2DFD" w:rsidRDefault="002E5DF0" w:rsidP="00F750FF">
                  <w:pPr>
                    <w:rPr>
                      <w:rFonts w:eastAsia="Arial"/>
                    </w:rPr>
                  </w:pPr>
                  <w:r w:rsidRPr="001C2DFD">
                    <w:rPr>
                      <w:rFonts w:eastAsia="Arial"/>
                    </w:rPr>
                    <w:t>8.F.A.3</w:t>
                  </w:r>
                </w:p>
              </w:tc>
              <w:tc>
                <w:tcPr>
                  <w:tcW w:w="7860" w:type="dxa"/>
                  <w:tcBorders>
                    <w:top w:val="nil"/>
                    <w:left w:val="nil"/>
                    <w:bottom w:val="nil"/>
                    <w:right w:val="nil"/>
                  </w:tcBorders>
                  <w:shd w:val="clear" w:color="auto" w:fill="auto"/>
                  <w:tcMar>
                    <w:top w:w="0" w:type="dxa"/>
                    <w:left w:w="160" w:type="dxa"/>
                    <w:bottom w:w="0" w:type="dxa"/>
                    <w:right w:w="0" w:type="dxa"/>
                  </w:tcMar>
                </w:tcPr>
                <w:p w14:paraId="1A302EB1" w14:textId="77777777" w:rsidR="002E5DF0" w:rsidRPr="001C2DFD" w:rsidRDefault="002E5DF0" w:rsidP="00F750FF">
                  <w:pPr>
                    <w:rPr>
                      <w:rFonts w:eastAsia="Arial"/>
                    </w:rPr>
                  </w:pPr>
                  <w:r w:rsidRPr="001C2DFD">
                    <w:rPr>
                      <w:rFonts w:eastAsia="Arial"/>
                    </w:rPr>
                    <w:t>Interpret the equation y = mx + b as defining a linear function, whose graph is a straight line; give examples of functions that are not linear. (MS-PS4-1)</w:t>
                  </w:r>
                </w:p>
              </w:tc>
            </w:tr>
          </w:tbl>
          <w:p w14:paraId="3E2EDC87" w14:textId="77777777" w:rsidR="002E5DF0" w:rsidRPr="001C2DFD" w:rsidRDefault="002E5DF0" w:rsidP="00F750FF">
            <w:pPr>
              <w:rPr>
                <w:rFonts w:eastAsia="Arial"/>
              </w:rPr>
            </w:pPr>
            <w:r w:rsidRPr="001C2DFD">
              <w:rPr>
                <w:rFonts w:eastAsia="Arial"/>
              </w:rPr>
              <w:t xml:space="preserve">(https://www.nextgenscience.org/topic-arrangement/mswaves-and-electromagnetic-radiation) </w:t>
            </w:r>
          </w:p>
        </w:tc>
      </w:tr>
      <w:tr w:rsidR="002E5DF0" w:rsidRPr="001C2DFD" w14:paraId="6E870533" w14:textId="77777777" w:rsidTr="00B57711">
        <w:trPr>
          <w:trHeight w:val="440"/>
        </w:trPr>
        <w:tc>
          <w:tcPr>
            <w:tcW w:w="9440" w:type="dxa"/>
            <w:gridSpan w:val="3"/>
            <w:shd w:val="clear" w:color="auto" w:fill="auto"/>
            <w:tcMar>
              <w:top w:w="100" w:type="dxa"/>
              <w:left w:w="100" w:type="dxa"/>
              <w:bottom w:w="100" w:type="dxa"/>
              <w:right w:w="100" w:type="dxa"/>
            </w:tcMar>
          </w:tcPr>
          <w:p w14:paraId="6C1FE9C4" w14:textId="77777777" w:rsidR="002E5DF0" w:rsidRPr="001C2DFD" w:rsidRDefault="002E5DF0" w:rsidP="00F750FF">
            <w:pPr>
              <w:rPr>
                <w:rFonts w:eastAsia="Arial"/>
                <w:b/>
              </w:rPr>
            </w:pPr>
            <w:r w:rsidRPr="001C2DFD">
              <w:rPr>
                <w:rFonts w:eastAsia="Arial"/>
                <w:b/>
              </w:rPr>
              <w:lastRenderedPageBreak/>
              <w:t>National Core Visual Arts Anchor Standards:</w:t>
            </w:r>
          </w:p>
          <w:p w14:paraId="1F57F44C" w14:textId="77777777" w:rsidR="002E5DF0" w:rsidRPr="001C2DFD" w:rsidRDefault="002E5DF0" w:rsidP="00F750FF">
            <w:pPr>
              <w:rPr>
                <w:rFonts w:eastAsia="Arial"/>
              </w:rPr>
            </w:pPr>
          </w:p>
          <w:p w14:paraId="0C43D743" w14:textId="77777777" w:rsidR="002E5DF0" w:rsidRPr="001C2DFD" w:rsidRDefault="002E5DF0" w:rsidP="00F750FF">
            <w:pPr>
              <w:rPr>
                <w:rFonts w:eastAsia="Arial"/>
                <w:b/>
              </w:rPr>
            </w:pPr>
            <w:r w:rsidRPr="001C2DFD">
              <w:rPr>
                <w:rFonts w:eastAsia="Arial"/>
                <w:b/>
              </w:rPr>
              <w:t xml:space="preserve">Anchor Standard 1: Generate and conceptualize artistic ideas and work. </w:t>
            </w:r>
          </w:p>
          <w:p w14:paraId="21A5DC0A" w14:textId="77777777" w:rsidR="002E5DF0" w:rsidRPr="001C2DFD" w:rsidRDefault="002E5DF0" w:rsidP="00F750FF">
            <w:pPr>
              <w:rPr>
                <w:rFonts w:eastAsia="Arial"/>
                <w:b/>
              </w:rPr>
            </w:pPr>
            <w:r w:rsidRPr="001C2DFD">
              <w:rPr>
                <w:rFonts w:eastAsia="Arial"/>
                <w:b/>
              </w:rPr>
              <w:t xml:space="preserve">Anchor Standard 2: Organize and develop artistic ideas and work. </w:t>
            </w:r>
          </w:p>
          <w:p w14:paraId="72F73609" w14:textId="77777777" w:rsidR="002E5DF0" w:rsidRPr="001C2DFD" w:rsidRDefault="002E5DF0" w:rsidP="00F750FF">
            <w:pPr>
              <w:rPr>
                <w:rFonts w:eastAsia="Arial"/>
                <w:b/>
              </w:rPr>
            </w:pPr>
            <w:r w:rsidRPr="001C2DFD">
              <w:rPr>
                <w:rFonts w:eastAsia="Arial"/>
                <w:b/>
              </w:rPr>
              <w:t xml:space="preserve">Anchor Standard 3: Refine and complete artistic work. </w:t>
            </w:r>
          </w:p>
          <w:p w14:paraId="10E0DF46" w14:textId="77777777" w:rsidR="002E5DF0" w:rsidRPr="001C2DFD" w:rsidRDefault="002E5DF0" w:rsidP="00F750FF">
            <w:pPr>
              <w:rPr>
                <w:rFonts w:eastAsia="Arial"/>
              </w:rPr>
            </w:pPr>
            <w:r w:rsidRPr="001C2DFD">
              <w:rPr>
                <w:rFonts w:eastAsia="Arial"/>
              </w:rPr>
              <w:t xml:space="preserve">Anchor Standard 4: Select, analyze, and, interpret artistic work for presentation. </w:t>
            </w:r>
          </w:p>
          <w:p w14:paraId="1DE23867" w14:textId="77777777" w:rsidR="002E5DF0" w:rsidRPr="001C2DFD" w:rsidRDefault="002E5DF0" w:rsidP="00F750FF">
            <w:pPr>
              <w:rPr>
                <w:rFonts w:eastAsia="Arial"/>
              </w:rPr>
            </w:pPr>
            <w:r w:rsidRPr="001C2DFD">
              <w:rPr>
                <w:rFonts w:eastAsia="Arial"/>
              </w:rPr>
              <w:t xml:space="preserve">Anchor Standard 5: Develop and refine artistic techniques and work for presentation. </w:t>
            </w:r>
          </w:p>
          <w:p w14:paraId="0A9A9532" w14:textId="77777777" w:rsidR="002E5DF0" w:rsidRPr="001C2DFD" w:rsidRDefault="002E5DF0" w:rsidP="00F750FF">
            <w:pPr>
              <w:rPr>
                <w:rFonts w:eastAsia="Arial"/>
              </w:rPr>
            </w:pPr>
            <w:r w:rsidRPr="001C2DFD">
              <w:rPr>
                <w:rFonts w:eastAsia="Arial"/>
              </w:rPr>
              <w:t xml:space="preserve">Anchor Standard 6: Convey meaning through the presentation of artistic work. </w:t>
            </w:r>
          </w:p>
          <w:p w14:paraId="675A6778" w14:textId="77777777" w:rsidR="002E5DF0" w:rsidRPr="001C2DFD" w:rsidRDefault="002E5DF0" w:rsidP="00F750FF">
            <w:pPr>
              <w:rPr>
                <w:rFonts w:eastAsia="Arial"/>
              </w:rPr>
            </w:pPr>
            <w:r w:rsidRPr="001C2DFD">
              <w:rPr>
                <w:rFonts w:eastAsia="Arial"/>
                <w:b/>
              </w:rPr>
              <w:t>Anchor Standard 7: Perceive and analyze artistic work</w:t>
            </w:r>
            <w:r w:rsidRPr="001C2DFD">
              <w:rPr>
                <w:rFonts w:eastAsia="Arial"/>
              </w:rPr>
              <w:t xml:space="preserve">. </w:t>
            </w:r>
          </w:p>
          <w:p w14:paraId="12404B4D" w14:textId="77777777" w:rsidR="002E5DF0" w:rsidRPr="001C2DFD" w:rsidRDefault="002E5DF0" w:rsidP="00F750FF">
            <w:pPr>
              <w:rPr>
                <w:rFonts w:eastAsia="Arial"/>
              </w:rPr>
            </w:pPr>
            <w:r w:rsidRPr="001C2DFD">
              <w:rPr>
                <w:rFonts w:eastAsia="Arial"/>
              </w:rPr>
              <w:t xml:space="preserve">Anchor Standard 8: Interpret intent and meaning in artistic work </w:t>
            </w:r>
          </w:p>
          <w:p w14:paraId="4795813E" w14:textId="77777777" w:rsidR="002E5DF0" w:rsidRPr="001C2DFD" w:rsidRDefault="002E5DF0" w:rsidP="00F750FF">
            <w:pPr>
              <w:rPr>
                <w:rFonts w:eastAsia="Arial"/>
              </w:rPr>
            </w:pPr>
            <w:r w:rsidRPr="001C2DFD">
              <w:rPr>
                <w:rFonts w:eastAsia="Arial"/>
              </w:rPr>
              <w:t xml:space="preserve">Anchor Standard 9: Apply criteria to evaluate artistic work. </w:t>
            </w:r>
          </w:p>
          <w:p w14:paraId="4D8C112C" w14:textId="77777777" w:rsidR="002E5DF0" w:rsidRPr="001C2DFD" w:rsidRDefault="002E5DF0" w:rsidP="00F750FF">
            <w:pPr>
              <w:rPr>
                <w:rFonts w:eastAsia="Arial"/>
                <w:b/>
              </w:rPr>
            </w:pPr>
            <w:r w:rsidRPr="001C2DFD">
              <w:rPr>
                <w:rFonts w:eastAsia="Arial"/>
                <w:b/>
              </w:rPr>
              <w:t xml:space="preserve">Anchor Standard 10: Synthesize and relate knowledge and personal experiences to make art. </w:t>
            </w:r>
          </w:p>
          <w:p w14:paraId="117BA32C" w14:textId="77777777" w:rsidR="002E5DF0" w:rsidRPr="001C2DFD" w:rsidRDefault="002E5DF0" w:rsidP="00F750FF">
            <w:pPr>
              <w:rPr>
                <w:rFonts w:eastAsia="Arial"/>
                <w:b/>
              </w:rPr>
            </w:pPr>
            <w:r w:rsidRPr="001C2DFD">
              <w:rPr>
                <w:rFonts w:eastAsia="Arial"/>
                <w:b/>
              </w:rPr>
              <w:t xml:space="preserve">Anchor Standard 11: Relate artistic ideas and works with societal, cultural, and historical content to deepen understanding. </w:t>
            </w:r>
          </w:p>
          <w:p w14:paraId="4F2F8ED3" w14:textId="77777777" w:rsidR="002E5DF0" w:rsidRPr="001C2DFD" w:rsidRDefault="002E5DF0" w:rsidP="00F750FF">
            <w:pPr>
              <w:widowControl w:val="0"/>
              <w:pBdr>
                <w:top w:val="nil"/>
                <w:left w:val="nil"/>
                <w:bottom w:val="nil"/>
                <w:right w:val="nil"/>
                <w:between w:val="nil"/>
              </w:pBdr>
              <w:rPr>
                <w:rFonts w:eastAsia="Arial"/>
              </w:rPr>
            </w:pPr>
          </w:p>
        </w:tc>
      </w:tr>
      <w:tr w:rsidR="002E5DF0" w:rsidRPr="001C2DFD" w14:paraId="430BDAA9" w14:textId="77777777" w:rsidTr="00B57711">
        <w:trPr>
          <w:trHeight w:val="440"/>
        </w:trPr>
        <w:tc>
          <w:tcPr>
            <w:tcW w:w="9440" w:type="dxa"/>
            <w:gridSpan w:val="3"/>
            <w:shd w:val="clear" w:color="auto" w:fill="auto"/>
            <w:tcMar>
              <w:top w:w="100" w:type="dxa"/>
              <w:left w:w="100" w:type="dxa"/>
              <w:bottom w:w="100" w:type="dxa"/>
              <w:right w:w="100" w:type="dxa"/>
            </w:tcMar>
          </w:tcPr>
          <w:p w14:paraId="4CDF597B" w14:textId="77777777" w:rsidR="002E5DF0" w:rsidRPr="001C2DFD" w:rsidRDefault="002E5DF0" w:rsidP="00F750FF">
            <w:pPr>
              <w:widowControl w:val="0"/>
              <w:pBdr>
                <w:top w:val="nil"/>
                <w:left w:val="nil"/>
                <w:bottom w:val="nil"/>
                <w:right w:val="nil"/>
                <w:between w:val="nil"/>
              </w:pBdr>
              <w:rPr>
                <w:rFonts w:eastAsia="Arial"/>
                <w:b/>
                <w:color w:val="000000" w:themeColor="text1"/>
              </w:rPr>
            </w:pPr>
            <w:r w:rsidRPr="001C2DFD">
              <w:rPr>
                <w:rFonts w:eastAsia="Arial"/>
                <w:b/>
                <w:color w:val="000000" w:themeColor="text1"/>
              </w:rPr>
              <w:t xml:space="preserve">Vocabulary: </w:t>
            </w:r>
          </w:p>
          <w:p w14:paraId="2F78A983" w14:textId="77777777" w:rsidR="002E5DF0" w:rsidRPr="001C2DFD" w:rsidRDefault="002E5DF0" w:rsidP="00F750FF">
            <w:pPr>
              <w:rPr>
                <w:rFonts w:eastAsia="Arial"/>
                <w:color w:val="000000" w:themeColor="text1"/>
              </w:rPr>
            </w:pPr>
            <w:r w:rsidRPr="001C2DFD">
              <w:rPr>
                <w:rFonts w:eastAsia="Arial"/>
                <w:color w:val="000000" w:themeColor="text1"/>
              </w:rPr>
              <w:t>additive color system, concave or negative lens, convex or positive lens, cyan, laser, opaque, prism, translucent, transparent</w:t>
            </w:r>
          </w:p>
        </w:tc>
      </w:tr>
      <w:tr w:rsidR="002E5DF0" w:rsidRPr="001C2DFD" w14:paraId="2BBD1FA9" w14:textId="77777777" w:rsidTr="00B57711">
        <w:trPr>
          <w:trHeight w:val="420"/>
        </w:trPr>
        <w:tc>
          <w:tcPr>
            <w:tcW w:w="9440" w:type="dxa"/>
            <w:gridSpan w:val="3"/>
            <w:shd w:val="clear" w:color="auto" w:fill="auto"/>
            <w:tcMar>
              <w:top w:w="100" w:type="dxa"/>
              <w:left w:w="100" w:type="dxa"/>
              <w:bottom w:w="100" w:type="dxa"/>
              <w:right w:w="100" w:type="dxa"/>
            </w:tcMar>
          </w:tcPr>
          <w:p w14:paraId="38D05797" w14:textId="6FA6570F" w:rsidR="002E5DF0" w:rsidRPr="001C2DFD" w:rsidRDefault="002E5DF0" w:rsidP="00F750FF">
            <w:pPr>
              <w:widowControl w:val="0"/>
              <w:pBdr>
                <w:top w:val="nil"/>
                <w:left w:val="nil"/>
                <w:bottom w:val="nil"/>
                <w:right w:val="nil"/>
                <w:between w:val="nil"/>
              </w:pBdr>
              <w:rPr>
                <w:rFonts w:eastAsia="Arial"/>
                <w:b/>
              </w:rPr>
            </w:pPr>
            <w:r w:rsidRPr="001C2DFD">
              <w:rPr>
                <w:rFonts w:eastAsia="Arial"/>
                <w:b/>
              </w:rPr>
              <w:t xml:space="preserve">5E Model Lesson </w:t>
            </w:r>
            <w:r w:rsidR="004F134E">
              <w:rPr>
                <w:rFonts w:eastAsia="Arial"/>
                <w:b/>
              </w:rPr>
              <w:t>5</w:t>
            </w:r>
            <w:r w:rsidRPr="001C2DFD">
              <w:rPr>
                <w:rFonts w:eastAsia="Arial"/>
                <w:b/>
              </w:rPr>
              <w:t>: Light Properties</w:t>
            </w:r>
          </w:p>
        </w:tc>
      </w:tr>
      <w:tr w:rsidR="002E5DF0" w:rsidRPr="001C2DFD" w14:paraId="71D83CB2" w14:textId="77777777" w:rsidTr="00B57711">
        <w:trPr>
          <w:trHeight w:val="420"/>
        </w:trPr>
        <w:tc>
          <w:tcPr>
            <w:tcW w:w="9440" w:type="dxa"/>
            <w:gridSpan w:val="3"/>
            <w:shd w:val="clear" w:color="auto" w:fill="auto"/>
            <w:tcMar>
              <w:top w:w="100" w:type="dxa"/>
              <w:left w:w="100" w:type="dxa"/>
              <w:bottom w:w="100" w:type="dxa"/>
              <w:right w:w="100" w:type="dxa"/>
            </w:tcMar>
          </w:tcPr>
          <w:p w14:paraId="11746E24" w14:textId="6C6F2E93" w:rsidR="002E5DF0" w:rsidRPr="001C2DFD" w:rsidRDefault="002E5DF0" w:rsidP="00F750FF">
            <w:pPr>
              <w:widowControl w:val="0"/>
              <w:rPr>
                <w:rFonts w:eastAsia="Arial"/>
                <w:b/>
              </w:rPr>
            </w:pPr>
            <w:r w:rsidRPr="001C2DFD">
              <w:rPr>
                <w:rFonts w:eastAsia="Arial"/>
                <w:b/>
              </w:rPr>
              <w:t xml:space="preserve">Lesson </w:t>
            </w:r>
            <w:r w:rsidR="004F134E">
              <w:rPr>
                <w:rFonts w:eastAsia="Arial"/>
                <w:b/>
              </w:rPr>
              <w:t>5</w:t>
            </w:r>
            <w:r w:rsidRPr="001C2DFD">
              <w:rPr>
                <w:rFonts w:eastAsia="Arial"/>
                <w:b/>
              </w:rPr>
              <w:t xml:space="preserve"> Day 1 </w:t>
            </w:r>
          </w:p>
          <w:p w14:paraId="3AB20317" w14:textId="77777777" w:rsidR="002E5DF0" w:rsidRPr="001C2DFD" w:rsidRDefault="002E5DF0" w:rsidP="00F750FF">
            <w:pPr>
              <w:widowControl w:val="0"/>
              <w:rPr>
                <w:rFonts w:eastAsia="Arial"/>
              </w:rPr>
            </w:pPr>
          </w:p>
          <w:p w14:paraId="5A2D630B" w14:textId="77777777" w:rsidR="002E5DF0" w:rsidRPr="001C2DFD" w:rsidRDefault="002E5DF0" w:rsidP="00F750FF">
            <w:pPr>
              <w:widowControl w:val="0"/>
              <w:rPr>
                <w:rFonts w:eastAsia="Arial"/>
                <w:b/>
              </w:rPr>
            </w:pPr>
            <w:r w:rsidRPr="001C2DFD">
              <w:rPr>
                <w:rFonts w:eastAsia="Arial"/>
                <w:b/>
              </w:rPr>
              <w:t>Preparation (before lesson):</w:t>
            </w:r>
          </w:p>
          <w:p w14:paraId="1A3D8719" w14:textId="77777777" w:rsidR="002E5DF0" w:rsidRPr="001C2DFD" w:rsidRDefault="002E5DF0" w:rsidP="0055236B">
            <w:pPr>
              <w:widowControl w:val="0"/>
              <w:numPr>
                <w:ilvl w:val="0"/>
                <w:numId w:val="22"/>
              </w:numPr>
              <w:rPr>
                <w:rFonts w:eastAsia="Arial"/>
              </w:rPr>
            </w:pPr>
            <w:r w:rsidRPr="001C2DFD">
              <w:rPr>
                <w:rFonts w:eastAsia="Arial"/>
              </w:rPr>
              <w:t>Prepare red cabbage extract by shredding some cabbage into a bowl and pour in enough boiling water to cover the cabbage.</w:t>
            </w:r>
          </w:p>
          <w:p w14:paraId="4574855A" w14:textId="77777777" w:rsidR="002E5DF0" w:rsidRPr="001C2DFD" w:rsidRDefault="002E5DF0" w:rsidP="0055236B">
            <w:pPr>
              <w:widowControl w:val="0"/>
              <w:numPr>
                <w:ilvl w:val="0"/>
                <w:numId w:val="22"/>
              </w:numPr>
              <w:rPr>
                <w:rFonts w:eastAsia="Arial"/>
              </w:rPr>
            </w:pPr>
            <w:r w:rsidRPr="001C2DFD">
              <w:rPr>
                <w:rFonts w:eastAsia="Arial"/>
              </w:rPr>
              <w:lastRenderedPageBreak/>
              <w:t>Let it sit for 10 minutes or longer (the longer it sits the better.</w:t>
            </w:r>
          </w:p>
          <w:p w14:paraId="222C9B2C" w14:textId="77777777" w:rsidR="002E5DF0" w:rsidRPr="001C2DFD" w:rsidRDefault="002E5DF0" w:rsidP="0055236B">
            <w:pPr>
              <w:widowControl w:val="0"/>
              <w:numPr>
                <w:ilvl w:val="0"/>
                <w:numId w:val="22"/>
              </w:numPr>
              <w:rPr>
                <w:rFonts w:eastAsia="Arial"/>
              </w:rPr>
            </w:pPr>
            <w:r w:rsidRPr="001C2DFD">
              <w:rPr>
                <w:rFonts w:eastAsia="Arial"/>
              </w:rPr>
              <w:t>Strain out the cabbage and keep the liquid.</w:t>
            </w:r>
          </w:p>
          <w:p w14:paraId="2449B9C8" w14:textId="77777777" w:rsidR="002E5DF0" w:rsidRPr="001C2DFD" w:rsidRDefault="002E5DF0" w:rsidP="00F750FF">
            <w:pPr>
              <w:widowControl w:val="0"/>
              <w:rPr>
                <w:rFonts w:eastAsia="Arial"/>
              </w:rPr>
            </w:pPr>
          </w:p>
          <w:p w14:paraId="3B68FC7B" w14:textId="77777777" w:rsidR="002E5DF0" w:rsidRPr="001C2DFD" w:rsidRDefault="002E5DF0" w:rsidP="00F750FF">
            <w:pPr>
              <w:widowControl w:val="0"/>
              <w:rPr>
                <w:rFonts w:eastAsia="Arial"/>
              </w:rPr>
            </w:pPr>
            <w:r w:rsidRPr="001C2DFD">
              <w:rPr>
                <w:rFonts w:eastAsia="Arial"/>
                <w:b/>
              </w:rPr>
              <w:t>Engage:</w:t>
            </w:r>
            <w:r w:rsidRPr="001C2DFD">
              <w:rPr>
                <w:rFonts w:eastAsia="Arial"/>
              </w:rPr>
              <w:t xml:space="preserve"> Watch clip from Brain Games, Season 3 Episode In Living Color (stop at 3:33) Available for purchase on YouTube</w:t>
            </w:r>
          </w:p>
          <w:p w14:paraId="45AAD7D2" w14:textId="77777777" w:rsidR="002E5DF0" w:rsidRPr="001C2DFD" w:rsidRDefault="002E5DF0" w:rsidP="00F750FF">
            <w:pPr>
              <w:widowControl w:val="0"/>
              <w:rPr>
                <w:rFonts w:eastAsia="Arial"/>
              </w:rPr>
            </w:pPr>
          </w:p>
          <w:p w14:paraId="462664A9" w14:textId="77777777" w:rsidR="002E5DF0" w:rsidRPr="001C2DFD" w:rsidRDefault="002E5DF0" w:rsidP="00F750FF">
            <w:pPr>
              <w:widowControl w:val="0"/>
              <w:rPr>
                <w:rFonts w:eastAsia="Arial"/>
              </w:rPr>
            </w:pPr>
            <w:r w:rsidRPr="001C2DFD">
              <w:rPr>
                <w:rFonts w:eastAsia="Arial"/>
              </w:rPr>
              <w:t xml:space="preserve">We will investigate more about color that will help us understand why the black and white image turned to color. </w:t>
            </w:r>
          </w:p>
          <w:p w14:paraId="49F08B46" w14:textId="77777777" w:rsidR="002E5DF0" w:rsidRPr="001C2DFD" w:rsidRDefault="002E5DF0" w:rsidP="00F750FF">
            <w:pPr>
              <w:widowControl w:val="0"/>
              <w:rPr>
                <w:rFonts w:eastAsia="Arial"/>
                <w:b/>
              </w:rPr>
            </w:pPr>
            <w:r w:rsidRPr="001C2DFD">
              <w:rPr>
                <w:rFonts w:eastAsia="Arial"/>
                <w:b/>
              </w:rPr>
              <w:t xml:space="preserve">Questions:  </w:t>
            </w:r>
          </w:p>
          <w:p w14:paraId="2C1BDB24" w14:textId="77777777" w:rsidR="002E5DF0" w:rsidRPr="001C2DFD" w:rsidRDefault="002E5DF0" w:rsidP="0055236B">
            <w:pPr>
              <w:pStyle w:val="ListParagraph"/>
              <w:widowControl w:val="0"/>
              <w:numPr>
                <w:ilvl w:val="1"/>
                <w:numId w:val="5"/>
              </w:numPr>
              <w:rPr>
                <w:rFonts w:ascii="Times New Roman" w:eastAsia="Arial" w:hAnsi="Times New Roman"/>
                <w:sz w:val="24"/>
                <w:szCs w:val="24"/>
              </w:rPr>
            </w:pPr>
            <w:r w:rsidRPr="001C2DFD">
              <w:rPr>
                <w:rFonts w:ascii="Times New Roman" w:eastAsia="Arial" w:hAnsi="Times New Roman"/>
                <w:sz w:val="24"/>
                <w:szCs w:val="24"/>
              </w:rPr>
              <w:t>How would you explain this phenomenon?</w:t>
            </w:r>
          </w:p>
          <w:p w14:paraId="43B2BE55" w14:textId="77777777" w:rsidR="002E5DF0" w:rsidRPr="001C2DFD" w:rsidRDefault="002E5DF0" w:rsidP="0055236B">
            <w:pPr>
              <w:pStyle w:val="ListParagraph"/>
              <w:widowControl w:val="0"/>
              <w:numPr>
                <w:ilvl w:val="1"/>
                <w:numId w:val="5"/>
              </w:numPr>
              <w:rPr>
                <w:rFonts w:ascii="Times New Roman" w:eastAsia="Arial" w:hAnsi="Times New Roman"/>
                <w:sz w:val="24"/>
                <w:szCs w:val="24"/>
              </w:rPr>
            </w:pPr>
            <w:r w:rsidRPr="001C2DFD">
              <w:rPr>
                <w:rFonts w:ascii="Times New Roman" w:eastAsia="Arial" w:hAnsi="Times New Roman"/>
                <w:sz w:val="24"/>
                <w:szCs w:val="24"/>
              </w:rPr>
              <w:t>What do you think is happening?</w:t>
            </w:r>
          </w:p>
          <w:p w14:paraId="3B3C9CF1" w14:textId="77777777" w:rsidR="002E5DF0" w:rsidRPr="001C2DFD" w:rsidRDefault="002E5DF0" w:rsidP="00F750FF">
            <w:pPr>
              <w:widowControl w:val="0"/>
              <w:rPr>
                <w:rFonts w:eastAsia="Arial"/>
              </w:rPr>
            </w:pPr>
            <w:r w:rsidRPr="001C2DFD">
              <w:rPr>
                <w:rFonts w:eastAsia="Arial"/>
              </w:rPr>
              <w:t xml:space="preserve">(students will discover over the next couple of lessons  progresses what is happening) </w:t>
            </w:r>
          </w:p>
          <w:p w14:paraId="1F5DB021" w14:textId="77777777" w:rsidR="002E5DF0" w:rsidRPr="001C2DFD" w:rsidRDefault="002E5DF0" w:rsidP="00F750FF">
            <w:pPr>
              <w:widowControl w:val="0"/>
              <w:rPr>
                <w:rFonts w:eastAsia="Arial"/>
              </w:rPr>
            </w:pPr>
          </w:p>
          <w:p w14:paraId="683AAF03" w14:textId="77777777" w:rsidR="002E5DF0" w:rsidRPr="001C2DFD" w:rsidRDefault="002E5DF0" w:rsidP="00F750FF">
            <w:pPr>
              <w:widowControl w:val="0"/>
              <w:rPr>
                <w:rFonts w:eastAsia="Arial"/>
                <w:b/>
              </w:rPr>
            </w:pPr>
            <w:r w:rsidRPr="001C2DFD">
              <w:rPr>
                <w:rFonts w:eastAsia="Arial"/>
                <w:b/>
              </w:rPr>
              <w:t xml:space="preserve">Explore/Explain: </w:t>
            </w:r>
          </w:p>
          <w:p w14:paraId="2E58FBCE" w14:textId="77777777" w:rsidR="002E5DF0" w:rsidRPr="001C2DFD" w:rsidRDefault="002E5DF0" w:rsidP="00F750FF">
            <w:pPr>
              <w:widowControl w:val="0"/>
              <w:rPr>
                <w:rFonts w:eastAsia="Arial"/>
              </w:rPr>
            </w:pPr>
            <w:r w:rsidRPr="001C2DFD">
              <w:rPr>
                <w:rFonts w:eastAsia="Arial"/>
              </w:rPr>
              <w:t xml:space="preserve">      Before Class Starts: Make sure all the supplies are prepared and organized. </w:t>
            </w:r>
          </w:p>
          <w:p w14:paraId="26C0CF07" w14:textId="77777777" w:rsidR="002E5DF0" w:rsidRPr="001C2DFD" w:rsidRDefault="002E5DF0" w:rsidP="0055236B">
            <w:pPr>
              <w:widowControl w:val="0"/>
              <w:numPr>
                <w:ilvl w:val="0"/>
                <w:numId w:val="15"/>
              </w:numPr>
              <w:rPr>
                <w:rFonts w:eastAsia="Arial"/>
              </w:rPr>
            </w:pPr>
            <w:r w:rsidRPr="001C2DFD">
              <w:rPr>
                <w:rFonts w:eastAsia="Arial"/>
              </w:rPr>
              <w:t xml:space="preserve">Hand out Color Magic Demo Worksheet to each student for the demonstrations. </w:t>
            </w:r>
          </w:p>
          <w:p w14:paraId="4DD2F411" w14:textId="77777777" w:rsidR="002E5DF0" w:rsidRPr="001C2DFD" w:rsidRDefault="002E5DF0" w:rsidP="0055236B">
            <w:pPr>
              <w:widowControl w:val="0"/>
              <w:numPr>
                <w:ilvl w:val="0"/>
                <w:numId w:val="15"/>
              </w:numPr>
              <w:rPr>
                <w:rFonts w:eastAsia="Arial"/>
              </w:rPr>
            </w:pPr>
            <w:r w:rsidRPr="001C2DFD">
              <w:rPr>
                <w:rFonts w:eastAsia="Arial"/>
              </w:rPr>
              <w:t xml:space="preserve">For the three color magic demonstrations, write down your initial observations, your predictions about what you think will happen and your final observations. </w:t>
            </w:r>
          </w:p>
          <w:p w14:paraId="30EA16AE" w14:textId="77777777" w:rsidR="002E5DF0" w:rsidRPr="001C2DFD" w:rsidRDefault="002E5DF0" w:rsidP="0055236B">
            <w:pPr>
              <w:widowControl w:val="0"/>
              <w:numPr>
                <w:ilvl w:val="0"/>
                <w:numId w:val="15"/>
              </w:numPr>
              <w:rPr>
                <w:rFonts w:eastAsia="Arial"/>
              </w:rPr>
            </w:pPr>
            <w:r w:rsidRPr="001C2DFD">
              <w:rPr>
                <w:rFonts w:eastAsia="Arial"/>
              </w:rPr>
              <w:t xml:space="preserve">Make sure to note which demonstrations represented the additive and subtractive color systems. </w:t>
            </w:r>
          </w:p>
          <w:p w14:paraId="1F74D745" w14:textId="77777777" w:rsidR="002E5DF0" w:rsidRPr="001C2DFD" w:rsidRDefault="002E5DF0" w:rsidP="00F750FF">
            <w:pPr>
              <w:widowControl w:val="0"/>
              <w:ind w:left="720"/>
              <w:rPr>
                <w:rFonts w:eastAsia="Arial"/>
              </w:rPr>
            </w:pPr>
          </w:p>
          <w:p w14:paraId="60734589" w14:textId="77777777" w:rsidR="002E5DF0" w:rsidRPr="001C2DFD" w:rsidRDefault="002E5DF0" w:rsidP="00F750FF">
            <w:pPr>
              <w:widowControl w:val="0"/>
              <w:rPr>
                <w:rFonts w:eastAsia="Arial"/>
              </w:rPr>
            </w:pPr>
            <w:r w:rsidRPr="001C2DFD">
              <w:rPr>
                <w:rFonts w:eastAsia="Arial"/>
              </w:rPr>
              <w:t xml:space="preserve">Demonstrate #1 pH Change and Color-Red Cabbage Indicator Demo (subtractive color system) </w:t>
            </w:r>
          </w:p>
          <w:p w14:paraId="413F7FF2" w14:textId="77777777" w:rsidR="002E5DF0" w:rsidRPr="001C2DFD" w:rsidRDefault="002E5DF0" w:rsidP="00F750FF">
            <w:pPr>
              <w:widowControl w:val="0"/>
              <w:rPr>
                <w:rFonts w:eastAsia="Arial"/>
              </w:rPr>
            </w:pPr>
          </w:p>
          <w:p w14:paraId="3C1C4553" w14:textId="77777777" w:rsidR="002E5DF0" w:rsidRPr="001C2DFD" w:rsidRDefault="002E5DF0" w:rsidP="00F750FF">
            <w:pPr>
              <w:widowControl w:val="0"/>
              <w:rPr>
                <w:rFonts w:eastAsia="Arial"/>
                <w:b/>
              </w:rPr>
            </w:pPr>
            <w:r w:rsidRPr="001C2DFD">
              <w:rPr>
                <w:rFonts w:eastAsia="Arial"/>
                <w:b/>
              </w:rPr>
              <w:t>Materials:</w:t>
            </w:r>
          </w:p>
          <w:p w14:paraId="239C55E6" w14:textId="77777777" w:rsidR="002E5DF0" w:rsidRPr="001C2DFD" w:rsidRDefault="002E5DF0" w:rsidP="0055236B">
            <w:pPr>
              <w:widowControl w:val="0"/>
              <w:numPr>
                <w:ilvl w:val="0"/>
                <w:numId w:val="3"/>
              </w:numPr>
              <w:rPr>
                <w:rFonts w:eastAsia="Arial"/>
              </w:rPr>
            </w:pPr>
            <w:r w:rsidRPr="001C2DFD">
              <w:rPr>
                <w:rFonts w:eastAsia="Arial"/>
              </w:rPr>
              <w:t>half-filled glass of water</w:t>
            </w:r>
          </w:p>
          <w:p w14:paraId="3F981CBD" w14:textId="77777777" w:rsidR="002E5DF0" w:rsidRPr="001C2DFD" w:rsidRDefault="002E5DF0" w:rsidP="0055236B">
            <w:pPr>
              <w:widowControl w:val="0"/>
              <w:numPr>
                <w:ilvl w:val="0"/>
                <w:numId w:val="3"/>
              </w:numPr>
              <w:rPr>
                <w:rFonts w:eastAsia="Arial"/>
              </w:rPr>
            </w:pPr>
            <w:r w:rsidRPr="001C2DFD">
              <w:rPr>
                <w:rFonts w:eastAsia="Arial"/>
              </w:rPr>
              <w:t>half-filled glass of vinegar</w:t>
            </w:r>
          </w:p>
          <w:p w14:paraId="499363BD" w14:textId="77777777" w:rsidR="002E5DF0" w:rsidRPr="001C2DFD" w:rsidRDefault="002E5DF0" w:rsidP="0055236B">
            <w:pPr>
              <w:widowControl w:val="0"/>
              <w:numPr>
                <w:ilvl w:val="0"/>
                <w:numId w:val="3"/>
              </w:numPr>
              <w:rPr>
                <w:rFonts w:eastAsia="Arial"/>
              </w:rPr>
            </w:pPr>
            <w:r w:rsidRPr="001C2DFD">
              <w:rPr>
                <w:rFonts w:eastAsia="Arial"/>
              </w:rPr>
              <w:t>half-filled glass of general cleaning ammonia (available at most grocery stores)</w:t>
            </w:r>
          </w:p>
          <w:p w14:paraId="366624C6" w14:textId="77777777" w:rsidR="002E5DF0" w:rsidRPr="001C2DFD" w:rsidRDefault="002E5DF0" w:rsidP="0055236B">
            <w:pPr>
              <w:widowControl w:val="0"/>
              <w:numPr>
                <w:ilvl w:val="0"/>
                <w:numId w:val="3"/>
              </w:numPr>
              <w:rPr>
                <w:rFonts w:eastAsia="Arial"/>
              </w:rPr>
            </w:pPr>
            <w:r w:rsidRPr="001C2DFD">
              <w:rPr>
                <w:rFonts w:eastAsia="Arial"/>
              </w:rPr>
              <w:t xml:space="preserve">red cabbage extract (see preparation instructions) </w:t>
            </w:r>
          </w:p>
          <w:p w14:paraId="079D94FA" w14:textId="77777777" w:rsidR="002E5DF0" w:rsidRPr="001C2DFD" w:rsidRDefault="002E5DF0" w:rsidP="00F750FF">
            <w:pPr>
              <w:widowControl w:val="0"/>
              <w:rPr>
                <w:rFonts w:eastAsia="Arial"/>
              </w:rPr>
            </w:pPr>
          </w:p>
          <w:p w14:paraId="4368F484" w14:textId="77777777" w:rsidR="002E5DF0" w:rsidRPr="001C2DFD" w:rsidRDefault="002E5DF0" w:rsidP="00F750FF">
            <w:pPr>
              <w:widowControl w:val="0"/>
              <w:rPr>
                <w:rFonts w:eastAsia="Arial"/>
              </w:rPr>
            </w:pPr>
            <w:r w:rsidRPr="001C2DFD">
              <w:rPr>
                <w:rFonts w:eastAsia="Arial"/>
              </w:rPr>
              <w:t>Demonstration with Students: Color Indicator</w:t>
            </w:r>
          </w:p>
          <w:p w14:paraId="2C79408C" w14:textId="77777777" w:rsidR="002E5DF0" w:rsidRPr="001C2DFD" w:rsidRDefault="002E5DF0" w:rsidP="0055236B">
            <w:pPr>
              <w:widowControl w:val="0"/>
              <w:numPr>
                <w:ilvl w:val="0"/>
                <w:numId w:val="8"/>
              </w:numPr>
              <w:rPr>
                <w:rFonts w:eastAsia="Arial"/>
              </w:rPr>
            </w:pPr>
            <w:r w:rsidRPr="001C2DFD">
              <w:rPr>
                <w:rFonts w:eastAsia="Arial"/>
              </w:rPr>
              <w:t xml:space="preserve">Ask students to make predictions on their worksheets about what they think will happen when you pour the cabbage extract into each cup. Ask for volunteers to share their predictions with the class. </w:t>
            </w:r>
          </w:p>
          <w:p w14:paraId="42AE1779" w14:textId="77777777" w:rsidR="002E5DF0" w:rsidRPr="001C2DFD" w:rsidRDefault="002E5DF0" w:rsidP="0055236B">
            <w:pPr>
              <w:widowControl w:val="0"/>
              <w:numPr>
                <w:ilvl w:val="0"/>
                <w:numId w:val="8"/>
              </w:numPr>
              <w:rPr>
                <w:rFonts w:eastAsia="Arial"/>
              </w:rPr>
            </w:pPr>
            <w:r w:rsidRPr="001C2DFD">
              <w:rPr>
                <w:rFonts w:eastAsia="Arial"/>
              </w:rPr>
              <w:t>Pour some cabbage extract into the first cup (water)</w:t>
            </w:r>
          </w:p>
          <w:p w14:paraId="2BC743EA" w14:textId="77777777" w:rsidR="002E5DF0" w:rsidRPr="001C2DFD" w:rsidRDefault="002E5DF0" w:rsidP="0055236B">
            <w:pPr>
              <w:widowControl w:val="0"/>
              <w:numPr>
                <w:ilvl w:val="0"/>
                <w:numId w:val="8"/>
              </w:numPr>
              <w:rPr>
                <w:rFonts w:eastAsia="Arial"/>
              </w:rPr>
            </w:pPr>
            <w:r w:rsidRPr="001C2DFD">
              <w:rPr>
                <w:rFonts w:eastAsia="Arial"/>
              </w:rPr>
              <w:t>Ask students to record their observations and explanations for what happens.</w:t>
            </w:r>
          </w:p>
          <w:p w14:paraId="16854260" w14:textId="77777777" w:rsidR="002E5DF0" w:rsidRPr="001C2DFD" w:rsidRDefault="002E5DF0" w:rsidP="0055236B">
            <w:pPr>
              <w:widowControl w:val="0"/>
              <w:numPr>
                <w:ilvl w:val="0"/>
                <w:numId w:val="8"/>
              </w:numPr>
              <w:rPr>
                <w:rFonts w:eastAsia="Arial"/>
              </w:rPr>
            </w:pPr>
            <w:r w:rsidRPr="001C2DFD">
              <w:rPr>
                <w:rFonts w:eastAsia="Arial"/>
              </w:rPr>
              <w:t xml:space="preserve">Pour some of the extract into the second cup (vinegar). </w:t>
            </w:r>
          </w:p>
          <w:p w14:paraId="1150129A" w14:textId="77777777" w:rsidR="002E5DF0" w:rsidRPr="001C2DFD" w:rsidRDefault="002E5DF0" w:rsidP="0055236B">
            <w:pPr>
              <w:widowControl w:val="0"/>
              <w:numPr>
                <w:ilvl w:val="0"/>
                <w:numId w:val="8"/>
              </w:numPr>
              <w:rPr>
                <w:rFonts w:eastAsia="Arial"/>
              </w:rPr>
            </w:pPr>
            <w:r w:rsidRPr="001C2DFD">
              <w:rPr>
                <w:rFonts w:eastAsia="Arial"/>
              </w:rPr>
              <w:t xml:space="preserve">Ask students to record their observations and explanations for what happens. </w:t>
            </w:r>
          </w:p>
          <w:p w14:paraId="47E65A7D" w14:textId="77777777" w:rsidR="002E5DF0" w:rsidRPr="001C2DFD" w:rsidRDefault="002E5DF0" w:rsidP="0055236B">
            <w:pPr>
              <w:widowControl w:val="0"/>
              <w:numPr>
                <w:ilvl w:val="0"/>
                <w:numId w:val="8"/>
              </w:numPr>
              <w:rPr>
                <w:rFonts w:eastAsia="Arial"/>
              </w:rPr>
            </w:pPr>
            <w:r w:rsidRPr="001C2DFD">
              <w:rPr>
                <w:rFonts w:eastAsia="Arial"/>
              </w:rPr>
              <w:t xml:space="preserve">Ask students if they would like to change their original prediction about what will happen when the extract is poured into the third cup. </w:t>
            </w:r>
          </w:p>
          <w:p w14:paraId="6B2A3E41" w14:textId="77777777" w:rsidR="002E5DF0" w:rsidRPr="001C2DFD" w:rsidRDefault="002E5DF0" w:rsidP="0055236B">
            <w:pPr>
              <w:widowControl w:val="0"/>
              <w:numPr>
                <w:ilvl w:val="0"/>
                <w:numId w:val="8"/>
              </w:numPr>
              <w:rPr>
                <w:rFonts w:eastAsia="Arial"/>
              </w:rPr>
            </w:pPr>
            <w:r w:rsidRPr="001C2DFD">
              <w:rPr>
                <w:rFonts w:eastAsia="Arial"/>
              </w:rPr>
              <w:t>Pour some of the extract into the third cup (ammonia).</w:t>
            </w:r>
          </w:p>
          <w:p w14:paraId="4EA34371" w14:textId="77777777" w:rsidR="002E5DF0" w:rsidRPr="001C2DFD" w:rsidRDefault="002E5DF0" w:rsidP="0055236B">
            <w:pPr>
              <w:widowControl w:val="0"/>
              <w:numPr>
                <w:ilvl w:val="0"/>
                <w:numId w:val="8"/>
              </w:numPr>
              <w:rPr>
                <w:rFonts w:eastAsia="Arial"/>
              </w:rPr>
            </w:pPr>
            <w:r w:rsidRPr="001C2DFD">
              <w:rPr>
                <w:rFonts w:eastAsia="Arial"/>
              </w:rPr>
              <w:t xml:space="preserve">Have students record their observations and explanations for what happens. </w:t>
            </w:r>
          </w:p>
          <w:p w14:paraId="685F1B64" w14:textId="77777777" w:rsidR="002E5DF0" w:rsidRPr="001C2DFD" w:rsidRDefault="002E5DF0" w:rsidP="0055236B">
            <w:pPr>
              <w:widowControl w:val="0"/>
              <w:numPr>
                <w:ilvl w:val="0"/>
                <w:numId w:val="8"/>
              </w:numPr>
              <w:rPr>
                <w:rFonts w:eastAsia="Arial"/>
              </w:rPr>
            </w:pPr>
            <w:r w:rsidRPr="001C2DFD">
              <w:rPr>
                <w:rFonts w:eastAsia="Arial"/>
              </w:rPr>
              <w:t xml:space="preserve">As a class, have students share their explanations for what happened. What is the difference between the liquid in the three cups? (As for volunteers to come up and smell (by wafting) the three liquids to figure out why the color changes occurred). </w:t>
            </w:r>
          </w:p>
          <w:p w14:paraId="23AAC743" w14:textId="77777777" w:rsidR="002E5DF0" w:rsidRPr="001C2DFD" w:rsidRDefault="002E5DF0" w:rsidP="00F750FF">
            <w:pPr>
              <w:widowControl w:val="0"/>
              <w:rPr>
                <w:rFonts w:eastAsia="Arial"/>
              </w:rPr>
            </w:pPr>
            <w:r w:rsidRPr="001C2DFD">
              <w:rPr>
                <w:rFonts w:eastAsia="Arial"/>
              </w:rPr>
              <w:t>(Vinegar contains acetic acid and turns reddish when cabbage extract is added)</w:t>
            </w:r>
          </w:p>
          <w:p w14:paraId="69AB1973" w14:textId="77777777" w:rsidR="002E5DF0" w:rsidRPr="001C2DFD" w:rsidRDefault="002E5DF0" w:rsidP="00F750FF">
            <w:pPr>
              <w:widowControl w:val="0"/>
              <w:rPr>
                <w:rFonts w:eastAsia="Arial"/>
              </w:rPr>
            </w:pPr>
            <w:r w:rsidRPr="001C2DFD">
              <w:rPr>
                <w:rFonts w:eastAsia="Arial"/>
              </w:rPr>
              <w:lastRenderedPageBreak/>
              <w:t xml:space="preserve">(Ammonia is a base and turns greenish when cabbage extract is added) </w:t>
            </w:r>
          </w:p>
          <w:p w14:paraId="63FC2EE3" w14:textId="77777777" w:rsidR="002E5DF0" w:rsidRPr="001C2DFD" w:rsidRDefault="002E5DF0" w:rsidP="00F750FF">
            <w:pPr>
              <w:widowControl w:val="0"/>
              <w:rPr>
                <w:rFonts w:eastAsia="Arial"/>
              </w:rPr>
            </w:pPr>
          </w:p>
          <w:p w14:paraId="5C9F99B3" w14:textId="77777777" w:rsidR="002E5DF0" w:rsidRPr="001C2DFD" w:rsidRDefault="002E5DF0" w:rsidP="00F750FF">
            <w:pPr>
              <w:widowControl w:val="0"/>
              <w:rPr>
                <w:rFonts w:eastAsia="Arial"/>
              </w:rPr>
            </w:pPr>
            <w:r w:rsidRPr="001C2DFD">
              <w:rPr>
                <w:rFonts w:eastAsia="Arial"/>
              </w:rPr>
              <w:t xml:space="preserve">(Likely the end of day 1) Have students complete exit slip. </w:t>
            </w:r>
          </w:p>
        </w:tc>
      </w:tr>
      <w:tr w:rsidR="002E5DF0" w:rsidRPr="001C2DFD" w14:paraId="2EBAE453" w14:textId="77777777" w:rsidTr="00B57711">
        <w:trPr>
          <w:trHeight w:val="420"/>
        </w:trPr>
        <w:tc>
          <w:tcPr>
            <w:tcW w:w="9440" w:type="dxa"/>
            <w:gridSpan w:val="3"/>
            <w:shd w:val="clear" w:color="auto" w:fill="auto"/>
            <w:tcMar>
              <w:top w:w="100" w:type="dxa"/>
              <w:left w:w="100" w:type="dxa"/>
              <w:bottom w:w="100" w:type="dxa"/>
              <w:right w:w="100" w:type="dxa"/>
            </w:tcMar>
          </w:tcPr>
          <w:p w14:paraId="0F9D5C3F" w14:textId="0F8C5C49" w:rsidR="002E5DF0" w:rsidRPr="001C2DFD" w:rsidRDefault="002E5DF0" w:rsidP="00F750FF">
            <w:pPr>
              <w:widowControl w:val="0"/>
              <w:pBdr>
                <w:top w:val="nil"/>
                <w:left w:val="nil"/>
                <w:bottom w:val="nil"/>
                <w:right w:val="nil"/>
                <w:between w:val="nil"/>
              </w:pBdr>
              <w:rPr>
                <w:rFonts w:eastAsia="Arial"/>
                <w:b/>
              </w:rPr>
            </w:pPr>
            <w:r w:rsidRPr="001C2DFD">
              <w:rPr>
                <w:rFonts w:eastAsia="Arial"/>
                <w:b/>
              </w:rPr>
              <w:lastRenderedPageBreak/>
              <w:t xml:space="preserve">Lesson </w:t>
            </w:r>
            <w:r w:rsidR="004F134E">
              <w:rPr>
                <w:rFonts w:eastAsia="Arial"/>
                <w:b/>
              </w:rPr>
              <w:t>5</w:t>
            </w:r>
            <w:r w:rsidRPr="001C2DFD">
              <w:rPr>
                <w:rFonts w:eastAsia="Arial"/>
                <w:b/>
              </w:rPr>
              <w:t xml:space="preserve"> Day 2 </w:t>
            </w:r>
          </w:p>
          <w:p w14:paraId="22E89FCD" w14:textId="77777777" w:rsidR="002E5DF0" w:rsidRPr="001C2DFD" w:rsidRDefault="002E5DF0" w:rsidP="00F750FF">
            <w:pPr>
              <w:widowControl w:val="0"/>
              <w:pBdr>
                <w:top w:val="nil"/>
                <w:left w:val="nil"/>
                <w:bottom w:val="nil"/>
                <w:right w:val="nil"/>
                <w:between w:val="nil"/>
              </w:pBdr>
              <w:rPr>
                <w:rFonts w:eastAsia="Arial"/>
              </w:rPr>
            </w:pPr>
          </w:p>
          <w:p w14:paraId="514736D1" w14:textId="77777777" w:rsidR="002E5DF0" w:rsidRPr="001C2DFD" w:rsidRDefault="002E5DF0" w:rsidP="00F750FF">
            <w:pPr>
              <w:widowControl w:val="0"/>
              <w:rPr>
                <w:rFonts w:eastAsia="Arial"/>
              </w:rPr>
            </w:pPr>
            <w:r w:rsidRPr="001C2DFD">
              <w:rPr>
                <w:rFonts w:eastAsia="Arial"/>
                <w:b/>
              </w:rPr>
              <w:t>Preparation Before Class Starts:</w:t>
            </w:r>
            <w:r w:rsidRPr="001C2DFD">
              <w:rPr>
                <w:rFonts w:eastAsia="Arial"/>
              </w:rPr>
              <w:t xml:space="preserve"> Make sure all the supplies are prepared and organized for demonstration #2 and #3. Write a message on the goldenrod paper using wax (such as paraffin)</w:t>
            </w:r>
          </w:p>
          <w:p w14:paraId="340EC45F" w14:textId="77777777" w:rsidR="002E5DF0" w:rsidRPr="001C2DFD" w:rsidRDefault="002E5DF0" w:rsidP="00F750FF">
            <w:pPr>
              <w:widowControl w:val="0"/>
              <w:rPr>
                <w:rFonts w:eastAsia="Arial"/>
              </w:rPr>
            </w:pPr>
          </w:p>
          <w:p w14:paraId="35903F30" w14:textId="77777777" w:rsidR="002E5DF0" w:rsidRPr="001C2DFD" w:rsidRDefault="002E5DF0" w:rsidP="00F750FF">
            <w:pPr>
              <w:widowControl w:val="0"/>
              <w:pBdr>
                <w:top w:val="nil"/>
                <w:left w:val="nil"/>
                <w:bottom w:val="nil"/>
                <w:right w:val="nil"/>
                <w:between w:val="nil"/>
              </w:pBdr>
              <w:rPr>
                <w:rFonts w:eastAsia="Arial"/>
              </w:rPr>
            </w:pPr>
            <w:r w:rsidRPr="001C2DFD">
              <w:rPr>
                <w:rFonts w:eastAsia="Arial"/>
                <w:b/>
              </w:rPr>
              <w:t>Demonstration #3 Preparation (before class session):</w:t>
            </w:r>
          </w:p>
          <w:p w14:paraId="79D4E3A2" w14:textId="77777777" w:rsidR="002E5DF0" w:rsidRPr="001C2DFD" w:rsidRDefault="002E5DF0" w:rsidP="0055236B">
            <w:pPr>
              <w:widowControl w:val="0"/>
              <w:numPr>
                <w:ilvl w:val="0"/>
                <w:numId w:val="10"/>
              </w:numPr>
              <w:pBdr>
                <w:top w:val="nil"/>
                <w:left w:val="nil"/>
                <w:bottom w:val="nil"/>
                <w:right w:val="nil"/>
                <w:between w:val="nil"/>
              </w:pBdr>
              <w:rPr>
                <w:rFonts w:eastAsia="Arial"/>
              </w:rPr>
            </w:pPr>
            <w:r w:rsidRPr="001C2DFD">
              <w:rPr>
                <w:rFonts w:eastAsia="Arial"/>
              </w:rPr>
              <w:t>Mix 0.23g luminol in 500 ml 0.1M sodium hydroxide (NaOH)</w:t>
            </w:r>
          </w:p>
          <w:p w14:paraId="772DBDD3" w14:textId="77777777" w:rsidR="002E5DF0" w:rsidRPr="001C2DFD" w:rsidRDefault="002E5DF0" w:rsidP="0055236B">
            <w:pPr>
              <w:widowControl w:val="0"/>
              <w:numPr>
                <w:ilvl w:val="0"/>
                <w:numId w:val="10"/>
              </w:numPr>
              <w:pBdr>
                <w:top w:val="nil"/>
                <w:left w:val="nil"/>
                <w:bottom w:val="nil"/>
                <w:right w:val="nil"/>
                <w:between w:val="nil"/>
              </w:pBdr>
              <w:rPr>
                <w:rFonts w:eastAsia="Arial"/>
              </w:rPr>
            </w:pPr>
            <w:r w:rsidRPr="001C2DFD">
              <w:rPr>
                <w:rFonts w:eastAsia="Arial"/>
              </w:rPr>
              <w:t>Make either of the following two solutions and set aside 100 ml of it.</w:t>
            </w:r>
          </w:p>
          <w:p w14:paraId="30D85126" w14:textId="77777777" w:rsidR="002E5DF0" w:rsidRPr="001C2DFD" w:rsidRDefault="002E5DF0" w:rsidP="0055236B">
            <w:pPr>
              <w:widowControl w:val="0"/>
              <w:numPr>
                <w:ilvl w:val="0"/>
                <w:numId w:val="14"/>
              </w:numPr>
              <w:pBdr>
                <w:top w:val="nil"/>
                <w:left w:val="nil"/>
                <w:bottom w:val="nil"/>
                <w:right w:val="nil"/>
                <w:between w:val="nil"/>
              </w:pBdr>
              <w:rPr>
                <w:rFonts w:eastAsia="Arial"/>
              </w:rPr>
            </w:pPr>
            <w:r w:rsidRPr="001C2DFD">
              <w:rPr>
                <w:rFonts w:eastAsia="Arial"/>
              </w:rPr>
              <w:t>bleach solution: 50 ml bleach to 500 ml water OR</w:t>
            </w:r>
          </w:p>
          <w:p w14:paraId="75ADDE44" w14:textId="77777777" w:rsidR="002E5DF0" w:rsidRPr="001C2DFD" w:rsidRDefault="002E5DF0" w:rsidP="0055236B">
            <w:pPr>
              <w:widowControl w:val="0"/>
              <w:numPr>
                <w:ilvl w:val="0"/>
                <w:numId w:val="14"/>
              </w:numPr>
              <w:pBdr>
                <w:top w:val="nil"/>
                <w:left w:val="nil"/>
                <w:bottom w:val="nil"/>
                <w:right w:val="nil"/>
                <w:between w:val="nil"/>
              </w:pBdr>
              <w:rPr>
                <w:rFonts w:eastAsia="Arial"/>
              </w:rPr>
            </w:pPr>
            <w:r w:rsidRPr="001C2DFD">
              <w:rPr>
                <w:rFonts w:eastAsia="Arial"/>
              </w:rPr>
              <w:t>hydrogen peroxide solution: 25 ml 3% hydrogen peroxide in 50 ml water</w:t>
            </w:r>
          </w:p>
          <w:p w14:paraId="2A34D123" w14:textId="77777777" w:rsidR="002E5DF0" w:rsidRPr="001C2DFD" w:rsidRDefault="002E5DF0" w:rsidP="0055236B">
            <w:pPr>
              <w:widowControl w:val="0"/>
              <w:numPr>
                <w:ilvl w:val="0"/>
                <w:numId w:val="19"/>
              </w:numPr>
              <w:pBdr>
                <w:top w:val="nil"/>
                <w:left w:val="nil"/>
                <w:bottom w:val="nil"/>
                <w:right w:val="nil"/>
                <w:between w:val="nil"/>
              </w:pBdr>
              <w:rPr>
                <w:rFonts w:eastAsia="Arial"/>
              </w:rPr>
            </w:pPr>
            <w:r w:rsidRPr="001C2DFD">
              <w:rPr>
                <w:rFonts w:eastAsia="Arial"/>
              </w:rPr>
              <w:t xml:space="preserve">Put 100 ml of the luminol solution in a 400 ml beaker. </w:t>
            </w:r>
          </w:p>
          <w:p w14:paraId="4747FE10" w14:textId="77777777" w:rsidR="002E5DF0" w:rsidRPr="001C2DFD" w:rsidRDefault="002E5DF0" w:rsidP="00F750FF">
            <w:pPr>
              <w:widowControl w:val="0"/>
              <w:pBdr>
                <w:top w:val="nil"/>
                <w:left w:val="nil"/>
                <w:bottom w:val="nil"/>
                <w:right w:val="nil"/>
                <w:between w:val="nil"/>
              </w:pBdr>
              <w:rPr>
                <w:rFonts w:eastAsia="Arial"/>
              </w:rPr>
            </w:pPr>
          </w:p>
          <w:p w14:paraId="2FEA7731" w14:textId="77777777" w:rsidR="002E5DF0" w:rsidRPr="001C2DFD" w:rsidRDefault="002E5DF0" w:rsidP="00F750FF">
            <w:pPr>
              <w:widowControl w:val="0"/>
              <w:pBdr>
                <w:top w:val="nil"/>
                <w:left w:val="nil"/>
                <w:bottom w:val="nil"/>
                <w:right w:val="nil"/>
                <w:between w:val="nil"/>
              </w:pBdr>
              <w:rPr>
                <w:rFonts w:eastAsia="Arial"/>
                <w:b/>
              </w:rPr>
            </w:pPr>
            <w:r w:rsidRPr="001C2DFD">
              <w:rPr>
                <w:rFonts w:eastAsia="Arial"/>
                <w:b/>
              </w:rPr>
              <w:t xml:space="preserve">Explore/Explain: </w:t>
            </w:r>
          </w:p>
          <w:p w14:paraId="50EB624D" w14:textId="77777777" w:rsidR="002E5DF0" w:rsidRPr="001C2DFD" w:rsidRDefault="002E5DF0" w:rsidP="00F750FF">
            <w:pPr>
              <w:widowControl w:val="0"/>
              <w:rPr>
                <w:rFonts w:eastAsia="Arial"/>
              </w:rPr>
            </w:pPr>
          </w:p>
          <w:p w14:paraId="7126F318" w14:textId="77777777" w:rsidR="002E5DF0" w:rsidRPr="001C2DFD" w:rsidRDefault="002E5DF0" w:rsidP="00F750FF">
            <w:pPr>
              <w:widowControl w:val="0"/>
              <w:rPr>
                <w:rFonts w:eastAsia="Arial"/>
              </w:rPr>
            </w:pPr>
            <w:r w:rsidRPr="001C2DFD">
              <w:rPr>
                <w:rFonts w:eastAsia="Arial"/>
              </w:rPr>
              <w:t>Beginning of Class Reminders:</w:t>
            </w:r>
          </w:p>
          <w:p w14:paraId="7E48D8B9" w14:textId="77777777" w:rsidR="002E5DF0" w:rsidRPr="001C2DFD" w:rsidRDefault="002E5DF0" w:rsidP="0055236B">
            <w:pPr>
              <w:widowControl w:val="0"/>
              <w:numPr>
                <w:ilvl w:val="0"/>
                <w:numId w:val="21"/>
              </w:numPr>
              <w:rPr>
                <w:rFonts w:eastAsia="Arial"/>
              </w:rPr>
            </w:pPr>
            <w:r w:rsidRPr="001C2DFD">
              <w:rPr>
                <w:rFonts w:eastAsia="Arial"/>
              </w:rPr>
              <w:t xml:space="preserve">Students need to have their worksheets to continue to record predictions, observations and explanations. </w:t>
            </w:r>
          </w:p>
          <w:p w14:paraId="4BAF3EE5" w14:textId="77777777" w:rsidR="002E5DF0" w:rsidRPr="001C2DFD" w:rsidRDefault="002E5DF0" w:rsidP="0055236B">
            <w:pPr>
              <w:widowControl w:val="0"/>
              <w:numPr>
                <w:ilvl w:val="0"/>
                <w:numId w:val="21"/>
              </w:numPr>
              <w:rPr>
                <w:rFonts w:eastAsia="Arial"/>
              </w:rPr>
            </w:pPr>
            <w:r w:rsidRPr="001C2DFD">
              <w:rPr>
                <w:rFonts w:eastAsia="Arial"/>
              </w:rPr>
              <w:t xml:space="preserve">For the three color magic demonstrations, write down your initial observations, your predictions about what you think will happen and your final observations. </w:t>
            </w:r>
          </w:p>
          <w:p w14:paraId="1D0CC39D" w14:textId="77777777" w:rsidR="002E5DF0" w:rsidRPr="001C2DFD" w:rsidRDefault="002E5DF0" w:rsidP="0055236B">
            <w:pPr>
              <w:widowControl w:val="0"/>
              <w:numPr>
                <w:ilvl w:val="0"/>
                <w:numId w:val="21"/>
              </w:numPr>
              <w:rPr>
                <w:rFonts w:eastAsia="Arial"/>
              </w:rPr>
            </w:pPr>
            <w:r w:rsidRPr="001C2DFD">
              <w:rPr>
                <w:rFonts w:eastAsia="Arial"/>
              </w:rPr>
              <w:t xml:space="preserve">Make sure to note which demonstrations represented the additive and subtractive color systems. </w:t>
            </w:r>
          </w:p>
          <w:p w14:paraId="0DB93182" w14:textId="77777777" w:rsidR="002E5DF0" w:rsidRPr="001C2DFD" w:rsidRDefault="002E5DF0" w:rsidP="00F750FF">
            <w:pPr>
              <w:widowControl w:val="0"/>
              <w:rPr>
                <w:rFonts w:eastAsia="Arial"/>
              </w:rPr>
            </w:pPr>
          </w:p>
          <w:p w14:paraId="14AD090B" w14:textId="77777777" w:rsidR="002E5DF0" w:rsidRPr="001C2DFD" w:rsidRDefault="002E5DF0" w:rsidP="00F750FF">
            <w:pPr>
              <w:widowControl w:val="0"/>
              <w:rPr>
                <w:rFonts w:eastAsia="Arial"/>
                <w:b/>
              </w:rPr>
            </w:pPr>
            <w:r w:rsidRPr="001C2DFD">
              <w:rPr>
                <w:rFonts w:eastAsia="Arial"/>
                <w:b/>
              </w:rPr>
              <w:t xml:space="preserve">Materials: </w:t>
            </w:r>
          </w:p>
          <w:p w14:paraId="4D40A30B" w14:textId="77777777" w:rsidR="002E5DF0" w:rsidRPr="001C2DFD" w:rsidRDefault="002E5DF0" w:rsidP="0055236B">
            <w:pPr>
              <w:widowControl w:val="0"/>
              <w:numPr>
                <w:ilvl w:val="0"/>
                <w:numId w:val="16"/>
              </w:numPr>
              <w:rPr>
                <w:rFonts w:eastAsia="Arial"/>
              </w:rPr>
            </w:pPr>
            <w:r w:rsidRPr="001C2DFD">
              <w:rPr>
                <w:rFonts w:eastAsia="Arial"/>
              </w:rPr>
              <w:t>sheet of goldenrod paper</w:t>
            </w:r>
          </w:p>
          <w:p w14:paraId="43BBB1BD" w14:textId="77777777" w:rsidR="002E5DF0" w:rsidRPr="001C2DFD" w:rsidRDefault="002E5DF0" w:rsidP="0055236B">
            <w:pPr>
              <w:widowControl w:val="0"/>
              <w:numPr>
                <w:ilvl w:val="0"/>
                <w:numId w:val="16"/>
              </w:numPr>
              <w:rPr>
                <w:rFonts w:eastAsia="Arial"/>
              </w:rPr>
            </w:pPr>
            <w:r w:rsidRPr="001C2DFD">
              <w:rPr>
                <w:rFonts w:eastAsia="Arial"/>
              </w:rPr>
              <w:t>wax</w:t>
            </w:r>
          </w:p>
          <w:p w14:paraId="129E8A36" w14:textId="77777777" w:rsidR="002E5DF0" w:rsidRPr="001C2DFD" w:rsidRDefault="002E5DF0" w:rsidP="0055236B">
            <w:pPr>
              <w:widowControl w:val="0"/>
              <w:numPr>
                <w:ilvl w:val="0"/>
                <w:numId w:val="16"/>
              </w:numPr>
              <w:rPr>
                <w:rFonts w:eastAsia="Arial"/>
              </w:rPr>
            </w:pPr>
            <w:r w:rsidRPr="001C2DFD">
              <w:rPr>
                <w:rFonts w:eastAsia="Arial"/>
              </w:rPr>
              <w:t>spray bottle of window cleaner containing ammonia</w:t>
            </w:r>
          </w:p>
          <w:p w14:paraId="6728F855" w14:textId="77777777" w:rsidR="002E5DF0" w:rsidRPr="001C2DFD" w:rsidRDefault="002E5DF0" w:rsidP="00F750FF">
            <w:pPr>
              <w:widowControl w:val="0"/>
              <w:ind w:left="720"/>
              <w:rPr>
                <w:rFonts w:eastAsia="Arial"/>
              </w:rPr>
            </w:pPr>
          </w:p>
          <w:p w14:paraId="29CBAFFE" w14:textId="77777777" w:rsidR="002E5DF0" w:rsidRPr="001C2DFD" w:rsidRDefault="002E5DF0" w:rsidP="00F750FF">
            <w:pPr>
              <w:widowControl w:val="0"/>
              <w:rPr>
                <w:rFonts w:eastAsia="Arial"/>
                <w:b/>
              </w:rPr>
            </w:pPr>
            <w:r w:rsidRPr="001C2DFD">
              <w:rPr>
                <w:rFonts w:eastAsia="Arial"/>
                <w:b/>
              </w:rPr>
              <w:t>Demonstration #2 with students: Goldenrod Paper</w:t>
            </w:r>
          </w:p>
          <w:p w14:paraId="062B7852" w14:textId="77777777" w:rsidR="002E5DF0" w:rsidRPr="001C2DFD" w:rsidRDefault="002E5DF0" w:rsidP="0055236B">
            <w:pPr>
              <w:widowControl w:val="0"/>
              <w:numPr>
                <w:ilvl w:val="0"/>
                <w:numId w:val="1"/>
              </w:numPr>
              <w:pBdr>
                <w:top w:val="nil"/>
                <w:left w:val="nil"/>
                <w:bottom w:val="nil"/>
                <w:right w:val="nil"/>
                <w:between w:val="nil"/>
              </w:pBdr>
              <w:rPr>
                <w:rFonts w:eastAsia="Arial"/>
              </w:rPr>
            </w:pPr>
            <w:r w:rsidRPr="001C2DFD">
              <w:rPr>
                <w:rFonts w:eastAsia="Arial"/>
              </w:rPr>
              <w:t xml:space="preserve">Position the goldenrod paper so that the entire class can see it. </w:t>
            </w:r>
          </w:p>
          <w:p w14:paraId="4CB39B7C" w14:textId="77777777" w:rsidR="002E5DF0" w:rsidRPr="001C2DFD" w:rsidRDefault="002E5DF0" w:rsidP="0055236B">
            <w:pPr>
              <w:widowControl w:val="0"/>
              <w:numPr>
                <w:ilvl w:val="0"/>
                <w:numId w:val="1"/>
              </w:numPr>
              <w:pBdr>
                <w:top w:val="nil"/>
                <w:left w:val="nil"/>
                <w:bottom w:val="nil"/>
                <w:right w:val="nil"/>
                <w:between w:val="nil"/>
              </w:pBdr>
              <w:rPr>
                <w:rFonts w:eastAsia="Arial"/>
              </w:rPr>
            </w:pPr>
            <w:r w:rsidRPr="001C2DFD">
              <w:rPr>
                <w:rFonts w:eastAsia="Arial"/>
              </w:rPr>
              <w:t xml:space="preserve">Have students record on their worksheet their original observations and predictions about what will happen when the paper is sprayed. </w:t>
            </w:r>
          </w:p>
          <w:p w14:paraId="2160B8A5" w14:textId="77777777" w:rsidR="002E5DF0" w:rsidRPr="001C2DFD" w:rsidRDefault="002E5DF0" w:rsidP="0055236B">
            <w:pPr>
              <w:widowControl w:val="0"/>
              <w:numPr>
                <w:ilvl w:val="0"/>
                <w:numId w:val="1"/>
              </w:numPr>
              <w:pBdr>
                <w:top w:val="nil"/>
                <w:left w:val="nil"/>
                <w:bottom w:val="nil"/>
                <w:right w:val="nil"/>
                <w:between w:val="nil"/>
              </w:pBdr>
              <w:rPr>
                <w:rFonts w:eastAsia="Arial"/>
              </w:rPr>
            </w:pPr>
            <w:r w:rsidRPr="001C2DFD">
              <w:rPr>
                <w:rFonts w:eastAsia="Arial"/>
              </w:rPr>
              <w:t>Spray some of the window cleaner on the paper.</w:t>
            </w:r>
          </w:p>
          <w:p w14:paraId="16984831" w14:textId="77777777" w:rsidR="002E5DF0" w:rsidRPr="001C2DFD" w:rsidRDefault="002E5DF0" w:rsidP="0055236B">
            <w:pPr>
              <w:widowControl w:val="0"/>
              <w:numPr>
                <w:ilvl w:val="0"/>
                <w:numId w:val="1"/>
              </w:numPr>
              <w:pBdr>
                <w:top w:val="nil"/>
                <w:left w:val="nil"/>
                <w:bottom w:val="nil"/>
                <w:right w:val="nil"/>
                <w:between w:val="nil"/>
              </w:pBdr>
              <w:rPr>
                <w:rFonts w:eastAsia="Arial"/>
              </w:rPr>
            </w:pPr>
            <w:r w:rsidRPr="001C2DFD">
              <w:rPr>
                <w:rFonts w:eastAsia="Arial"/>
              </w:rPr>
              <w:t xml:space="preserve">Ask students to record on their worksheets their final observations and explanations about what happens. </w:t>
            </w:r>
          </w:p>
          <w:p w14:paraId="6B1646C1" w14:textId="77777777" w:rsidR="002E5DF0" w:rsidRPr="001C2DFD" w:rsidRDefault="002E5DF0" w:rsidP="0055236B">
            <w:pPr>
              <w:widowControl w:val="0"/>
              <w:numPr>
                <w:ilvl w:val="0"/>
                <w:numId w:val="1"/>
              </w:numPr>
              <w:pBdr>
                <w:top w:val="nil"/>
                <w:left w:val="nil"/>
                <w:bottom w:val="nil"/>
                <w:right w:val="nil"/>
                <w:between w:val="nil"/>
              </w:pBdr>
              <w:rPr>
                <w:rFonts w:eastAsia="Arial"/>
              </w:rPr>
            </w:pPr>
            <w:r w:rsidRPr="001C2DFD">
              <w:rPr>
                <w:rFonts w:eastAsia="Arial"/>
              </w:rPr>
              <w:t xml:space="preserve">Engage the class in a discussion about the demonstration they just saw. </w:t>
            </w:r>
          </w:p>
          <w:p w14:paraId="50A55AD7" w14:textId="77777777" w:rsidR="002E5DF0" w:rsidRPr="001C2DFD" w:rsidRDefault="002E5DF0" w:rsidP="00F750FF">
            <w:pPr>
              <w:widowControl w:val="0"/>
              <w:pBdr>
                <w:top w:val="nil"/>
                <w:left w:val="nil"/>
                <w:bottom w:val="nil"/>
                <w:right w:val="nil"/>
                <w:between w:val="nil"/>
              </w:pBdr>
              <w:ind w:left="720"/>
              <w:rPr>
                <w:rFonts w:eastAsia="Arial"/>
              </w:rPr>
            </w:pPr>
          </w:p>
          <w:p w14:paraId="729AC657" w14:textId="77777777" w:rsidR="002E5DF0" w:rsidRPr="001C2DFD" w:rsidRDefault="002E5DF0" w:rsidP="00F750FF">
            <w:pPr>
              <w:widowControl w:val="0"/>
              <w:pBdr>
                <w:top w:val="nil"/>
                <w:left w:val="nil"/>
                <w:bottom w:val="nil"/>
                <w:right w:val="nil"/>
                <w:between w:val="nil"/>
              </w:pBdr>
              <w:rPr>
                <w:rFonts w:eastAsia="Arial"/>
              </w:rPr>
            </w:pPr>
            <w:r w:rsidRPr="001C2DFD">
              <w:rPr>
                <w:rFonts w:eastAsia="Arial"/>
              </w:rPr>
              <w:t>(The paper changes to a red color because the dye in the paper is sensitive to bases)</w:t>
            </w:r>
          </w:p>
          <w:p w14:paraId="36B7E873" w14:textId="77777777" w:rsidR="002E5DF0" w:rsidRPr="001C2DFD" w:rsidRDefault="002E5DF0" w:rsidP="00F750FF">
            <w:pPr>
              <w:widowControl w:val="0"/>
              <w:pBdr>
                <w:top w:val="nil"/>
                <w:left w:val="nil"/>
                <w:bottom w:val="nil"/>
                <w:right w:val="nil"/>
                <w:between w:val="nil"/>
              </w:pBdr>
              <w:rPr>
                <w:rFonts w:eastAsia="Arial"/>
              </w:rPr>
            </w:pPr>
          </w:p>
          <w:p w14:paraId="485D4C88" w14:textId="77777777" w:rsidR="002E5DF0" w:rsidRPr="001C2DFD" w:rsidRDefault="002E5DF0" w:rsidP="00F750FF">
            <w:pPr>
              <w:widowControl w:val="0"/>
              <w:pBdr>
                <w:top w:val="nil"/>
                <w:left w:val="nil"/>
                <w:bottom w:val="nil"/>
                <w:right w:val="nil"/>
                <w:between w:val="nil"/>
              </w:pBdr>
              <w:rPr>
                <w:rFonts w:eastAsia="Arial"/>
                <w:b/>
              </w:rPr>
            </w:pPr>
            <w:r w:rsidRPr="001C2DFD">
              <w:rPr>
                <w:rFonts w:eastAsia="Arial"/>
                <w:b/>
              </w:rPr>
              <w:t>Demonstration #3: Luminol Demo</w:t>
            </w:r>
          </w:p>
          <w:p w14:paraId="3E4DE58F" w14:textId="77777777" w:rsidR="002E5DF0" w:rsidRPr="001C2DFD" w:rsidRDefault="002E5DF0" w:rsidP="00F750FF">
            <w:pPr>
              <w:widowControl w:val="0"/>
              <w:pBdr>
                <w:top w:val="nil"/>
                <w:left w:val="nil"/>
                <w:bottom w:val="nil"/>
                <w:right w:val="nil"/>
                <w:between w:val="nil"/>
              </w:pBdr>
              <w:rPr>
                <w:rFonts w:eastAsia="Arial"/>
              </w:rPr>
            </w:pPr>
          </w:p>
          <w:p w14:paraId="4D6C64DB" w14:textId="77777777" w:rsidR="002E5DF0" w:rsidRPr="001C2DFD" w:rsidRDefault="002E5DF0" w:rsidP="00F750FF">
            <w:pPr>
              <w:widowControl w:val="0"/>
              <w:pBdr>
                <w:top w:val="nil"/>
                <w:left w:val="nil"/>
                <w:bottom w:val="nil"/>
                <w:right w:val="nil"/>
                <w:between w:val="nil"/>
              </w:pBdr>
              <w:rPr>
                <w:rFonts w:eastAsia="Arial"/>
                <w:b/>
              </w:rPr>
            </w:pPr>
            <w:r w:rsidRPr="001C2DFD">
              <w:rPr>
                <w:rFonts w:eastAsia="Arial"/>
                <w:b/>
              </w:rPr>
              <w:t xml:space="preserve">Materials: </w:t>
            </w:r>
          </w:p>
          <w:p w14:paraId="52661174" w14:textId="77777777" w:rsidR="002E5DF0" w:rsidRPr="001C2DFD" w:rsidRDefault="002E5DF0" w:rsidP="0055236B">
            <w:pPr>
              <w:widowControl w:val="0"/>
              <w:numPr>
                <w:ilvl w:val="0"/>
                <w:numId w:val="20"/>
              </w:numPr>
              <w:pBdr>
                <w:top w:val="nil"/>
                <w:left w:val="nil"/>
                <w:bottom w:val="nil"/>
                <w:right w:val="nil"/>
                <w:between w:val="nil"/>
              </w:pBdr>
              <w:rPr>
                <w:rFonts w:eastAsia="Arial"/>
              </w:rPr>
            </w:pPr>
            <w:r w:rsidRPr="001C2DFD">
              <w:rPr>
                <w:rFonts w:eastAsia="Arial"/>
              </w:rPr>
              <w:t>0.23g luminol (available at any chemistry supply store)</w:t>
            </w:r>
          </w:p>
          <w:p w14:paraId="30B87E8F" w14:textId="77777777" w:rsidR="002E5DF0" w:rsidRPr="001C2DFD" w:rsidRDefault="002E5DF0" w:rsidP="0055236B">
            <w:pPr>
              <w:widowControl w:val="0"/>
              <w:numPr>
                <w:ilvl w:val="0"/>
                <w:numId w:val="20"/>
              </w:numPr>
              <w:pBdr>
                <w:top w:val="nil"/>
                <w:left w:val="nil"/>
                <w:bottom w:val="nil"/>
                <w:right w:val="nil"/>
                <w:between w:val="nil"/>
              </w:pBdr>
              <w:rPr>
                <w:rFonts w:eastAsia="Arial"/>
              </w:rPr>
            </w:pPr>
            <w:r w:rsidRPr="001C2DFD">
              <w:rPr>
                <w:rFonts w:eastAsia="Arial"/>
              </w:rPr>
              <w:lastRenderedPageBreak/>
              <w:t>500 ml 0.1M sodium hydroxide (available at any chemistry supply store)</w:t>
            </w:r>
          </w:p>
          <w:p w14:paraId="30DC119C" w14:textId="77777777" w:rsidR="002E5DF0" w:rsidRPr="001C2DFD" w:rsidRDefault="002E5DF0" w:rsidP="0055236B">
            <w:pPr>
              <w:widowControl w:val="0"/>
              <w:numPr>
                <w:ilvl w:val="0"/>
                <w:numId w:val="20"/>
              </w:numPr>
              <w:pBdr>
                <w:top w:val="nil"/>
                <w:left w:val="nil"/>
                <w:bottom w:val="nil"/>
                <w:right w:val="nil"/>
                <w:between w:val="nil"/>
              </w:pBdr>
              <w:rPr>
                <w:rFonts w:eastAsia="Arial"/>
              </w:rPr>
            </w:pPr>
            <w:r w:rsidRPr="001C2DFD">
              <w:rPr>
                <w:rFonts w:eastAsia="Arial"/>
              </w:rPr>
              <w:t>50 ml bleach in 500 ml water or 25 ml of 3% hydrogen peroxide in 50ml water</w:t>
            </w:r>
          </w:p>
          <w:p w14:paraId="059C6977" w14:textId="77777777" w:rsidR="002E5DF0" w:rsidRPr="001C2DFD" w:rsidRDefault="002E5DF0" w:rsidP="0055236B">
            <w:pPr>
              <w:widowControl w:val="0"/>
              <w:numPr>
                <w:ilvl w:val="0"/>
                <w:numId w:val="20"/>
              </w:numPr>
              <w:pBdr>
                <w:top w:val="nil"/>
                <w:left w:val="nil"/>
                <w:bottom w:val="nil"/>
                <w:right w:val="nil"/>
                <w:between w:val="nil"/>
              </w:pBdr>
              <w:rPr>
                <w:rFonts w:eastAsia="Arial"/>
              </w:rPr>
            </w:pPr>
            <w:r w:rsidRPr="001C2DFD">
              <w:rPr>
                <w:rFonts w:eastAsia="Arial"/>
              </w:rPr>
              <w:t>400 ml beaker</w:t>
            </w:r>
          </w:p>
          <w:p w14:paraId="5C869AE6" w14:textId="77777777" w:rsidR="002E5DF0" w:rsidRPr="001C2DFD" w:rsidRDefault="002E5DF0" w:rsidP="00F750FF">
            <w:pPr>
              <w:widowControl w:val="0"/>
              <w:pBdr>
                <w:top w:val="nil"/>
                <w:left w:val="nil"/>
                <w:bottom w:val="nil"/>
                <w:right w:val="nil"/>
                <w:between w:val="nil"/>
              </w:pBdr>
              <w:rPr>
                <w:rFonts w:eastAsia="Arial"/>
              </w:rPr>
            </w:pPr>
          </w:p>
          <w:p w14:paraId="32F14AE3" w14:textId="77777777" w:rsidR="002E5DF0" w:rsidRPr="001C2DFD" w:rsidRDefault="002E5DF0" w:rsidP="00F750FF">
            <w:pPr>
              <w:widowControl w:val="0"/>
              <w:pBdr>
                <w:top w:val="nil"/>
                <w:left w:val="nil"/>
                <w:bottom w:val="nil"/>
                <w:right w:val="nil"/>
                <w:between w:val="nil"/>
              </w:pBdr>
              <w:rPr>
                <w:rFonts w:eastAsia="Arial"/>
                <w:b/>
              </w:rPr>
            </w:pPr>
            <w:r w:rsidRPr="001C2DFD">
              <w:rPr>
                <w:rFonts w:eastAsia="Arial"/>
                <w:b/>
              </w:rPr>
              <w:t>Demonstration #3 with students:</w:t>
            </w:r>
          </w:p>
          <w:p w14:paraId="6DD2BE6E" w14:textId="77777777" w:rsidR="002E5DF0" w:rsidRPr="001C2DFD" w:rsidRDefault="002E5DF0" w:rsidP="0055236B">
            <w:pPr>
              <w:widowControl w:val="0"/>
              <w:numPr>
                <w:ilvl w:val="0"/>
                <w:numId w:val="9"/>
              </w:numPr>
              <w:pBdr>
                <w:top w:val="nil"/>
                <w:left w:val="nil"/>
                <w:bottom w:val="nil"/>
                <w:right w:val="nil"/>
                <w:between w:val="nil"/>
              </w:pBdr>
              <w:rPr>
                <w:rFonts w:eastAsia="Arial"/>
              </w:rPr>
            </w:pPr>
            <w:r w:rsidRPr="001C2DFD">
              <w:rPr>
                <w:rFonts w:eastAsia="Arial"/>
              </w:rPr>
              <w:t>Have students record on their worksheets their initial observations about the beaker of liquid.</w:t>
            </w:r>
          </w:p>
          <w:p w14:paraId="48E0653E" w14:textId="77777777" w:rsidR="002E5DF0" w:rsidRPr="001C2DFD" w:rsidRDefault="002E5DF0" w:rsidP="0055236B">
            <w:pPr>
              <w:widowControl w:val="0"/>
              <w:numPr>
                <w:ilvl w:val="0"/>
                <w:numId w:val="9"/>
              </w:numPr>
              <w:pBdr>
                <w:top w:val="nil"/>
                <w:left w:val="nil"/>
                <w:bottom w:val="nil"/>
                <w:right w:val="nil"/>
                <w:between w:val="nil"/>
              </w:pBdr>
              <w:rPr>
                <w:rFonts w:eastAsia="Arial"/>
              </w:rPr>
            </w:pPr>
            <w:r w:rsidRPr="001C2DFD">
              <w:rPr>
                <w:rFonts w:eastAsia="Arial"/>
              </w:rPr>
              <w:t xml:space="preserve">Take the 400 ml beaker containing the luminol solution. </w:t>
            </w:r>
          </w:p>
          <w:p w14:paraId="6398C8EC" w14:textId="77777777" w:rsidR="002E5DF0" w:rsidRPr="001C2DFD" w:rsidRDefault="002E5DF0" w:rsidP="0055236B">
            <w:pPr>
              <w:widowControl w:val="0"/>
              <w:numPr>
                <w:ilvl w:val="0"/>
                <w:numId w:val="9"/>
              </w:numPr>
              <w:pBdr>
                <w:top w:val="nil"/>
                <w:left w:val="nil"/>
                <w:bottom w:val="nil"/>
                <w:right w:val="nil"/>
                <w:between w:val="nil"/>
              </w:pBdr>
              <w:rPr>
                <w:rFonts w:eastAsia="Arial"/>
              </w:rPr>
            </w:pPr>
            <w:r w:rsidRPr="001C2DFD">
              <w:rPr>
                <w:rFonts w:eastAsia="Arial"/>
              </w:rPr>
              <w:t>Darken the room and add 100 ml of the bleach or peroxide solution</w:t>
            </w:r>
          </w:p>
          <w:p w14:paraId="7760F7EC" w14:textId="77777777" w:rsidR="002E5DF0" w:rsidRPr="001C2DFD" w:rsidRDefault="002E5DF0" w:rsidP="0055236B">
            <w:pPr>
              <w:widowControl w:val="0"/>
              <w:numPr>
                <w:ilvl w:val="0"/>
                <w:numId w:val="9"/>
              </w:numPr>
              <w:pBdr>
                <w:top w:val="nil"/>
                <w:left w:val="nil"/>
                <w:bottom w:val="nil"/>
                <w:right w:val="nil"/>
                <w:between w:val="nil"/>
              </w:pBdr>
              <w:rPr>
                <w:rFonts w:eastAsia="Arial"/>
              </w:rPr>
            </w:pPr>
            <w:r w:rsidRPr="001C2DFD">
              <w:rPr>
                <w:rFonts w:eastAsia="Arial"/>
              </w:rPr>
              <w:t xml:space="preserve">Ask the students to record their observations and explanations for what happens. </w:t>
            </w:r>
          </w:p>
          <w:p w14:paraId="5E14120B" w14:textId="77777777" w:rsidR="002E5DF0" w:rsidRPr="001C2DFD" w:rsidRDefault="002E5DF0" w:rsidP="0055236B">
            <w:pPr>
              <w:widowControl w:val="0"/>
              <w:numPr>
                <w:ilvl w:val="0"/>
                <w:numId w:val="9"/>
              </w:numPr>
              <w:pBdr>
                <w:top w:val="nil"/>
                <w:left w:val="nil"/>
                <w:bottom w:val="nil"/>
                <w:right w:val="nil"/>
                <w:between w:val="nil"/>
              </w:pBdr>
              <w:rPr>
                <w:rFonts w:eastAsia="Arial"/>
              </w:rPr>
            </w:pPr>
            <w:r w:rsidRPr="001C2DFD">
              <w:rPr>
                <w:rFonts w:eastAsia="Arial"/>
              </w:rPr>
              <w:t xml:space="preserve">Engage the class in a discussion they just saw. </w:t>
            </w:r>
          </w:p>
          <w:p w14:paraId="43050CD5" w14:textId="77777777" w:rsidR="002E5DF0" w:rsidRPr="001C2DFD" w:rsidRDefault="002E5DF0" w:rsidP="00F750FF">
            <w:pPr>
              <w:widowControl w:val="0"/>
              <w:pBdr>
                <w:top w:val="nil"/>
                <w:left w:val="nil"/>
                <w:bottom w:val="nil"/>
                <w:right w:val="nil"/>
                <w:between w:val="nil"/>
              </w:pBdr>
              <w:rPr>
                <w:rFonts w:eastAsia="Arial"/>
              </w:rPr>
            </w:pPr>
          </w:p>
          <w:p w14:paraId="33CA233E" w14:textId="77777777" w:rsidR="002E5DF0" w:rsidRPr="001C2DFD" w:rsidRDefault="002E5DF0" w:rsidP="00F750FF">
            <w:pPr>
              <w:widowControl w:val="0"/>
              <w:pBdr>
                <w:top w:val="nil"/>
                <w:left w:val="nil"/>
                <w:bottom w:val="nil"/>
                <w:right w:val="nil"/>
                <w:between w:val="nil"/>
              </w:pBdr>
              <w:rPr>
                <w:rFonts w:eastAsia="Arial"/>
              </w:rPr>
            </w:pPr>
            <w:r w:rsidRPr="001C2DFD">
              <w:rPr>
                <w:rFonts w:eastAsia="Arial"/>
              </w:rPr>
              <w:t xml:space="preserve">Conclude by asking students which demonstrations they thought represented additive and subtractive color phenomena. Ask other questions, as provided in the assessment section and lesson closure. </w:t>
            </w:r>
          </w:p>
          <w:p w14:paraId="6CB6CF85" w14:textId="77777777" w:rsidR="002E5DF0" w:rsidRPr="001C2DFD" w:rsidRDefault="002E5DF0" w:rsidP="00F750FF">
            <w:pPr>
              <w:widowControl w:val="0"/>
              <w:pBdr>
                <w:top w:val="nil"/>
                <w:left w:val="nil"/>
                <w:bottom w:val="nil"/>
                <w:right w:val="nil"/>
                <w:between w:val="nil"/>
              </w:pBdr>
              <w:rPr>
                <w:rFonts w:eastAsia="Arial"/>
              </w:rPr>
            </w:pPr>
          </w:p>
          <w:p w14:paraId="3C4424E4" w14:textId="77777777" w:rsidR="002E5DF0" w:rsidRPr="001C2DFD" w:rsidRDefault="002E5DF0" w:rsidP="00F750FF">
            <w:pPr>
              <w:widowControl w:val="0"/>
              <w:rPr>
                <w:rFonts w:eastAsia="Arial"/>
              </w:rPr>
            </w:pPr>
            <w:r w:rsidRPr="001C2DFD">
              <w:rPr>
                <w:rFonts w:eastAsia="Arial"/>
              </w:rPr>
              <w:t xml:space="preserve">Who can tell me the difference between opaque, translucent and transparent objects? What are the differences between additive and subtractive color systems? </w:t>
            </w:r>
          </w:p>
          <w:p w14:paraId="1D48172C" w14:textId="77777777" w:rsidR="002E5DF0" w:rsidRPr="001C2DFD" w:rsidRDefault="002E5DF0" w:rsidP="00F750FF">
            <w:pPr>
              <w:widowControl w:val="0"/>
              <w:rPr>
                <w:rFonts w:eastAsia="Arial"/>
              </w:rPr>
            </w:pPr>
            <w:r w:rsidRPr="001C2DFD">
              <w:rPr>
                <w:rFonts w:eastAsia="Arial"/>
              </w:rPr>
              <w:t>Now that you are an expert in understanding objects and colors, tell me, what are some ways this might be applied in your everyday lives? (Listen to ides) What about computer monitors, TV screens, fiber optic cables, medical tests, print or digital advertisements? These are all common examples in which engineers, designers and artists apply their understanding of light and color to design all types of useful products and tools for us to use.</w:t>
            </w:r>
          </w:p>
          <w:p w14:paraId="71ADAC60" w14:textId="77777777" w:rsidR="002E5DF0" w:rsidRPr="001C2DFD" w:rsidRDefault="002E5DF0" w:rsidP="00F750FF">
            <w:pPr>
              <w:widowControl w:val="0"/>
              <w:pBdr>
                <w:top w:val="nil"/>
                <w:left w:val="nil"/>
                <w:bottom w:val="nil"/>
                <w:right w:val="nil"/>
                <w:between w:val="nil"/>
              </w:pBdr>
              <w:rPr>
                <w:rFonts w:eastAsia="Arial"/>
              </w:rPr>
            </w:pPr>
          </w:p>
        </w:tc>
      </w:tr>
      <w:tr w:rsidR="002E5DF0" w:rsidRPr="001C2DFD" w14:paraId="72D54A24" w14:textId="77777777" w:rsidTr="00B57711">
        <w:trPr>
          <w:trHeight w:val="420"/>
        </w:trPr>
        <w:tc>
          <w:tcPr>
            <w:tcW w:w="9440" w:type="dxa"/>
            <w:gridSpan w:val="3"/>
            <w:shd w:val="clear" w:color="auto" w:fill="auto"/>
            <w:tcMar>
              <w:top w:w="100" w:type="dxa"/>
              <w:left w:w="100" w:type="dxa"/>
              <w:bottom w:w="100" w:type="dxa"/>
              <w:right w:w="100" w:type="dxa"/>
            </w:tcMar>
          </w:tcPr>
          <w:p w14:paraId="52D60AF5" w14:textId="3420155F" w:rsidR="002E5DF0" w:rsidRPr="001C2DFD" w:rsidRDefault="002E5DF0" w:rsidP="00F750FF">
            <w:pPr>
              <w:widowControl w:val="0"/>
              <w:pBdr>
                <w:top w:val="nil"/>
                <w:left w:val="nil"/>
                <w:bottom w:val="nil"/>
                <w:right w:val="nil"/>
                <w:between w:val="nil"/>
              </w:pBdr>
              <w:rPr>
                <w:rFonts w:eastAsia="Arial"/>
                <w:b/>
              </w:rPr>
            </w:pPr>
            <w:r w:rsidRPr="001C2DFD">
              <w:rPr>
                <w:rFonts w:eastAsia="Arial"/>
                <w:b/>
              </w:rPr>
              <w:lastRenderedPageBreak/>
              <w:t xml:space="preserve">Lesson </w:t>
            </w:r>
            <w:r w:rsidR="004F134E">
              <w:rPr>
                <w:rFonts w:eastAsia="Arial"/>
                <w:b/>
              </w:rPr>
              <w:t>5</w:t>
            </w:r>
            <w:r w:rsidRPr="001C2DFD">
              <w:rPr>
                <w:rFonts w:eastAsia="Arial"/>
                <w:b/>
              </w:rPr>
              <w:t xml:space="preserve"> Day 3 </w:t>
            </w:r>
          </w:p>
          <w:p w14:paraId="786F4BCA" w14:textId="77777777" w:rsidR="002E5DF0" w:rsidRPr="001C2DFD" w:rsidRDefault="002E5DF0" w:rsidP="00F750FF">
            <w:pPr>
              <w:widowControl w:val="0"/>
              <w:pBdr>
                <w:top w:val="nil"/>
                <w:left w:val="nil"/>
                <w:bottom w:val="nil"/>
                <w:right w:val="nil"/>
                <w:between w:val="nil"/>
              </w:pBdr>
              <w:rPr>
                <w:rFonts w:eastAsia="Arial"/>
              </w:rPr>
            </w:pPr>
          </w:p>
          <w:p w14:paraId="60BB8F13" w14:textId="77777777" w:rsidR="002E5DF0" w:rsidRPr="001C2DFD" w:rsidRDefault="002E5DF0" w:rsidP="00F750FF">
            <w:pPr>
              <w:widowControl w:val="0"/>
              <w:pBdr>
                <w:top w:val="nil"/>
                <w:left w:val="nil"/>
                <w:bottom w:val="nil"/>
                <w:right w:val="nil"/>
                <w:between w:val="nil"/>
              </w:pBdr>
              <w:rPr>
                <w:rFonts w:eastAsia="Arial"/>
                <w:b/>
              </w:rPr>
            </w:pPr>
            <w:r w:rsidRPr="001C2DFD">
              <w:rPr>
                <w:rFonts w:eastAsia="Arial"/>
                <w:b/>
              </w:rPr>
              <w:t>Explore/Explain:</w:t>
            </w:r>
          </w:p>
          <w:p w14:paraId="166CAE23" w14:textId="4194CF7B" w:rsidR="002E5DF0" w:rsidRPr="001C2DFD" w:rsidRDefault="002E5DF0" w:rsidP="0055236B">
            <w:pPr>
              <w:widowControl w:val="0"/>
              <w:numPr>
                <w:ilvl w:val="0"/>
                <w:numId w:val="6"/>
              </w:numPr>
              <w:pBdr>
                <w:top w:val="nil"/>
                <w:left w:val="nil"/>
                <w:bottom w:val="nil"/>
                <w:right w:val="nil"/>
                <w:between w:val="nil"/>
              </w:pBdr>
              <w:rPr>
                <w:rFonts w:eastAsia="Arial"/>
              </w:rPr>
            </w:pPr>
            <w:r w:rsidRPr="001C2DFD">
              <w:rPr>
                <w:rFonts w:eastAsia="Arial"/>
              </w:rPr>
              <w:t xml:space="preserve">Hand out “All About Light- Notes Outline (Appendix </w:t>
            </w:r>
            <w:r w:rsidR="00B00551" w:rsidRPr="001C2DFD">
              <w:rPr>
                <w:rFonts w:eastAsia="Arial"/>
              </w:rPr>
              <w:t>A</w:t>
            </w:r>
            <w:r w:rsidRPr="001C2DFD">
              <w:rPr>
                <w:rFonts w:eastAsia="Arial"/>
              </w:rPr>
              <w:t xml:space="preserve">). </w:t>
            </w:r>
          </w:p>
          <w:p w14:paraId="62612D36" w14:textId="66B20B85" w:rsidR="002E5DF0" w:rsidRPr="001C2DFD" w:rsidRDefault="002E5DF0" w:rsidP="0055236B">
            <w:pPr>
              <w:widowControl w:val="0"/>
              <w:numPr>
                <w:ilvl w:val="0"/>
                <w:numId w:val="6"/>
              </w:numPr>
              <w:pBdr>
                <w:top w:val="nil"/>
                <w:left w:val="nil"/>
                <w:bottom w:val="nil"/>
                <w:right w:val="nil"/>
                <w:between w:val="nil"/>
              </w:pBdr>
              <w:rPr>
                <w:rFonts w:eastAsia="Arial"/>
              </w:rPr>
            </w:pPr>
            <w:r w:rsidRPr="001C2DFD">
              <w:rPr>
                <w:rFonts w:eastAsia="Arial"/>
              </w:rPr>
              <w:t xml:space="preserve">Complete lecture using presentation on the properties of light (Appendix </w:t>
            </w:r>
            <w:r w:rsidR="00B00551" w:rsidRPr="001C2DFD">
              <w:rPr>
                <w:rFonts w:eastAsia="Arial"/>
              </w:rPr>
              <w:t>A</w:t>
            </w:r>
            <w:r w:rsidRPr="001C2DFD">
              <w:rPr>
                <w:rFonts w:eastAsia="Arial"/>
              </w:rPr>
              <w:t xml:space="preserve">). </w:t>
            </w:r>
          </w:p>
          <w:p w14:paraId="451048CF" w14:textId="77777777" w:rsidR="002E5DF0" w:rsidRPr="001C2DFD" w:rsidRDefault="002E5DF0" w:rsidP="0055236B">
            <w:pPr>
              <w:widowControl w:val="0"/>
              <w:numPr>
                <w:ilvl w:val="0"/>
                <w:numId w:val="6"/>
              </w:numPr>
              <w:pBdr>
                <w:top w:val="nil"/>
                <w:left w:val="nil"/>
                <w:bottom w:val="nil"/>
                <w:right w:val="nil"/>
                <w:between w:val="nil"/>
              </w:pBdr>
              <w:rPr>
                <w:rFonts w:eastAsia="Arial"/>
              </w:rPr>
            </w:pPr>
            <w:r w:rsidRPr="001C2DFD">
              <w:rPr>
                <w:rFonts w:eastAsia="Arial"/>
              </w:rPr>
              <w:t>Students need to complete handout while listening to the lecture</w:t>
            </w:r>
          </w:p>
          <w:p w14:paraId="1CC5FF06" w14:textId="77777777" w:rsidR="002E5DF0" w:rsidRPr="001C2DFD" w:rsidRDefault="002E5DF0" w:rsidP="0055236B">
            <w:pPr>
              <w:widowControl w:val="0"/>
              <w:numPr>
                <w:ilvl w:val="0"/>
                <w:numId w:val="6"/>
              </w:numPr>
              <w:pBdr>
                <w:top w:val="nil"/>
                <w:left w:val="nil"/>
                <w:bottom w:val="nil"/>
                <w:right w:val="nil"/>
                <w:between w:val="nil"/>
              </w:pBdr>
              <w:rPr>
                <w:rFonts w:eastAsia="Arial"/>
              </w:rPr>
            </w:pPr>
            <w:r w:rsidRPr="001C2DFD">
              <w:rPr>
                <w:rFonts w:eastAsia="Arial"/>
              </w:rPr>
              <w:t xml:space="preserve">Once lecture completed, have students in groups of 3-4 and have them compare notes and fill in any gaps of things they may have missed.  </w:t>
            </w:r>
          </w:p>
        </w:tc>
      </w:tr>
      <w:tr w:rsidR="002E5DF0" w:rsidRPr="001C2DFD" w14:paraId="7FE3A93F" w14:textId="77777777" w:rsidTr="00B57711">
        <w:trPr>
          <w:trHeight w:val="420"/>
        </w:trPr>
        <w:tc>
          <w:tcPr>
            <w:tcW w:w="9440" w:type="dxa"/>
            <w:gridSpan w:val="3"/>
            <w:shd w:val="clear" w:color="auto" w:fill="auto"/>
            <w:tcMar>
              <w:top w:w="100" w:type="dxa"/>
              <w:left w:w="100" w:type="dxa"/>
              <w:bottom w:w="100" w:type="dxa"/>
              <w:right w:w="100" w:type="dxa"/>
            </w:tcMar>
          </w:tcPr>
          <w:p w14:paraId="7B8A336C" w14:textId="77777777" w:rsidR="002E5DF0" w:rsidRPr="001C2DFD" w:rsidRDefault="002E5DF0" w:rsidP="00F750FF">
            <w:pPr>
              <w:widowControl w:val="0"/>
              <w:rPr>
                <w:rFonts w:eastAsia="Arial"/>
              </w:rPr>
            </w:pPr>
            <w:r w:rsidRPr="001C2DFD">
              <w:rPr>
                <w:rFonts w:eastAsia="Arial"/>
                <w:b/>
              </w:rPr>
              <w:t>Elaborate (Applications and Extensions)</w:t>
            </w:r>
            <w:r w:rsidRPr="001C2DFD">
              <w:rPr>
                <w:rFonts w:eastAsia="Arial"/>
              </w:rPr>
              <w:t xml:space="preserve">: None for this lesson. </w:t>
            </w:r>
          </w:p>
        </w:tc>
      </w:tr>
      <w:tr w:rsidR="002E5DF0" w:rsidRPr="001C2DFD" w14:paraId="34D6F7C6" w14:textId="77777777" w:rsidTr="00B57711">
        <w:trPr>
          <w:trHeight w:val="420"/>
        </w:trPr>
        <w:tc>
          <w:tcPr>
            <w:tcW w:w="9440" w:type="dxa"/>
            <w:gridSpan w:val="3"/>
            <w:shd w:val="clear" w:color="auto" w:fill="auto"/>
            <w:tcMar>
              <w:top w:w="100" w:type="dxa"/>
              <w:left w:w="100" w:type="dxa"/>
              <w:bottom w:w="100" w:type="dxa"/>
              <w:right w:w="100" w:type="dxa"/>
            </w:tcMar>
          </w:tcPr>
          <w:p w14:paraId="5BE0CF32" w14:textId="77777777" w:rsidR="002E5DF0" w:rsidRPr="001C2DFD" w:rsidRDefault="002E5DF0" w:rsidP="00F750FF">
            <w:pPr>
              <w:widowControl w:val="0"/>
              <w:rPr>
                <w:rFonts w:eastAsia="Arial"/>
                <w:b/>
              </w:rPr>
            </w:pPr>
            <w:r w:rsidRPr="001C2DFD">
              <w:rPr>
                <w:rFonts w:eastAsia="Arial"/>
                <w:b/>
              </w:rPr>
              <w:t xml:space="preserve">Evaluate: </w:t>
            </w:r>
          </w:p>
          <w:p w14:paraId="5A798E00" w14:textId="77777777" w:rsidR="002E5DF0" w:rsidRPr="001C2DFD" w:rsidRDefault="002E5DF0" w:rsidP="00F750FF">
            <w:pPr>
              <w:widowControl w:val="0"/>
              <w:rPr>
                <w:rFonts w:eastAsia="Arial"/>
              </w:rPr>
            </w:pPr>
          </w:p>
          <w:p w14:paraId="044971DE" w14:textId="215224A1" w:rsidR="002E5DF0" w:rsidRPr="001C2DFD" w:rsidRDefault="002E5DF0" w:rsidP="00F750FF">
            <w:pPr>
              <w:widowControl w:val="0"/>
              <w:rPr>
                <w:rFonts w:eastAsia="Arial"/>
              </w:rPr>
            </w:pPr>
            <w:r w:rsidRPr="001C2DFD">
              <w:rPr>
                <w:rFonts w:eastAsia="Arial"/>
                <w:b/>
              </w:rPr>
              <w:t>Formative Monitoring (Questioning/Discussion):</w:t>
            </w:r>
            <w:r w:rsidRPr="001C2DFD">
              <w:rPr>
                <w:rFonts w:eastAsia="Arial"/>
              </w:rPr>
              <w:t xml:space="preserve"> During the lecture, have students complete the All About Light-Notes Outline (Appendix </w:t>
            </w:r>
            <w:r w:rsidR="00B00551" w:rsidRPr="001C2DFD">
              <w:rPr>
                <w:rFonts w:eastAsia="Arial"/>
              </w:rPr>
              <w:t>A</w:t>
            </w:r>
            <w:r w:rsidRPr="001C2DFD">
              <w:rPr>
                <w:rFonts w:eastAsia="Arial"/>
              </w:rPr>
              <w:t xml:space="preserve">) and refer to it for visuals that supplement the lecture material.  Then gauge understanding by having students flip their notes upside down (blank side up). Ask questions about the material on the notes sheet. </w:t>
            </w:r>
          </w:p>
          <w:p w14:paraId="10A1F94A" w14:textId="77777777" w:rsidR="002E5DF0" w:rsidRPr="001C2DFD" w:rsidRDefault="002E5DF0" w:rsidP="00F750FF">
            <w:pPr>
              <w:widowControl w:val="0"/>
              <w:rPr>
                <w:rFonts w:eastAsia="Arial"/>
              </w:rPr>
            </w:pPr>
          </w:p>
          <w:p w14:paraId="30E542BB" w14:textId="1CBC94F4" w:rsidR="002E5DF0" w:rsidRPr="001C2DFD" w:rsidRDefault="002E5DF0" w:rsidP="00F750FF">
            <w:pPr>
              <w:widowControl w:val="0"/>
              <w:rPr>
                <w:rFonts w:eastAsia="Arial"/>
              </w:rPr>
            </w:pPr>
            <w:r w:rsidRPr="001C2DFD">
              <w:rPr>
                <w:rFonts w:eastAsia="Arial"/>
                <w:b/>
              </w:rPr>
              <w:t>Summative Assessment (Quiz/Project/Report)</w:t>
            </w:r>
            <w:r w:rsidRPr="001C2DFD">
              <w:rPr>
                <w:rFonts w:eastAsia="Arial"/>
              </w:rPr>
              <w:t xml:space="preserve">: After the lecture, conduct the three demos. Have students complete the Color Magic Demos Worksheet (Appendix </w:t>
            </w:r>
            <w:r w:rsidR="00B00551" w:rsidRPr="001C2DFD">
              <w:rPr>
                <w:rFonts w:eastAsia="Arial"/>
              </w:rPr>
              <w:t>A</w:t>
            </w:r>
            <w:r w:rsidRPr="001C2DFD">
              <w:rPr>
                <w:rFonts w:eastAsia="Arial"/>
              </w:rPr>
              <w:t xml:space="preserve">), including all questions. Evaluate students answers to see how well they applied what they have learned. </w:t>
            </w:r>
            <w:r w:rsidRPr="001C2DFD">
              <w:rPr>
                <w:rFonts w:eastAsia="Arial"/>
              </w:rPr>
              <w:lastRenderedPageBreak/>
              <w:t xml:space="preserve">Students will also create a light painting project in groups to use light to create art. </w:t>
            </w:r>
          </w:p>
          <w:p w14:paraId="663DD846" w14:textId="77777777" w:rsidR="002E5DF0" w:rsidRPr="001C2DFD" w:rsidRDefault="002E5DF0" w:rsidP="00F750FF">
            <w:pPr>
              <w:widowControl w:val="0"/>
              <w:rPr>
                <w:rFonts w:eastAsia="Arial"/>
              </w:rPr>
            </w:pPr>
          </w:p>
          <w:p w14:paraId="6D9ED530" w14:textId="77777777" w:rsidR="002E5DF0" w:rsidRPr="001C2DFD" w:rsidRDefault="002E5DF0" w:rsidP="00F750FF">
            <w:pPr>
              <w:rPr>
                <w:rFonts w:eastAsia="Arial"/>
              </w:rPr>
            </w:pPr>
            <w:r w:rsidRPr="001C2DFD">
              <w:rPr>
                <w:rFonts w:eastAsia="Arial"/>
              </w:rPr>
              <w:t>After the demos, lead a class discussion to see how well students predicted the results and asking them which demos they thought represented additive and subtractive color phenomenon.</w:t>
            </w:r>
          </w:p>
          <w:p w14:paraId="01657187" w14:textId="77777777" w:rsidR="002E5DF0" w:rsidRPr="001C2DFD" w:rsidRDefault="002E5DF0" w:rsidP="00F750FF">
            <w:pPr>
              <w:rPr>
                <w:rFonts w:eastAsia="Arial"/>
              </w:rPr>
            </w:pPr>
          </w:p>
          <w:p w14:paraId="2BC0E87D" w14:textId="77777777" w:rsidR="002E5DF0" w:rsidRPr="001C2DFD" w:rsidRDefault="002E5DF0" w:rsidP="00F750FF">
            <w:r w:rsidRPr="001C2DFD">
              <w:rPr>
                <w:rFonts w:eastAsia="Arial"/>
              </w:rPr>
              <w:t xml:space="preserve"> (Figure 5 on </w:t>
            </w:r>
            <w:hyperlink r:id="rId21" w:history="1">
              <w:r w:rsidRPr="001C2DFD">
                <w:rPr>
                  <w:rStyle w:val="Hyperlink"/>
                  <w:rFonts w:eastAsiaTheme="majorEastAsia"/>
                </w:rPr>
                <w:t>https://www.teachengineering.org/lessons/view/clem_waves_lesson03</w:t>
              </w:r>
            </w:hyperlink>
            <w:r w:rsidRPr="001C2DFD">
              <w:t>)</w:t>
            </w:r>
          </w:p>
          <w:p w14:paraId="22A3CFD7" w14:textId="77777777" w:rsidR="002E5DF0" w:rsidRPr="001C2DFD" w:rsidRDefault="002E5DF0" w:rsidP="00F750FF">
            <w:pPr>
              <w:widowControl w:val="0"/>
              <w:rPr>
                <w:rFonts w:eastAsia="Arial"/>
              </w:rPr>
            </w:pPr>
          </w:p>
          <w:p w14:paraId="01693494" w14:textId="77777777" w:rsidR="002E5DF0" w:rsidRPr="001C2DFD" w:rsidRDefault="002E5DF0" w:rsidP="00F750FF">
            <w:pPr>
              <w:widowControl w:val="0"/>
              <w:rPr>
                <w:rFonts w:eastAsia="Arial"/>
              </w:rPr>
            </w:pPr>
            <w:r w:rsidRPr="001C2DFD">
              <w:rPr>
                <w:rFonts w:eastAsia="Arial"/>
              </w:rPr>
              <w:t xml:space="preserve">Additive colors can be seen in the dark because light is emitted directly from the source. Subtractive color needs external light to be seen. Then proceed into the light painting projects. </w:t>
            </w:r>
          </w:p>
          <w:p w14:paraId="3C12B5D8" w14:textId="77777777" w:rsidR="002E5DF0" w:rsidRPr="001C2DFD" w:rsidRDefault="002E5DF0" w:rsidP="00F750FF">
            <w:pPr>
              <w:widowControl w:val="0"/>
              <w:rPr>
                <w:rFonts w:eastAsia="Arial"/>
              </w:rPr>
            </w:pPr>
          </w:p>
        </w:tc>
      </w:tr>
    </w:tbl>
    <w:p w14:paraId="0E661C9A" w14:textId="77777777" w:rsidR="002E5DF0" w:rsidRPr="001C2DFD" w:rsidRDefault="002E5DF0" w:rsidP="002E5DF0">
      <w:pPr>
        <w:widowControl w:val="0"/>
        <w:spacing w:line="276" w:lineRule="auto"/>
        <w:rPr>
          <w:rFonts w:eastAsia="Arial"/>
        </w:rPr>
      </w:pPr>
    </w:p>
    <w:tbl>
      <w:tblPr>
        <w:tblW w:w="9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120"/>
        <w:gridCol w:w="3120"/>
        <w:gridCol w:w="3200"/>
      </w:tblGrid>
      <w:tr w:rsidR="002E5DF0" w:rsidRPr="001C2DFD" w14:paraId="7D252532" w14:textId="77777777" w:rsidTr="00614869">
        <w:trPr>
          <w:trHeight w:val="440"/>
        </w:trPr>
        <w:tc>
          <w:tcPr>
            <w:tcW w:w="6240" w:type="dxa"/>
            <w:gridSpan w:val="2"/>
            <w:shd w:val="clear" w:color="auto" w:fill="auto"/>
            <w:tcMar>
              <w:top w:w="100" w:type="dxa"/>
              <w:left w:w="100" w:type="dxa"/>
              <w:bottom w:w="100" w:type="dxa"/>
              <w:right w:w="100" w:type="dxa"/>
            </w:tcMar>
          </w:tcPr>
          <w:p w14:paraId="7E63ED93" w14:textId="6D39C13D" w:rsidR="002E5DF0" w:rsidRPr="001C2DFD" w:rsidRDefault="002E5DF0" w:rsidP="00F750FF">
            <w:r w:rsidRPr="001C2DFD">
              <w:rPr>
                <w:b/>
              </w:rPr>
              <w:t xml:space="preserve">Lesson </w:t>
            </w:r>
            <w:r w:rsidR="007319A8">
              <w:rPr>
                <w:b/>
              </w:rPr>
              <w:t>6</w:t>
            </w:r>
            <w:r w:rsidRPr="001C2DFD">
              <w:rPr>
                <w:b/>
              </w:rPr>
              <w:t>: Color Systems: RGB, RYB, and CYMK</w:t>
            </w:r>
          </w:p>
        </w:tc>
        <w:tc>
          <w:tcPr>
            <w:tcW w:w="3200" w:type="dxa"/>
            <w:vMerge w:val="restart"/>
            <w:shd w:val="clear" w:color="auto" w:fill="auto"/>
            <w:tcMar>
              <w:top w:w="100" w:type="dxa"/>
              <w:left w:w="100" w:type="dxa"/>
              <w:bottom w:w="100" w:type="dxa"/>
              <w:right w:w="100" w:type="dxa"/>
            </w:tcMar>
          </w:tcPr>
          <w:p w14:paraId="5A9E11FE" w14:textId="77777777" w:rsidR="002E5DF0" w:rsidRPr="001C2DFD" w:rsidRDefault="002E5DF0" w:rsidP="00F750FF">
            <w:pPr>
              <w:widowControl w:val="0"/>
              <w:jc w:val="center"/>
              <w:rPr>
                <w:b/>
              </w:rPr>
            </w:pPr>
            <w:r w:rsidRPr="001C2DFD">
              <w:rPr>
                <w:b/>
              </w:rPr>
              <w:t>Time Frame: 2-3 x 40 minute periods</w:t>
            </w:r>
          </w:p>
        </w:tc>
      </w:tr>
      <w:tr w:rsidR="002E5DF0" w:rsidRPr="001C2DFD" w14:paraId="16ECFD08" w14:textId="77777777" w:rsidTr="00614869">
        <w:trPr>
          <w:trHeight w:val="440"/>
        </w:trPr>
        <w:tc>
          <w:tcPr>
            <w:tcW w:w="6240" w:type="dxa"/>
            <w:gridSpan w:val="2"/>
            <w:shd w:val="clear" w:color="auto" w:fill="auto"/>
            <w:tcMar>
              <w:top w:w="100" w:type="dxa"/>
              <w:left w:w="100" w:type="dxa"/>
              <w:bottom w:w="100" w:type="dxa"/>
              <w:right w:w="100" w:type="dxa"/>
            </w:tcMar>
          </w:tcPr>
          <w:p w14:paraId="1510ECE6" w14:textId="77777777" w:rsidR="002E5DF0" w:rsidRPr="001C2DFD" w:rsidRDefault="002E5DF0" w:rsidP="00F750FF">
            <w:pPr>
              <w:widowControl w:val="0"/>
            </w:pPr>
            <w:r w:rsidRPr="001C2DFD">
              <w:rPr>
                <w:b/>
              </w:rPr>
              <w:t xml:space="preserve">Grade Level: </w:t>
            </w:r>
            <w:r w:rsidRPr="001C2DFD">
              <w:t>6-8th Grade</w:t>
            </w:r>
          </w:p>
        </w:tc>
        <w:tc>
          <w:tcPr>
            <w:tcW w:w="3200" w:type="dxa"/>
            <w:vMerge/>
            <w:shd w:val="clear" w:color="auto" w:fill="auto"/>
            <w:tcMar>
              <w:top w:w="100" w:type="dxa"/>
              <w:left w:w="100" w:type="dxa"/>
              <w:bottom w:w="100" w:type="dxa"/>
              <w:right w:w="100" w:type="dxa"/>
            </w:tcMar>
          </w:tcPr>
          <w:p w14:paraId="455CDF3D" w14:textId="77777777" w:rsidR="002E5DF0" w:rsidRPr="001C2DFD" w:rsidRDefault="002E5DF0" w:rsidP="00F750FF">
            <w:pPr>
              <w:widowControl w:val="0"/>
              <w:rPr>
                <w:b/>
              </w:rPr>
            </w:pPr>
          </w:p>
        </w:tc>
      </w:tr>
      <w:tr w:rsidR="002E5DF0" w:rsidRPr="001C2DFD" w14:paraId="3A1369AB" w14:textId="77777777" w:rsidTr="00614869">
        <w:trPr>
          <w:trHeight w:val="420"/>
        </w:trPr>
        <w:tc>
          <w:tcPr>
            <w:tcW w:w="9440" w:type="dxa"/>
            <w:gridSpan w:val="3"/>
            <w:shd w:val="clear" w:color="auto" w:fill="auto"/>
            <w:tcMar>
              <w:top w:w="100" w:type="dxa"/>
              <w:left w:w="100" w:type="dxa"/>
              <w:bottom w:w="100" w:type="dxa"/>
              <w:right w:w="100" w:type="dxa"/>
            </w:tcMar>
          </w:tcPr>
          <w:p w14:paraId="1CB3D587" w14:textId="77777777" w:rsidR="002E5DF0" w:rsidRPr="001C2DFD" w:rsidRDefault="002E5DF0" w:rsidP="00F750FF">
            <w:pPr>
              <w:widowControl w:val="0"/>
            </w:pPr>
            <w:r w:rsidRPr="001C2DFD">
              <w:rPr>
                <w:b/>
              </w:rPr>
              <w:t>Brief Description of Lesson:</w:t>
            </w:r>
            <w:r w:rsidRPr="001C2DFD">
              <w:t xml:space="preserve"> In this lesson students are exploring the three color systems, their similarities, and their differences through three hands-on experiences. This lesson is a merging of physical science with art through color. </w:t>
            </w:r>
          </w:p>
        </w:tc>
      </w:tr>
      <w:tr w:rsidR="002E5DF0" w:rsidRPr="001C2DFD" w14:paraId="0DFB3C09" w14:textId="77777777" w:rsidTr="00614869">
        <w:trPr>
          <w:trHeight w:val="420"/>
        </w:trPr>
        <w:tc>
          <w:tcPr>
            <w:tcW w:w="9440" w:type="dxa"/>
            <w:gridSpan w:val="3"/>
            <w:shd w:val="clear" w:color="auto" w:fill="auto"/>
            <w:tcMar>
              <w:top w:w="100" w:type="dxa"/>
              <w:left w:w="100" w:type="dxa"/>
              <w:bottom w:w="100" w:type="dxa"/>
              <w:right w:w="100" w:type="dxa"/>
            </w:tcMar>
          </w:tcPr>
          <w:p w14:paraId="15C9A5DB" w14:textId="77777777" w:rsidR="002E5DF0" w:rsidRPr="001C2DFD" w:rsidRDefault="002E5DF0" w:rsidP="00F750FF">
            <w:pPr>
              <w:widowControl w:val="0"/>
              <w:rPr>
                <w:b/>
              </w:rPr>
            </w:pPr>
            <w:r w:rsidRPr="001C2DFD">
              <w:rPr>
                <w:b/>
              </w:rPr>
              <w:t>Specific Learning Outcomes:</w:t>
            </w:r>
          </w:p>
          <w:p w14:paraId="73EC8923" w14:textId="77777777" w:rsidR="002E5DF0" w:rsidRPr="001C2DFD" w:rsidRDefault="002E5DF0" w:rsidP="00F750FF">
            <w:pPr>
              <w:widowControl w:val="0"/>
            </w:pPr>
            <w:r w:rsidRPr="001C2DFD">
              <w:t>Students will be able to identify a RYB color system and its applications/uses.</w:t>
            </w:r>
          </w:p>
          <w:p w14:paraId="545607F6" w14:textId="77777777" w:rsidR="002E5DF0" w:rsidRPr="001C2DFD" w:rsidRDefault="002E5DF0" w:rsidP="00F750FF">
            <w:pPr>
              <w:widowControl w:val="0"/>
            </w:pPr>
            <w:r w:rsidRPr="001C2DFD">
              <w:t>Students will be able to identify an RGB color system and its applications/uses.</w:t>
            </w:r>
          </w:p>
          <w:p w14:paraId="037C5923" w14:textId="77777777" w:rsidR="002E5DF0" w:rsidRPr="001C2DFD" w:rsidRDefault="002E5DF0" w:rsidP="00F750FF">
            <w:pPr>
              <w:widowControl w:val="0"/>
            </w:pPr>
            <w:r w:rsidRPr="001C2DFD">
              <w:t xml:space="preserve">Students will be able to identify a CMYK color system and its applications/uses. </w:t>
            </w:r>
          </w:p>
          <w:p w14:paraId="5474555A" w14:textId="77777777" w:rsidR="002E5DF0" w:rsidRPr="001C2DFD" w:rsidRDefault="002E5DF0" w:rsidP="00F750FF">
            <w:pPr>
              <w:widowControl w:val="0"/>
            </w:pPr>
            <w:r w:rsidRPr="001C2DFD">
              <w:t xml:space="preserve">Students will be able to distinguish the difference between an additive and subtractive color system. </w:t>
            </w:r>
          </w:p>
        </w:tc>
      </w:tr>
      <w:tr w:rsidR="002E5DF0" w:rsidRPr="001C2DFD" w14:paraId="3CCB1DE1" w14:textId="77777777" w:rsidTr="00614869">
        <w:trPr>
          <w:trHeight w:val="420"/>
        </w:trPr>
        <w:tc>
          <w:tcPr>
            <w:tcW w:w="9440" w:type="dxa"/>
            <w:gridSpan w:val="3"/>
            <w:shd w:val="clear" w:color="auto" w:fill="auto"/>
            <w:tcMar>
              <w:top w:w="100" w:type="dxa"/>
              <w:left w:w="100" w:type="dxa"/>
              <w:bottom w:w="100" w:type="dxa"/>
              <w:right w:w="100" w:type="dxa"/>
            </w:tcMar>
          </w:tcPr>
          <w:p w14:paraId="7A3ACCAE" w14:textId="77777777" w:rsidR="002E5DF0" w:rsidRPr="001C2DFD" w:rsidRDefault="002E5DF0" w:rsidP="00F750FF">
            <w:pPr>
              <w:widowControl w:val="0"/>
            </w:pPr>
            <w:r w:rsidRPr="001C2DFD">
              <w:rPr>
                <w:b/>
              </w:rPr>
              <w:t xml:space="preserve">Narrative/Background Information: </w:t>
            </w:r>
            <w:r w:rsidRPr="001C2DFD">
              <w:t xml:space="preserve">This could be used to kick-off a study of waves and electromagnetic radiation or be a lab at the culmination of a unit or a lab somewhere in the middle. </w:t>
            </w:r>
            <w:r w:rsidRPr="001C2DFD">
              <w:rPr>
                <w:b/>
              </w:rPr>
              <w:t xml:space="preserve"> </w:t>
            </w:r>
            <w:r w:rsidRPr="001C2DFD">
              <w:t xml:space="preserve">Students may need an understanding of Wave &amp; Wave Properties, Light Properties, and the Electromagnetic Spectrum prior to this lab. </w:t>
            </w:r>
          </w:p>
        </w:tc>
      </w:tr>
      <w:tr w:rsidR="002E5DF0" w:rsidRPr="001C2DFD" w14:paraId="391A1E8E" w14:textId="77777777" w:rsidTr="00614869">
        <w:trPr>
          <w:trHeight w:val="420"/>
        </w:trPr>
        <w:tc>
          <w:tcPr>
            <w:tcW w:w="9440" w:type="dxa"/>
            <w:gridSpan w:val="3"/>
            <w:shd w:val="clear" w:color="auto" w:fill="auto"/>
            <w:tcMar>
              <w:top w:w="100" w:type="dxa"/>
              <w:left w:w="100" w:type="dxa"/>
              <w:bottom w:w="100" w:type="dxa"/>
              <w:right w:w="100" w:type="dxa"/>
            </w:tcMar>
          </w:tcPr>
          <w:p w14:paraId="57462584" w14:textId="77777777" w:rsidR="002E5DF0" w:rsidRPr="001C2DFD" w:rsidRDefault="002E5DF0" w:rsidP="00F750FF">
            <w:pPr>
              <w:widowControl w:val="0"/>
            </w:pPr>
            <w:r w:rsidRPr="001C2DFD">
              <w:rPr>
                <w:b/>
              </w:rPr>
              <w:t>Prior Student Knowledge:</w:t>
            </w:r>
            <w:r w:rsidRPr="001C2DFD">
              <w:t xml:space="preserve"> Based on students’ previous learning experiences they may only know of one out of the three color systems. </w:t>
            </w:r>
          </w:p>
        </w:tc>
      </w:tr>
      <w:tr w:rsidR="002E5DF0" w:rsidRPr="001C2DFD" w14:paraId="303753EF" w14:textId="77777777" w:rsidTr="00614869">
        <w:trPr>
          <w:trHeight w:val="500"/>
        </w:trPr>
        <w:tc>
          <w:tcPr>
            <w:tcW w:w="3120" w:type="dxa"/>
            <w:shd w:val="clear" w:color="auto" w:fill="auto"/>
            <w:tcMar>
              <w:top w:w="100" w:type="dxa"/>
              <w:left w:w="100" w:type="dxa"/>
              <w:bottom w:w="100" w:type="dxa"/>
              <w:right w:w="100" w:type="dxa"/>
            </w:tcMar>
          </w:tcPr>
          <w:p w14:paraId="3A13131D" w14:textId="77777777" w:rsidR="002E5DF0" w:rsidRPr="001C2DFD" w:rsidRDefault="002E5DF0" w:rsidP="00F750FF">
            <w:pPr>
              <w:widowControl w:val="0"/>
              <w:rPr>
                <w:b/>
              </w:rPr>
            </w:pPr>
            <w:r w:rsidRPr="001C2DFD">
              <w:rPr>
                <w:b/>
              </w:rPr>
              <w:t>Science &amp; Engineering Practices:</w:t>
            </w:r>
          </w:p>
          <w:p w14:paraId="08D11E19" w14:textId="77777777" w:rsidR="002E5DF0" w:rsidRPr="001C2DFD" w:rsidRDefault="002E5DF0" w:rsidP="00F750FF">
            <w:pPr>
              <w:widowControl w:val="0"/>
            </w:pPr>
          </w:p>
          <w:p w14:paraId="597C6166" w14:textId="77777777" w:rsidR="002E5DF0" w:rsidRPr="001C2DFD" w:rsidRDefault="002E5DF0" w:rsidP="0055236B">
            <w:pPr>
              <w:widowControl w:val="0"/>
              <w:numPr>
                <w:ilvl w:val="0"/>
                <w:numId w:val="24"/>
              </w:numPr>
            </w:pPr>
            <w:r w:rsidRPr="001C2DFD">
              <w:t>Developing and Using Models</w:t>
            </w:r>
          </w:p>
          <w:p w14:paraId="13B1685D" w14:textId="77777777" w:rsidR="002E5DF0" w:rsidRPr="001C2DFD" w:rsidRDefault="002E5DF0" w:rsidP="0055236B">
            <w:pPr>
              <w:widowControl w:val="0"/>
              <w:numPr>
                <w:ilvl w:val="0"/>
                <w:numId w:val="24"/>
              </w:numPr>
            </w:pPr>
            <w:r w:rsidRPr="001C2DFD">
              <w:t>Planning and Carrying Out Investigations</w:t>
            </w:r>
          </w:p>
          <w:p w14:paraId="17FD7741" w14:textId="77777777" w:rsidR="002E5DF0" w:rsidRPr="001C2DFD" w:rsidRDefault="002E5DF0" w:rsidP="0055236B">
            <w:pPr>
              <w:widowControl w:val="0"/>
              <w:numPr>
                <w:ilvl w:val="0"/>
                <w:numId w:val="24"/>
              </w:numPr>
            </w:pPr>
            <w:r w:rsidRPr="001C2DFD">
              <w:t>Obtaining, Evaluating, and Communicating Information</w:t>
            </w:r>
          </w:p>
          <w:p w14:paraId="71D4A651" w14:textId="77777777" w:rsidR="002E5DF0" w:rsidRPr="001C2DFD" w:rsidRDefault="002E5DF0" w:rsidP="00F750FF">
            <w:pPr>
              <w:widowControl w:val="0"/>
            </w:pPr>
          </w:p>
          <w:p w14:paraId="05FD69FD" w14:textId="77777777" w:rsidR="002E5DF0" w:rsidRPr="001C2DFD" w:rsidRDefault="002E5DF0" w:rsidP="00F750FF">
            <w:pPr>
              <w:widowControl w:val="0"/>
            </w:pPr>
            <w:r w:rsidRPr="001C2DFD">
              <w:lastRenderedPageBreak/>
              <w:t xml:space="preserve">Connection to Nature of Science. </w:t>
            </w:r>
          </w:p>
          <w:p w14:paraId="65D7CC6D" w14:textId="77777777" w:rsidR="002E5DF0" w:rsidRPr="001C2DFD" w:rsidRDefault="002E5DF0" w:rsidP="00F750FF">
            <w:pPr>
              <w:widowControl w:val="0"/>
            </w:pPr>
          </w:p>
          <w:p w14:paraId="22CA504F" w14:textId="77777777" w:rsidR="002E5DF0" w:rsidRPr="001C2DFD" w:rsidRDefault="002E5DF0" w:rsidP="00F750FF">
            <w:pPr>
              <w:widowControl w:val="0"/>
            </w:pPr>
            <w:r w:rsidRPr="001C2DFD">
              <w:t>Scientific knowledge is based on empirical evidence.</w:t>
            </w:r>
          </w:p>
        </w:tc>
        <w:tc>
          <w:tcPr>
            <w:tcW w:w="3120" w:type="dxa"/>
            <w:shd w:val="clear" w:color="auto" w:fill="auto"/>
            <w:tcMar>
              <w:top w:w="100" w:type="dxa"/>
              <w:left w:w="100" w:type="dxa"/>
              <w:bottom w:w="100" w:type="dxa"/>
              <w:right w:w="100" w:type="dxa"/>
            </w:tcMar>
          </w:tcPr>
          <w:p w14:paraId="4677B0F4" w14:textId="77777777" w:rsidR="002E5DF0" w:rsidRPr="001C2DFD" w:rsidRDefault="002E5DF0" w:rsidP="00F750FF">
            <w:pPr>
              <w:widowControl w:val="0"/>
              <w:rPr>
                <w:b/>
              </w:rPr>
            </w:pPr>
            <w:r w:rsidRPr="001C2DFD">
              <w:rPr>
                <w:b/>
              </w:rPr>
              <w:lastRenderedPageBreak/>
              <w:t>Disciplinary Core Ideas:</w:t>
            </w:r>
          </w:p>
          <w:p w14:paraId="78CC5AB4" w14:textId="77777777" w:rsidR="002E5DF0" w:rsidRPr="001C2DFD" w:rsidRDefault="002E5DF0" w:rsidP="00F750FF">
            <w:pPr>
              <w:widowControl w:val="0"/>
            </w:pPr>
          </w:p>
          <w:p w14:paraId="52C091F7" w14:textId="77777777" w:rsidR="002E5DF0" w:rsidRPr="001C2DFD" w:rsidRDefault="002E5DF0" w:rsidP="00F750FF">
            <w:pPr>
              <w:widowControl w:val="0"/>
            </w:pPr>
          </w:p>
          <w:p w14:paraId="40ACA432" w14:textId="77777777" w:rsidR="002E5DF0" w:rsidRPr="001C2DFD" w:rsidRDefault="002E5DF0" w:rsidP="00F750FF">
            <w:pPr>
              <w:widowControl w:val="0"/>
            </w:pPr>
            <w:r w:rsidRPr="001C2DFD">
              <w:t>PS4.A. Wave Properties</w:t>
            </w:r>
          </w:p>
          <w:p w14:paraId="3A23E87B" w14:textId="77777777" w:rsidR="002E5DF0" w:rsidRPr="001C2DFD" w:rsidRDefault="002E5DF0" w:rsidP="00F750FF">
            <w:pPr>
              <w:widowControl w:val="0"/>
            </w:pPr>
            <w:r w:rsidRPr="001C2DFD">
              <w:t xml:space="preserve">PS4.B. Electromagnetic Radiation </w:t>
            </w:r>
          </w:p>
          <w:p w14:paraId="0E9A9A1E" w14:textId="77777777" w:rsidR="002E5DF0" w:rsidRPr="001C2DFD" w:rsidRDefault="002E5DF0" w:rsidP="00F750FF">
            <w:pPr>
              <w:widowControl w:val="0"/>
            </w:pPr>
            <w:r w:rsidRPr="001C2DFD">
              <w:t>PS4.C Information Technologies and Instrumentation</w:t>
            </w:r>
          </w:p>
          <w:p w14:paraId="5C1725CC" w14:textId="77777777" w:rsidR="002E5DF0" w:rsidRPr="001C2DFD" w:rsidRDefault="002E5DF0" w:rsidP="00F750FF">
            <w:pPr>
              <w:widowControl w:val="0"/>
            </w:pPr>
          </w:p>
        </w:tc>
        <w:tc>
          <w:tcPr>
            <w:tcW w:w="3200" w:type="dxa"/>
            <w:shd w:val="clear" w:color="auto" w:fill="auto"/>
            <w:tcMar>
              <w:top w:w="100" w:type="dxa"/>
              <w:left w:w="100" w:type="dxa"/>
              <w:bottom w:w="100" w:type="dxa"/>
              <w:right w:w="100" w:type="dxa"/>
            </w:tcMar>
          </w:tcPr>
          <w:p w14:paraId="7F11E616" w14:textId="77777777" w:rsidR="002E5DF0" w:rsidRPr="001C2DFD" w:rsidRDefault="002E5DF0" w:rsidP="00F750FF">
            <w:pPr>
              <w:widowControl w:val="0"/>
              <w:rPr>
                <w:b/>
              </w:rPr>
            </w:pPr>
            <w:r w:rsidRPr="001C2DFD">
              <w:rPr>
                <w:b/>
              </w:rPr>
              <w:t>Crosscutting Concepts:</w:t>
            </w:r>
          </w:p>
          <w:p w14:paraId="6CB4D82B" w14:textId="77777777" w:rsidR="002E5DF0" w:rsidRPr="001C2DFD" w:rsidRDefault="002E5DF0" w:rsidP="00F750FF">
            <w:pPr>
              <w:widowControl w:val="0"/>
              <w:ind w:left="720"/>
            </w:pPr>
          </w:p>
          <w:p w14:paraId="70D5E553" w14:textId="77777777" w:rsidR="002E5DF0" w:rsidRPr="001C2DFD" w:rsidRDefault="002E5DF0" w:rsidP="0055236B">
            <w:pPr>
              <w:widowControl w:val="0"/>
              <w:numPr>
                <w:ilvl w:val="0"/>
                <w:numId w:val="32"/>
              </w:numPr>
            </w:pPr>
            <w:r w:rsidRPr="001C2DFD">
              <w:t>Patterns</w:t>
            </w:r>
          </w:p>
          <w:p w14:paraId="58CB9D28" w14:textId="77777777" w:rsidR="002E5DF0" w:rsidRPr="001C2DFD" w:rsidRDefault="002E5DF0" w:rsidP="0055236B">
            <w:pPr>
              <w:widowControl w:val="0"/>
              <w:numPr>
                <w:ilvl w:val="0"/>
                <w:numId w:val="32"/>
              </w:numPr>
            </w:pPr>
            <w:r w:rsidRPr="001C2DFD">
              <w:t>Structure and Function</w:t>
            </w:r>
          </w:p>
          <w:p w14:paraId="1658F90D" w14:textId="77777777" w:rsidR="002E5DF0" w:rsidRPr="001C2DFD" w:rsidRDefault="002E5DF0" w:rsidP="0055236B">
            <w:pPr>
              <w:widowControl w:val="0"/>
              <w:numPr>
                <w:ilvl w:val="0"/>
                <w:numId w:val="32"/>
              </w:numPr>
            </w:pPr>
            <w:r w:rsidRPr="001C2DFD">
              <w:t>Cause and Effect</w:t>
            </w:r>
          </w:p>
          <w:p w14:paraId="6E572250" w14:textId="77777777" w:rsidR="002E5DF0" w:rsidRPr="001C2DFD" w:rsidRDefault="002E5DF0" w:rsidP="00F750FF">
            <w:pPr>
              <w:widowControl w:val="0"/>
            </w:pPr>
          </w:p>
          <w:p w14:paraId="1FCC58EA" w14:textId="77777777" w:rsidR="002E5DF0" w:rsidRPr="001C2DFD" w:rsidRDefault="002E5DF0" w:rsidP="00F750FF">
            <w:pPr>
              <w:widowControl w:val="0"/>
            </w:pPr>
            <w:r w:rsidRPr="001C2DFD">
              <w:t xml:space="preserve">Connections to Engineering, Technology, and Applications of Science: </w:t>
            </w:r>
          </w:p>
          <w:p w14:paraId="7D7BDA9A" w14:textId="77777777" w:rsidR="002E5DF0" w:rsidRPr="001C2DFD" w:rsidRDefault="002E5DF0" w:rsidP="0055236B">
            <w:pPr>
              <w:numPr>
                <w:ilvl w:val="0"/>
                <w:numId w:val="23"/>
              </w:numPr>
            </w:pPr>
            <w:r w:rsidRPr="001C2DFD">
              <w:lastRenderedPageBreak/>
              <w:t xml:space="preserve">Modern civilization depends on major technological systems. </w:t>
            </w:r>
          </w:p>
          <w:p w14:paraId="137E3EBC" w14:textId="77777777" w:rsidR="002E5DF0" w:rsidRPr="001C2DFD" w:rsidRDefault="002E5DF0" w:rsidP="0055236B">
            <w:pPr>
              <w:numPr>
                <w:ilvl w:val="0"/>
                <w:numId w:val="23"/>
              </w:numPr>
            </w:pPr>
            <w:r w:rsidRPr="001C2DFD">
              <w:t xml:space="preserve">Engineers continuously modify these technological systems by applying scientific knowledge and engineering design practices to increase benefits while decreasing costs and risks. </w:t>
            </w:r>
          </w:p>
          <w:p w14:paraId="6D395E47" w14:textId="77777777" w:rsidR="002E5DF0" w:rsidRPr="001C2DFD" w:rsidRDefault="002E5DF0" w:rsidP="00F750FF">
            <w:r w:rsidRPr="001C2DFD">
              <w:t>The interdependence of Science, Engineering, and Technology:</w:t>
            </w:r>
          </w:p>
          <w:p w14:paraId="4CE2BB89" w14:textId="77777777" w:rsidR="002E5DF0" w:rsidRPr="001C2DFD" w:rsidRDefault="002E5DF0" w:rsidP="0055236B">
            <w:pPr>
              <w:numPr>
                <w:ilvl w:val="0"/>
                <w:numId w:val="25"/>
              </w:numPr>
            </w:pPr>
            <w:r w:rsidRPr="001C2DFD">
              <w:t xml:space="preserve">Science and engineering complement each other in the cycle known as research and development </w:t>
            </w:r>
          </w:p>
          <w:p w14:paraId="3141466B" w14:textId="77777777" w:rsidR="002E5DF0" w:rsidRPr="001C2DFD" w:rsidRDefault="002E5DF0" w:rsidP="00F750FF">
            <w:pPr>
              <w:widowControl w:val="0"/>
              <w:ind w:left="720"/>
            </w:pPr>
          </w:p>
        </w:tc>
      </w:tr>
      <w:tr w:rsidR="002E5DF0" w:rsidRPr="001C2DFD" w14:paraId="53771312" w14:textId="77777777" w:rsidTr="00614869">
        <w:trPr>
          <w:trHeight w:val="420"/>
        </w:trPr>
        <w:tc>
          <w:tcPr>
            <w:tcW w:w="9440" w:type="dxa"/>
            <w:gridSpan w:val="3"/>
            <w:shd w:val="clear" w:color="auto" w:fill="auto"/>
            <w:tcMar>
              <w:top w:w="100" w:type="dxa"/>
              <w:left w:w="100" w:type="dxa"/>
              <w:bottom w:w="100" w:type="dxa"/>
              <w:right w:w="100" w:type="dxa"/>
            </w:tcMar>
          </w:tcPr>
          <w:p w14:paraId="559BC23A" w14:textId="77777777" w:rsidR="002E5DF0" w:rsidRPr="001C2DFD" w:rsidRDefault="002E5DF0" w:rsidP="00F750FF">
            <w:pPr>
              <w:widowControl w:val="0"/>
            </w:pPr>
            <w:r w:rsidRPr="001C2DFD">
              <w:rPr>
                <w:b/>
              </w:rPr>
              <w:lastRenderedPageBreak/>
              <w:t xml:space="preserve">Possible Preconceptions/Misconceptions: </w:t>
            </w:r>
            <w:r w:rsidRPr="001C2DFD">
              <w:t xml:space="preserve">They may also believe that only one system is the “right” system of color. </w:t>
            </w:r>
          </w:p>
        </w:tc>
      </w:tr>
      <w:tr w:rsidR="002E5DF0" w:rsidRPr="001C2DFD" w14:paraId="1DCEB045" w14:textId="77777777" w:rsidTr="00614869">
        <w:trPr>
          <w:trHeight w:val="440"/>
        </w:trPr>
        <w:tc>
          <w:tcPr>
            <w:tcW w:w="9440" w:type="dxa"/>
            <w:gridSpan w:val="3"/>
            <w:shd w:val="clear" w:color="auto" w:fill="auto"/>
            <w:tcMar>
              <w:top w:w="100" w:type="dxa"/>
              <w:left w:w="100" w:type="dxa"/>
              <w:bottom w:w="100" w:type="dxa"/>
              <w:right w:w="100" w:type="dxa"/>
            </w:tcMar>
          </w:tcPr>
          <w:p w14:paraId="1A2377E0" w14:textId="77777777" w:rsidR="002E5DF0" w:rsidRPr="001C2DFD" w:rsidRDefault="002E5DF0" w:rsidP="00F750FF">
            <w:r w:rsidRPr="001C2DFD">
              <w:t>NGSS Science and Engineering Standards:</w:t>
            </w:r>
          </w:p>
          <w:p w14:paraId="5DBA9A26" w14:textId="77777777" w:rsidR="002E5DF0" w:rsidRPr="001C2DFD" w:rsidRDefault="002E5DF0" w:rsidP="00F750FF">
            <w:r w:rsidRPr="001C2DFD">
              <w:t>MS-PS4-1 Use mathematical representations to describe a simple model for waves that includes how the amplitude of a wave is related to the energy in a wave.</w:t>
            </w:r>
          </w:p>
          <w:p w14:paraId="5AB89279" w14:textId="77777777" w:rsidR="002E5DF0" w:rsidRPr="001C2DFD" w:rsidRDefault="002E5DF0" w:rsidP="00F750FF"/>
          <w:p w14:paraId="75D810A8" w14:textId="77777777" w:rsidR="002E5DF0" w:rsidRPr="001C2DFD" w:rsidRDefault="002E5DF0" w:rsidP="00F750FF">
            <w:r w:rsidRPr="001C2DFD">
              <w:t xml:space="preserve">MS-PS4.2 Develop and use a model to describe that waves are reflected, absorbed, or transmitted through various materials. </w:t>
            </w:r>
          </w:p>
          <w:p w14:paraId="7D040207" w14:textId="77777777" w:rsidR="002E5DF0" w:rsidRPr="001C2DFD" w:rsidRDefault="002E5DF0" w:rsidP="00F750FF"/>
        </w:tc>
      </w:tr>
      <w:tr w:rsidR="002E5DF0" w:rsidRPr="001C2DFD" w14:paraId="2274AC9B" w14:textId="77777777" w:rsidTr="00614869">
        <w:trPr>
          <w:trHeight w:val="440"/>
        </w:trPr>
        <w:tc>
          <w:tcPr>
            <w:tcW w:w="9440" w:type="dxa"/>
            <w:gridSpan w:val="3"/>
            <w:shd w:val="clear" w:color="auto" w:fill="auto"/>
            <w:tcMar>
              <w:top w:w="100" w:type="dxa"/>
              <w:left w:w="100" w:type="dxa"/>
              <w:bottom w:w="100" w:type="dxa"/>
              <w:right w:w="100" w:type="dxa"/>
            </w:tcMar>
          </w:tcPr>
          <w:p w14:paraId="1D4D05EF" w14:textId="77777777" w:rsidR="002E5DF0" w:rsidRPr="001C2DFD" w:rsidRDefault="002E5DF0" w:rsidP="00F750FF">
            <w:r w:rsidRPr="001C2DFD">
              <w:t>CCSS ELA and Math Standards:</w:t>
            </w:r>
          </w:p>
          <w:p w14:paraId="2EE96483" w14:textId="77777777" w:rsidR="002E5DF0" w:rsidRPr="001C2DFD" w:rsidRDefault="002E5DF0" w:rsidP="00F750FF"/>
          <w:p w14:paraId="4AC1C264" w14:textId="77777777" w:rsidR="002E5DF0" w:rsidRPr="001C2DFD" w:rsidRDefault="002E5DF0" w:rsidP="00F750FF">
            <w:r w:rsidRPr="001C2DFD">
              <w:t>ELA</w:t>
            </w:r>
          </w:p>
          <w:p w14:paraId="064B5724" w14:textId="77777777" w:rsidR="002E5DF0" w:rsidRPr="001C2DFD" w:rsidRDefault="002E5DF0" w:rsidP="00F750FF"/>
          <w:p w14:paraId="135AA745" w14:textId="77777777" w:rsidR="002E5DF0" w:rsidRPr="001C2DFD" w:rsidRDefault="002E5DF0" w:rsidP="00F750FF">
            <w:r w:rsidRPr="001C2DFD">
              <w:t>RST.6-8-1 Cite specific textual evidence to support analysis of science and technical subjects. (MS-PS4-3)</w:t>
            </w:r>
          </w:p>
          <w:p w14:paraId="17CFB578" w14:textId="77777777" w:rsidR="002E5DF0" w:rsidRPr="001C2DFD" w:rsidRDefault="002E5DF0" w:rsidP="00F750FF">
            <w:r w:rsidRPr="001C2DFD">
              <w:t>RST.6-8.2 Determine the central ideas or conclusion; provide an accurate summary of the text distinct from prior knowledge or opinions. (MS-PS4-3)</w:t>
            </w:r>
          </w:p>
          <w:p w14:paraId="1671874D" w14:textId="77777777" w:rsidR="002E5DF0" w:rsidRPr="001C2DFD" w:rsidRDefault="002E5DF0" w:rsidP="00F750FF">
            <w:r w:rsidRPr="001C2DFD">
              <w:t>RST.6-8.9 Compare and contrast the information gained from experiments, simulations, video, or multimedia sources with that gained from reading a text on the same topic. (MS-PS4-3)</w:t>
            </w:r>
          </w:p>
          <w:p w14:paraId="1C604C1F" w14:textId="77777777" w:rsidR="002E5DF0" w:rsidRPr="001C2DFD" w:rsidRDefault="002E5DF0" w:rsidP="00F750FF">
            <w:r w:rsidRPr="001C2DFD">
              <w:lastRenderedPageBreak/>
              <w:t>WHST.6-8.9 Draw evidence from informational texts to support analysis, reflection, and research. (MS-PS4-3)</w:t>
            </w:r>
          </w:p>
          <w:p w14:paraId="35550F1D" w14:textId="77777777" w:rsidR="002E5DF0" w:rsidRPr="001C2DFD" w:rsidRDefault="002E5DF0" w:rsidP="00F750FF">
            <w:r w:rsidRPr="001C2DFD">
              <w:t>SL.8.5 Integrate multimedia and visual displays into presentations to clarify information, strengthen claims and evidence, and add interest. (MS-PS4-1) (MS-PS4-2)</w:t>
            </w:r>
          </w:p>
          <w:p w14:paraId="1B319AD0" w14:textId="77777777" w:rsidR="002E5DF0" w:rsidRPr="001C2DFD" w:rsidRDefault="002E5DF0" w:rsidP="00F750FF"/>
          <w:p w14:paraId="590CD7C8" w14:textId="77777777" w:rsidR="002E5DF0" w:rsidRPr="001C2DFD" w:rsidRDefault="002E5DF0" w:rsidP="00F750FF">
            <w:r w:rsidRPr="001C2DFD">
              <w:t>Math</w:t>
            </w:r>
          </w:p>
          <w:p w14:paraId="5CBEF2AA" w14:textId="77777777" w:rsidR="002E5DF0" w:rsidRPr="001C2DFD" w:rsidRDefault="002E5DF0" w:rsidP="00F750FF"/>
          <w:p w14:paraId="247049E3" w14:textId="77777777" w:rsidR="002E5DF0" w:rsidRPr="001C2DFD" w:rsidRDefault="002E5DF0" w:rsidP="00F750FF">
            <w:r w:rsidRPr="001C2DFD">
              <w:t>MP.2 Reason abstractly and quantitatively. (MS-PS4-1)</w:t>
            </w:r>
          </w:p>
          <w:p w14:paraId="02CF530C" w14:textId="77777777" w:rsidR="002E5DF0" w:rsidRPr="001C2DFD" w:rsidRDefault="002E5DF0" w:rsidP="00F750FF">
            <w:r w:rsidRPr="001C2DFD">
              <w:t>MP.4 Model with mathematics. (MS-PS4-1)</w:t>
            </w:r>
          </w:p>
          <w:p w14:paraId="66B1B512" w14:textId="77777777" w:rsidR="002E5DF0" w:rsidRPr="001C2DFD" w:rsidRDefault="002E5DF0" w:rsidP="00F750FF">
            <w:r w:rsidRPr="001C2DFD">
              <w:t>6.RP.A.1 Understand the concept of a ration and use ration language to describe a ration relationship between two quantities (MS-PS4-1)</w:t>
            </w:r>
          </w:p>
          <w:p w14:paraId="4A7C58D8" w14:textId="77777777" w:rsidR="002E5DF0" w:rsidRPr="001C2DFD" w:rsidRDefault="002E5DF0" w:rsidP="00F750FF">
            <w:r w:rsidRPr="001C2DFD">
              <w:t>6.RP.A.3 Use ratio and rate reasoning to solve real-world and mathematical problems. (MS-PS4-1)</w:t>
            </w:r>
          </w:p>
          <w:p w14:paraId="1F693721" w14:textId="77777777" w:rsidR="002E5DF0" w:rsidRPr="001C2DFD" w:rsidRDefault="002E5DF0" w:rsidP="00F750FF">
            <w:r w:rsidRPr="001C2DFD">
              <w:t>7.RP.A.2 Recognize and represent proportional relationships between quantities. (MS-PS4-1)</w:t>
            </w:r>
          </w:p>
        </w:tc>
      </w:tr>
      <w:tr w:rsidR="002E5DF0" w:rsidRPr="001C2DFD" w14:paraId="1F644652" w14:textId="77777777" w:rsidTr="00614869">
        <w:trPr>
          <w:trHeight w:val="440"/>
        </w:trPr>
        <w:tc>
          <w:tcPr>
            <w:tcW w:w="9440" w:type="dxa"/>
            <w:gridSpan w:val="3"/>
            <w:shd w:val="clear" w:color="auto" w:fill="auto"/>
            <w:tcMar>
              <w:top w:w="100" w:type="dxa"/>
              <w:left w:w="100" w:type="dxa"/>
              <w:bottom w:w="100" w:type="dxa"/>
              <w:right w:w="100" w:type="dxa"/>
            </w:tcMar>
          </w:tcPr>
          <w:p w14:paraId="710E71F3" w14:textId="77777777" w:rsidR="002E5DF0" w:rsidRPr="001C2DFD" w:rsidRDefault="002E5DF0" w:rsidP="00F750FF">
            <w:pPr>
              <w:rPr>
                <w:rFonts w:eastAsia="Arial"/>
                <w:b/>
              </w:rPr>
            </w:pPr>
            <w:r w:rsidRPr="001C2DFD">
              <w:rPr>
                <w:rFonts w:eastAsia="Arial"/>
                <w:b/>
              </w:rPr>
              <w:lastRenderedPageBreak/>
              <w:t>National Core Visual Arts Anchor Standards:</w:t>
            </w:r>
          </w:p>
          <w:p w14:paraId="52366798" w14:textId="77777777" w:rsidR="002E5DF0" w:rsidRPr="001C2DFD" w:rsidRDefault="002E5DF0" w:rsidP="00F750FF">
            <w:pPr>
              <w:rPr>
                <w:rFonts w:eastAsia="Arial"/>
              </w:rPr>
            </w:pPr>
          </w:p>
          <w:p w14:paraId="0C3116DA" w14:textId="77777777" w:rsidR="002E5DF0" w:rsidRPr="001C2DFD" w:rsidRDefault="002E5DF0" w:rsidP="00F750FF">
            <w:pPr>
              <w:rPr>
                <w:rFonts w:eastAsia="Arial"/>
                <w:b/>
              </w:rPr>
            </w:pPr>
            <w:r w:rsidRPr="001C2DFD">
              <w:rPr>
                <w:rFonts w:eastAsia="Arial"/>
                <w:b/>
              </w:rPr>
              <w:t xml:space="preserve">Anchor Standard 1: Generate and conceptualize artistic ideas and work. </w:t>
            </w:r>
          </w:p>
          <w:p w14:paraId="52465A7F" w14:textId="77777777" w:rsidR="002E5DF0" w:rsidRPr="001C2DFD" w:rsidRDefault="002E5DF0" w:rsidP="00F750FF">
            <w:pPr>
              <w:rPr>
                <w:rFonts w:eastAsia="Arial"/>
                <w:b/>
              </w:rPr>
            </w:pPr>
            <w:r w:rsidRPr="001C2DFD">
              <w:rPr>
                <w:rFonts w:eastAsia="Arial"/>
                <w:b/>
              </w:rPr>
              <w:t xml:space="preserve">Anchor Standard 2: Organize and develop artistic ideas and work. </w:t>
            </w:r>
          </w:p>
          <w:p w14:paraId="700AA7E7" w14:textId="77777777" w:rsidR="002E5DF0" w:rsidRPr="001C2DFD" w:rsidRDefault="002E5DF0" w:rsidP="00F750FF">
            <w:pPr>
              <w:rPr>
                <w:rFonts w:eastAsia="Arial"/>
                <w:b/>
              </w:rPr>
            </w:pPr>
            <w:r w:rsidRPr="001C2DFD">
              <w:rPr>
                <w:rFonts w:eastAsia="Arial"/>
                <w:b/>
              </w:rPr>
              <w:t xml:space="preserve">Anchor Standard 3: Refine and complete artistic work. </w:t>
            </w:r>
          </w:p>
          <w:p w14:paraId="63D84D17" w14:textId="77777777" w:rsidR="002E5DF0" w:rsidRPr="001C2DFD" w:rsidRDefault="002E5DF0" w:rsidP="00F750FF">
            <w:pPr>
              <w:rPr>
                <w:rFonts w:eastAsia="Arial"/>
              </w:rPr>
            </w:pPr>
            <w:r w:rsidRPr="001C2DFD">
              <w:rPr>
                <w:rFonts w:eastAsia="Arial"/>
              </w:rPr>
              <w:t xml:space="preserve">Anchor Standard 4: Select, analyze, and, interpret artistic work for presentation. </w:t>
            </w:r>
          </w:p>
          <w:p w14:paraId="7C125513" w14:textId="77777777" w:rsidR="002E5DF0" w:rsidRPr="001C2DFD" w:rsidRDefault="002E5DF0" w:rsidP="00F750FF">
            <w:pPr>
              <w:rPr>
                <w:rFonts w:eastAsia="Arial"/>
              </w:rPr>
            </w:pPr>
            <w:r w:rsidRPr="001C2DFD">
              <w:rPr>
                <w:rFonts w:eastAsia="Arial"/>
              </w:rPr>
              <w:t xml:space="preserve">Anchor Standard 5: Develop and refine artistic techniques and work for presentation. </w:t>
            </w:r>
          </w:p>
          <w:p w14:paraId="6656C56B" w14:textId="77777777" w:rsidR="002E5DF0" w:rsidRPr="001C2DFD" w:rsidRDefault="002E5DF0" w:rsidP="00F750FF">
            <w:pPr>
              <w:rPr>
                <w:rFonts w:eastAsia="Arial"/>
              </w:rPr>
            </w:pPr>
            <w:r w:rsidRPr="001C2DFD">
              <w:rPr>
                <w:rFonts w:eastAsia="Arial"/>
              </w:rPr>
              <w:t xml:space="preserve">Anchor Standard 6: Convey meaning through the presentation of artistic work. </w:t>
            </w:r>
          </w:p>
          <w:p w14:paraId="29E07C1B" w14:textId="77777777" w:rsidR="002E5DF0" w:rsidRPr="001C2DFD" w:rsidRDefault="002E5DF0" w:rsidP="00F750FF">
            <w:pPr>
              <w:rPr>
                <w:rFonts w:eastAsia="Arial"/>
              </w:rPr>
            </w:pPr>
            <w:r w:rsidRPr="001C2DFD">
              <w:rPr>
                <w:rFonts w:eastAsia="Arial"/>
                <w:b/>
              </w:rPr>
              <w:t>Anchor Standard 7: Perceive and analyze artistic work</w:t>
            </w:r>
            <w:r w:rsidRPr="001C2DFD">
              <w:rPr>
                <w:rFonts w:eastAsia="Arial"/>
              </w:rPr>
              <w:t xml:space="preserve">. </w:t>
            </w:r>
          </w:p>
          <w:p w14:paraId="2405D04E" w14:textId="77777777" w:rsidR="002E5DF0" w:rsidRPr="001C2DFD" w:rsidRDefault="002E5DF0" w:rsidP="00F750FF">
            <w:pPr>
              <w:rPr>
                <w:rFonts w:eastAsia="Arial"/>
              </w:rPr>
            </w:pPr>
            <w:r w:rsidRPr="001C2DFD">
              <w:rPr>
                <w:rFonts w:eastAsia="Arial"/>
              </w:rPr>
              <w:t xml:space="preserve">Anchor Standard 8: Interpret intent and meaning in artistic work </w:t>
            </w:r>
          </w:p>
          <w:p w14:paraId="0E151888" w14:textId="77777777" w:rsidR="002E5DF0" w:rsidRPr="001C2DFD" w:rsidRDefault="002E5DF0" w:rsidP="00F750FF">
            <w:pPr>
              <w:rPr>
                <w:rFonts w:eastAsia="Arial"/>
              </w:rPr>
            </w:pPr>
            <w:r w:rsidRPr="001C2DFD">
              <w:rPr>
                <w:rFonts w:eastAsia="Arial"/>
              </w:rPr>
              <w:t xml:space="preserve">Anchor Standard 9: Apply criteria to evaluate artistic work. </w:t>
            </w:r>
          </w:p>
          <w:p w14:paraId="5A5AC4DD" w14:textId="77777777" w:rsidR="002E5DF0" w:rsidRPr="001C2DFD" w:rsidRDefault="002E5DF0" w:rsidP="00F750FF">
            <w:pPr>
              <w:rPr>
                <w:rFonts w:eastAsia="Arial"/>
                <w:b/>
              </w:rPr>
            </w:pPr>
            <w:r w:rsidRPr="001C2DFD">
              <w:rPr>
                <w:rFonts w:eastAsia="Arial"/>
                <w:b/>
              </w:rPr>
              <w:t xml:space="preserve">Anchor Standard 10: Synthesize and relate knowledge and personal experiences to make art. </w:t>
            </w:r>
          </w:p>
          <w:p w14:paraId="673F399C" w14:textId="77777777" w:rsidR="002E5DF0" w:rsidRPr="001C2DFD" w:rsidRDefault="002E5DF0" w:rsidP="00F750FF">
            <w:pPr>
              <w:rPr>
                <w:rFonts w:eastAsia="Arial"/>
                <w:b/>
              </w:rPr>
            </w:pPr>
            <w:r w:rsidRPr="001C2DFD">
              <w:rPr>
                <w:rFonts w:eastAsia="Arial"/>
                <w:b/>
              </w:rPr>
              <w:t xml:space="preserve">Anchor Standard 11: Relate artistic ideas and works with societal, cultural, and historical content to deepen understanding. </w:t>
            </w:r>
          </w:p>
          <w:p w14:paraId="7F920204" w14:textId="77777777" w:rsidR="002E5DF0" w:rsidRPr="001C2DFD" w:rsidRDefault="002E5DF0" w:rsidP="00F750FF">
            <w:pPr>
              <w:widowControl w:val="0"/>
            </w:pPr>
          </w:p>
        </w:tc>
      </w:tr>
      <w:tr w:rsidR="002E5DF0" w:rsidRPr="001C2DFD" w14:paraId="12C2831E" w14:textId="77777777" w:rsidTr="00614869">
        <w:trPr>
          <w:trHeight w:val="420"/>
        </w:trPr>
        <w:tc>
          <w:tcPr>
            <w:tcW w:w="9440" w:type="dxa"/>
            <w:gridSpan w:val="3"/>
            <w:shd w:val="clear" w:color="auto" w:fill="auto"/>
            <w:tcMar>
              <w:top w:w="100" w:type="dxa"/>
              <w:left w:w="100" w:type="dxa"/>
              <w:bottom w:w="100" w:type="dxa"/>
              <w:right w:w="100" w:type="dxa"/>
            </w:tcMar>
          </w:tcPr>
          <w:p w14:paraId="64EA7CCC" w14:textId="1DFD796F" w:rsidR="002E5DF0" w:rsidRPr="001C2DFD" w:rsidRDefault="004F134E" w:rsidP="00F750FF">
            <w:pPr>
              <w:widowControl w:val="0"/>
              <w:rPr>
                <w:b/>
              </w:rPr>
            </w:pPr>
            <w:r>
              <w:rPr>
                <w:b/>
              </w:rPr>
              <w:t xml:space="preserve">5E </w:t>
            </w:r>
            <w:r w:rsidR="002E5DF0" w:rsidRPr="001C2DFD">
              <w:rPr>
                <w:b/>
              </w:rPr>
              <w:t xml:space="preserve">Model Lesson </w:t>
            </w:r>
            <w:r w:rsidR="007319A8">
              <w:rPr>
                <w:b/>
              </w:rPr>
              <w:t>6</w:t>
            </w:r>
            <w:r w:rsidR="002E5DF0" w:rsidRPr="001C2DFD">
              <w:rPr>
                <w:b/>
              </w:rPr>
              <w:t>: Day 1 Red Yellow Blue (RYB) Lab</w:t>
            </w:r>
          </w:p>
        </w:tc>
      </w:tr>
      <w:tr w:rsidR="002E5DF0" w:rsidRPr="001C2DFD" w14:paraId="064A3461" w14:textId="77777777" w:rsidTr="00614869">
        <w:trPr>
          <w:trHeight w:val="420"/>
        </w:trPr>
        <w:tc>
          <w:tcPr>
            <w:tcW w:w="9440" w:type="dxa"/>
            <w:gridSpan w:val="3"/>
            <w:shd w:val="clear" w:color="auto" w:fill="auto"/>
            <w:tcMar>
              <w:top w:w="100" w:type="dxa"/>
              <w:left w:w="100" w:type="dxa"/>
              <w:bottom w:w="100" w:type="dxa"/>
              <w:right w:w="100" w:type="dxa"/>
            </w:tcMar>
          </w:tcPr>
          <w:p w14:paraId="4B2CC3AE" w14:textId="77777777" w:rsidR="002E5DF0" w:rsidRPr="001C2DFD" w:rsidRDefault="002E5DF0" w:rsidP="00F750FF">
            <w:pPr>
              <w:widowControl w:val="0"/>
              <w:rPr>
                <w:b/>
              </w:rPr>
            </w:pPr>
            <w:r w:rsidRPr="001C2DFD">
              <w:rPr>
                <w:b/>
              </w:rPr>
              <w:t xml:space="preserve">Engage: </w:t>
            </w:r>
          </w:p>
          <w:p w14:paraId="0F5BC361" w14:textId="77777777" w:rsidR="002E5DF0" w:rsidRPr="001C2DFD" w:rsidRDefault="002E5DF0" w:rsidP="00F750FF">
            <w:pPr>
              <w:widowControl w:val="0"/>
              <w:rPr>
                <w:b/>
              </w:rPr>
            </w:pPr>
          </w:p>
          <w:p w14:paraId="4E63198F" w14:textId="47BE6A22" w:rsidR="002E5DF0" w:rsidRPr="001C2DFD" w:rsidRDefault="007E15B6" w:rsidP="00F750FF">
            <w:pPr>
              <w:widowControl w:val="0"/>
            </w:pPr>
            <w:r>
              <w:rPr>
                <w:b/>
              </w:rPr>
              <w:t xml:space="preserve">Lesson </w:t>
            </w:r>
            <w:r w:rsidR="007319A8">
              <w:rPr>
                <w:b/>
              </w:rPr>
              <w:t>6</w:t>
            </w:r>
            <w:r>
              <w:rPr>
                <w:b/>
              </w:rPr>
              <w:t xml:space="preserve"> </w:t>
            </w:r>
            <w:r w:rsidR="002E5DF0" w:rsidRPr="001C2DFD">
              <w:rPr>
                <w:b/>
              </w:rPr>
              <w:t xml:space="preserve">Day 1: Watch YouTube Clips: </w:t>
            </w:r>
            <w:r w:rsidR="002E5DF0" w:rsidRPr="001C2DFD">
              <w:t>Ok Go-The One Moment</w:t>
            </w:r>
            <w:r w:rsidR="002E5DF0" w:rsidRPr="001C2DFD">
              <w:rPr>
                <w:color w:val="1155CC"/>
              </w:rPr>
              <w:t xml:space="preserve"> </w:t>
            </w:r>
            <w:r w:rsidR="002E5DF0" w:rsidRPr="001C2DFD">
              <w:rPr>
                <w:color w:val="000000" w:themeColor="text1"/>
              </w:rPr>
              <w:t xml:space="preserve">(2016) </w:t>
            </w:r>
            <w:hyperlink r:id="rId22">
              <w:r w:rsidR="002E5DF0" w:rsidRPr="001C2DFD">
                <w:rPr>
                  <w:color w:val="1155CC"/>
                  <w:u w:val="single"/>
                </w:rPr>
                <w:t>https://youtu.be/QvW61K2s0tA</w:t>
              </w:r>
            </w:hyperlink>
            <w:r w:rsidR="002E5DF0" w:rsidRPr="001C2DFD">
              <w:rPr>
                <w:b/>
              </w:rPr>
              <w:t xml:space="preserve">. </w:t>
            </w:r>
            <w:r w:rsidR="002E5DF0" w:rsidRPr="001C2DFD">
              <w:t xml:space="preserve">The band OK GO is very unique in the music videos they create. Their work is a great example of science, technology, engineering, math, and art merging together. This video involves using color/paint and fun to watch. Another video that is more elementary level but could be used by OK GO is Sesame Street-Ok Go-Three Primary Colors (2012) </w:t>
            </w:r>
            <w:hyperlink r:id="rId23">
              <w:r w:rsidR="002E5DF0" w:rsidRPr="001C2DFD">
                <w:rPr>
                  <w:color w:val="1155CC"/>
                  <w:u w:val="single"/>
                </w:rPr>
                <w:t>https://youtu.be/yu44JRTIxSQ</w:t>
              </w:r>
            </w:hyperlink>
            <w:r w:rsidR="002E5DF0" w:rsidRPr="001C2DFD">
              <w:t xml:space="preserve">. </w:t>
            </w:r>
          </w:p>
          <w:p w14:paraId="4AD85B11" w14:textId="77777777" w:rsidR="002E5DF0" w:rsidRPr="001C2DFD" w:rsidRDefault="002E5DF0" w:rsidP="00F750FF">
            <w:pPr>
              <w:widowControl w:val="0"/>
              <w:rPr>
                <w:b/>
              </w:rPr>
            </w:pPr>
          </w:p>
          <w:p w14:paraId="692A6607" w14:textId="77777777" w:rsidR="002E5DF0" w:rsidRPr="001C2DFD" w:rsidRDefault="002E5DF0" w:rsidP="00F750FF">
            <w:pPr>
              <w:widowControl w:val="0"/>
              <w:rPr>
                <w:b/>
              </w:rPr>
            </w:pPr>
            <w:r w:rsidRPr="001C2DFD">
              <w:rPr>
                <w:b/>
              </w:rPr>
              <w:t xml:space="preserve">Before starting: Have students make a prediction about color and color mixing in light, paint, and ink in their lab packet. </w:t>
            </w:r>
          </w:p>
          <w:p w14:paraId="1A9905FE" w14:textId="77777777" w:rsidR="002E5DF0" w:rsidRPr="001C2DFD" w:rsidRDefault="002E5DF0" w:rsidP="00F750FF">
            <w:pPr>
              <w:widowControl w:val="0"/>
              <w:rPr>
                <w:b/>
              </w:rPr>
            </w:pPr>
          </w:p>
          <w:p w14:paraId="7B87A6E1" w14:textId="77777777" w:rsidR="002E5DF0" w:rsidRPr="001C2DFD" w:rsidRDefault="002E5DF0" w:rsidP="00F750FF">
            <w:pPr>
              <w:widowControl w:val="0"/>
              <w:rPr>
                <w:b/>
              </w:rPr>
            </w:pPr>
            <w:r w:rsidRPr="001C2DFD">
              <w:rPr>
                <w:b/>
              </w:rPr>
              <w:lastRenderedPageBreak/>
              <w:t>Questions:</w:t>
            </w:r>
          </w:p>
          <w:p w14:paraId="1E19FC21" w14:textId="77777777" w:rsidR="002E5DF0" w:rsidRPr="001C2DFD" w:rsidRDefault="002E5DF0" w:rsidP="00F750FF">
            <w:pPr>
              <w:widowControl w:val="0"/>
            </w:pPr>
            <w:r w:rsidRPr="001C2DFD">
              <w:rPr>
                <w:i/>
              </w:rPr>
              <w:t xml:space="preserve">How many color systems are there? (1, 2, 3, more than three?) What are these color systems called?  What color inks are used in a color printer? What are the primary colors used in painting a picture? How is color created on a TV or computer screen?  </w:t>
            </w:r>
            <w:r w:rsidRPr="001C2DFD">
              <w:t xml:space="preserve">(The purpose of these questions are to draw attention to the idea that there are different uses, applications, and systems of color). </w:t>
            </w:r>
          </w:p>
          <w:p w14:paraId="65EA312A" w14:textId="77777777" w:rsidR="002E5DF0" w:rsidRPr="001C2DFD" w:rsidRDefault="002E5DF0" w:rsidP="00F750FF">
            <w:pPr>
              <w:widowControl w:val="0"/>
              <w:rPr>
                <w:i/>
              </w:rPr>
            </w:pPr>
          </w:p>
          <w:p w14:paraId="646CF46B" w14:textId="77777777" w:rsidR="002E5DF0" w:rsidRPr="001C2DFD" w:rsidRDefault="002E5DF0" w:rsidP="00F750FF">
            <w:pPr>
              <w:widowControl w:val="0"/>
              <w:rPr>
                <w:color w:val="1155CC"/>
                <w:u w:val="single"/>
              </w:rPr>
            </w:pPr>
            <w:r w:rsidRPr="001C2DFD">
              <w:rPr>
                <w:i/>
              </w:rPr>
              <w:t xml:space="preserve">Optional: </w:t>
            </w:r>
            <w:r w:rsidRPr="001C2DFD">
              <w:rPr>
                <w:color w:val="000000" w:themeColor="text1"/>
              </w:rPr>
              <w:t>Watch Video</w:t>
            </w:r>
            <w:r w:rsidRPr="001C2DFD">
              <w:rPr>
                <w:color w:val="000000" w:themeColor="text1"/>
                <w:u w:val="single"/>
              </w:rPr>
              <w:t xml:space="preserve"> </w:t>
            </w:r>
          </w:p>
          <w:p w14:paraId="42E996BF" w14:textId="77777777" w:rsidR="002E5DF0" w:rsidRPr="001C2DFD" w:rsidRDefault="002E5DF0" w:rsidP="00F750FF">
            <w:pPr>
              <w:widowControl w:val="0"/>
            </w:pPr>
          </w:p>
          <w:p w14:paraId="1648EA1E" w14:textId="77777777" w:rsidR="002E5DF0" w:rsidRPr="001C2DFD" w:rsidRDefault="002E5DF0" w:rsidP="00F750FF">
            <w:r w:rsidRPr="001C2DFD">
              <w:t xml:space="preserve">VolkArt. (2015, Nov 3). </w:t>
            </w:r>
            <w:r w:rsidRPr="001C2DFD">
              <w:rPr>
                <w:i/>
              </w:rPr>
              <w:t>Color and light 101: CMYK and subtractive color systems</w:t>
            </w:r>
            <w:r w:rsidRPr="001C2DFD">
              <w:t xml:space="preserve">. [Video File]. Retrieved from </w:t>
            </w:r>
            <w:hyperlink r:id="rId24" w:history="1">
              <w:r w:rsidRPr="001C2DFD">
                <w:rPr>
                  <w:rStyle w:val="Hyperlink"/>
                  <w:rFonts w:eastAsiaTheme="majorEastAsia"/>
                </w:rPr>
                <w:t>https://www.youtube.com/watch?v=mqXyjOsq2Ck&amp;feature=youtu.be</w:t>
              </w:r>
            </w:hyperlink>
          </w:p>
        </w:tc>
      </w:tr>
      <w:tr w:rsidR="002E5DF0" w:rsidRPr="001C2DFD" w14:paraId="43D70FE3" w14:textId="77777777" w:rsidTr="00614869">
        <w:trPr>
          <w:trHeight w:val="420"/>
        </w:trPr>
        <w:tc>
          <w:tcPr>
            <w:tcW w:w="9440" w:type="dxa"/>
            <w:gridSpan w:val="3"/>
            <w:shd w:val="clear" w:color="auto" w:fill="auto"/>
            <w:tcMar>
              <w:top w:w="100" w:type="dxa"/>
              <w:left w:w="100" w:type="dxa"/>
              <w:bottom w:w="100" w:type="dxa"/>
              <w:right w:w="100" w:type="dxa"/>
            </w:tcMar>
          </w:tcPr>
          <w:p w14:paraId="67C8188B" w14:textId="7EFF5D0D" w:rsidR="002E5DF0" w:rsidRPr="001C2DFD" w:rsidRDefault="007E15B6" w:rsidP="00F750FF">
            <w:pPr>
              <w:widowControl w:val="0"/>
              <w:rPr>
                <w:b/>
              </w:rPr>
            </w:pPr>
            <w:r>
              <w:rPr>
                <w:b/>
              </w:rPr>
              <w:lastRenderedPageBreak/>
              <w:t xml:space="preserve">Lesson </w:t>
            </w:r>
            <w:r w:rsidR="007319A8">
              <w:rPr>
                <w:b/>
              </w:rPr>
              <w:t xml:space="preserve">6 </w:t>
            </w:r>
            <w:r w:rsidR="002E5DF0" w:rsidRPr="001C2DFD">
              <w:rPr>
                <w:b/>
              </w:rPr>
              <w:t xml:space="preserve">Day 1 Explore/Explain: </w:t>
            </w:r>
          </w:p>
          <w:p w14:paraId="02628C41" w14:textId="77777777" w:rsidR="002E5DF0" w:rsidRPr="001C2DFD" w:rsidRDefault="002E5DF0" w:rsidP="00F750FF">
            <w:pPr>
              <w:widowControl w:val="0"/>
            </w:pPr>
          </w:p>
          <w:p w14:paraId="19AB417A" w14:textId="77777777" w:rsidR="002E5DF0" w:rsidRPr="001C2DFD" w:rsidRDefault="002E5DF0" w:rsidP="00F750FF">
            <w:pPr>
              <w:widowControl w:val="0"/>
            </w:pPr>
            <w:r w:rsidRPr="001C2DFD">
              <w:rPr>
                <w:b/>
              </w:rPr>
              <w:t>Before Class Starts</w:t>
            </w:r>
            <w:r w:rsidRPr="001C2DFD">
              <w:t>:</w:t>
            </w:r>
          </w:p>
          <w:p w14:paraId="59FBB113" w14:textId="77777777" w:rsidR="002E5DF0" w:rsidRPr="001C2DFD" w:rsidRDefault="002E5DF0" w:rsidP="00F750FF">
            <w:pPr>
              <w:widowControl w:val="0"/>
            </w:pPr>
            <w:r w:rsidRPr="001C2DFD">
              <w:t xml:space="preserve">Prepare and set up the lab for the day. Prepare enough materials for students to work in groups of 3-4. </w:t>
            </w:r>
          </w:p>
          <w:p w14:paraId="27C508E2" w14:textId="77777777" w:rsidR="002E5DF0" w:rsidRPr="001C2DFD" w:rsidRDefault="002E5DF0" w:rsidP="00F750FF">
            <w:pPr>
              <w:widowControl w:val="0"/>
            </w:pPr>
          </w:p>
          <w:p w14:paraId="4CF29DEB" w14:textId="77777777" w:rsidR="002E5DF0" w:rsidRPr="001C2DFD" w:rsidRDefault="002E5DF0" w:rsidP="00F750FF">
            <w:pPr>
              <w:widowControl w:val="0"/>
            </w:pPr>
            <w:r w:rsidRPr="001C2DFD">
              <w:t xml:space="preserve">Divide the class into groups of three to four students. </w:t>
            </w:r>
          </w:p>
          <w:p w14:paraId="12A115B8" w14:textId="77777777" w:rsidR="002E5DF0" w:rsidRPr="001C2DFD" w:rsidRDefault="002E5DF0" w:rsidP="00F750FF">
            <w:pPr>
              <w:widowControl w:val="0"/>
            </w:pPr>
          </w:p>
          <w:p w14:paraId="48CAE30C" w14:textId="77777777" w:rsidR="002E5DF0" w:rsidRPr="001C2DFD" w:rsidRDefault="002E5DF0" w:rsidP="00F750FF">
            <w:pPr>
              <w:widowControl w:val="0"/>
            </w:pPr>
            <w:r w:rsidRPr="001C2DFD">
              <w:rPr>
                <w:u w:val="single"/>
              </w:rPr>
              <w:t>Materials for Lab 1</w:t>
            </w:r>
            <w:r w:rsidRPr="001C2DFD">
              <w:t>:</w:t>
            </w:r>
          </w:p>
          <w:p w14:paraId="2A752DD6" w14:textId="77777777" w:rsidR="002E5DF0" w:rsidRPr="001C2DFD" w:rsidRDefault="002E5DF0" w:rsidP="00F750FF">
            <w:pPr>
              <w:widowControl w:val="0"/>
            </w:pPr>
            <w:r w:rsidRPr="001C2DFD">
              <w:t>Worksheets</w:t>
            </w:r>
          </w:p>
          <w:p w14:paraId="6C6C227D" w14:textId="77777777" w:rsidR="002E5DF0" w:rsidRPr="001C2DFD" w:rsidRDefault="002E5DF0" w:rsidP="00F750FF">
            <w:pPr>
              <w:widowControl w:val="0"/>
            </w:pPr>
            <w:r w:rsidRPr="001C2DFD">
              <w:t>Paint Brushes</w:t>
            </w:r>
          </w:p>
          <w:p w14:paraId="0B73F4A6" w14:textId="77777777" w:rsidR="002E5DF0" w:rsidRPr="001C2DFD" w:rsidRDefault="002E5DF0" w:rsidP="00F750FF">
            <w:pPr>
              <w:widowControl w:val="0"/>
            </w:pPr>
            <w:r w:rsidRPr="001C2DFD">
              <w:t>Aprons</w:t>
            </w:r>
          </w:p>
          <w:p w14:paraId="7A7D32AF" w14:textId="77777777" w:rsidR="002E5DF0" w:rsidRPr="001C2DFD" w:rsidRDefault="002E5DF0" w:rsidP="00F750FF">
            <w:pPr>
              <w:widowControl w:val="0"/>
            </w:pPr>
            <w:r w:rsidRPr="001C2DFD">
              <w:t>Water Cups</w:t>
            </w:r>
          </w:p>
          <w:p w14:paraId="300E4E20" w14:textId="77777777" w:rsidR="002E5DF0" w:rsidRPr="001C2DFD" w:rsidRDefault="002E5DF0" w:rsidP="00F750FF">
            <w:pPr>
              <w:widowControl w:val="0"/>
            </w:pPr>
            <w:r w:rsidRPr="001C2DFD">
              <w:t>Paper Towel</w:t>
            </w:r>
          </w:p>
          <w:p w14:paraId="2FD7E07E" w14:textId="77777777" w:rsidR="002E5DF0" w:rsidRPr="001C2DFD" w:rsidRDefault="002E5DF0" w:rsidP="00F750FF">
            <w:pPr>
              <w:widowControl w:val="0"/>
            </w:pPr>
            <w:r w:rsidRPr="001C2DFD">
              <w:t>Paint trays/Palettes</w:t>
            </w:r>
          </w:p>
          <w:p w14:paraId="07CC0477" w14:textId="77777777" w:rsidR="002E5DF0" w:rsidRPr="001C2DFD" w:rsidRDefault="002E5DF0" w:rsidP="00F750FF">
            <w:pPr>
              <w:widowControl w:val="0"/>
            </w:pPr>
            <w:r w:rsidRPr="001C2DFD">
              <w:t>Red Paint</w:t>
            </w:r>
          </w:p>
          <w:p w14:paraId="38D3EFAB" w14:textId="77777777" w:rsidR="002E5DF0" w:rsidRPr="001C2DFD" w:rsidRDefault="002E5DF0" w:rsidP="00F750FF">
            <w:pPr>
              <w:widowControl w:val="0"/>
            </w:pPr>
            <w:r w:rsidRPr="001C2DFD">
              <w:t>Blue Paint</w:t>
            </w:r>
          </w:p>
          <w:p w14:paraId="359E53EE" w14:textId="77777777" w:rsidR="002E5DF0" w:rsidRPr="001C2DFD" w:rsidRDefault="002E5DF0" w:rsidP="00F750FF">
            <w:pPr>
              <w:widowControl w:val="0"/>
            </w:pPr>
            <w:r w:rsidRPr="001C2DFD">
              <w:t>Yellow Paint</w:t>
            </w:r>
          </w:p>
          <w:p w14:paraId="16069F04" w14:textId="77777777" w:rsidR="002E5DF0" w:rsidRPr="001C2DFD" w:rsidRDefault="002E5DF0" w:rsidP="00F750FF">
            <w:pPr>
              <w:widowControl w:val="0"/>
            </w:pPr>
            <w:r w:rsidRPr="001C2DFD">
              <w:t>Green Paint</w:t>
            </w:r>
          </w:p>
          <w:p w14:paraId="170F0FDB" w14:textId="77777777" w:rsidR="002E5DF0" w:rsidRPr="001C2DFD" w:rsidRDefault="002E5DF0" w:rsidP="00F750FF">
            <w:pPr>
              <w:widowControl w:val="0"/>
            </w:pPr>
          </w:p>
          <w:p w14:paraId="37E00F43" w14:textId="483A8A47" w:rsidR="002E5DF0" w:rsidRPr="001C2DFD" w:rsidRDefault="007E15B6" w:rsidP="00F750FF">
            <w:pPr>
              <w:widowControl w:val="0"/>
            </w:pPr>
            <w:r>
              <w:rPr>
                <w:b/>
                <w:u w:val="single"/>
              </w:rPr>
              <w:t xml:space="preserve">Lesson </w:t>
            </w:r>
            <w:r w:rsidR="007319A8">
              <w:rPr>
                <w:b/>
                <w:u w:val="single"/>
              </w:rPr>
              <w:t>6</w:t>
            </w:r>
            <w:r>
              <w:rPr>
                <w:b/>
                <w:u w:val="single"/>
              </w:rPr>
              <w:t xml:space="preserve"> </w:t>
            </w:r>
            <w:r w:rsidR="002E5DF0" w:rsidRPr="001C2DFD">
              <w:rPr>
                <w:b/>
                <w:u w:val="single"/>
              </w:rPr>
              <w:t>Day 1 Lab:</w:t>
            </w:r>
            <w:r w:rsidR="002E5DF0" w:rsidRPr="001C2DFD">
              <w:rPr>
                <w:u w:val="single"/>
              </w:rPr>
              <w:t xml:space="preserve"> </w:t>
            </w:r>
            <w:r w:rsidR="002E5DF0" w:rsidRPr="001C2DFD">
              <w:t xml:space="preserve">Red Yellow Blue Paint (this also works similarly to cyan magenta and yellow): </w:t>
            </w:r>
          </w:p>
          <w:p w14:paraId="29B65ADA" w14:textId="77777777" w:rsidR="002E5DF0" w:rsidRPr="001C2DFD" w:rsidRDefault="002E5DF0" w:rsidP="00F750FF">
            <w:pPr>
              <w:widowControl w:val="0"/>
            </w:pPr>
          </w:p>
          <w:p w14:paraId="53C82B0C" w14:textId="77777777" w:rsidR="002E5DF0" w:rsidRPr="001C2DFD" w:rsidRDefault="002E5DF0" w:rsidP="00F750FF">
            <w:pPr>
              <w:widowControl w:val="0"/>
            </w:pPr>
            <w:r w:rsidRPr="001C2DFD">
              <w:t>Part = One small scoop or dip of brush into the paint. (working on more ratio than exactness)</w:t>
            </w:r>
          </w:p>
          <w:p w14:paraId="41283AA2" w14:textId="77777777" w:rsidR="002E5DF0" w:rsidRPr="001C2DFD" w:rsidRDefault="002E5DF0" w:rsidP="00F750FF">
            <w:pPr>
              <w:widowControl w:val="0"/>
            </w:pPr>
          </w:p>
          <w:p w14:paraId="3F5E396F" w14:textId="77777777" w:rsidR="002E5DF0" w:rsidRPr="001C2DFD" w:rsidRDefault="002E5DF0" w:rsidP="0055236B">
            <w:pPr>
              <w:widowControl w:val="0"/>
              <w:numPr>
                <w:ilvl w:val="0"/>
                <w:numId w:val="28"/>
              </w:numPr>
            </w:pPr>
            <w:r w:rsidRPr="001C2DFD">
              <w:t>Have students mix one part of red to two parts of yellow. Paint color on the worksheet</w:t>
            </w:r>
          </w:p>
          <w:p w14:paraId="1CCE3656" w14:textId="77777777" w:rsidR="002E5DF0" w:rsidRPr="001C2DFD" w:rsidRDefault="002E5DF0" w:rsidP="0055236B">
            <w:pPr>
              <w:widowControl w:val="0"/>
              <w:numPr>
                <w:ilvl w:val="0"/>
                <w:numId w:val="28"/>
              </w:numPr>
            </w:pPr>
            <w:r w:rsidRPr="001C2DFD">
              <w:t xml:space="preserve">Have students mix one part of blue to two parts of red paint. Paint color on the worksheet. </w:t>
            </w:r>
          </w:p>
          <w:p w14:paraId="2E074102" w14:textId="77777777" w:rsidR="002E5DF0" w:rsidRPr="001C2DFD" w:rsidRDefault="002E5DF0" w:rsidP="0055236B">
            <w:pPr>
              <w:widowControl w:val="0"/>
              <w:numPr>
                <w:ilvl w:val="0"/>
                <w:numId w:val="28"/>
              </w:numPr>
            </w:pPr>
            <w:r w:rsidRPr="001C2DFD">
              <w:t xml:space="preserve">Have students mix one part of blue into two parts of yellow paint. Paint color on the worksheet. </w:t>
            </w:r>
          </w:p>
          <w:p w14:paraId="6755B34E" w14:textId="77777777" w:rsidR="002E5DF0" w:rsidRPr="001C2DFD" w:rsidRDefault="002E5DF0" w:rsidP="0055236B">
            <w:pPr>
              <w:widowControl w:val="0"/>
              <w:numPr>
                <w:ilvl w:val="0"/>
                <w:numId w:val="28"/>
              </w:numPr>
            </w:pPr>
            <w:r w:rsidRPr="001C2DFD">
              <w:t xml:space="preserve">Mix one part green and one part red together. Paint a swatch and write down in your packet what you observed. </w:t>
            </w:r>
          </w:p>
          <w:p w14:paraId="5DCC9F69" w14:textId="77777777" w:rsidR="002E5DF0" w:rsidRPr="001C2DFD" w:rsidRDefault="002E5DF0" w:rsidP="0055236B">
            <w:pPr>
              <w:widowControl w:val="0"/>
              <w:numPr>
                <w:ilvl w:val="0"/>
                <w:numId w:val="28"/>
              </w:numPr>
            </w:pPr>
            <w:r w:rsidRPr="001C2DFD">
              <w:t xml:space="preserve">Mix one part yellow, one part blue, and one part of red together. Paint a swatch and write down what you observed. </w:t>
            </w:r>
          </w:p>
          <w:p w14:paraId="0E0C6473" w14:textId="77777777" w:rsidR="002E5DF0" w:rsidRPr="001C2DFD" w:rsidRDefault="002E5DF0" w:rsidP="00F750FF">
            <w:pPr>
              <w:widowControl w:val="0"/>
            </w:pPr>
          </w:p>
          <w:p w14:paraId="0C76596F" w14:textId="77777777" w:rsidR="002E5DF0" w:rsidRPr="001C2DFD" w:rsidRDefault="002E5DF0" w:rsidP="00F750FF">
            <w:pPr>
              <w:widowControl w:val="0"/>
            </w:pPr>
            <w:r w:rsidRPr="001C2DFD">
              <w:t xml:space="preserve">Allow approximately 10 minutes for the cleaning up of materials (brushes, palettes, and workstations). </w:t>
            </w:r>
          </w:p>
          <w:p w14:paraId="3351C001" w14:textId="77777777" w:rsidR="002E5DF0" w:rsidRPr="001C2DFD" w:rsidRDefault="002E5DF0" w:rsidP="00F750FF">
            <w:pPr>
              <w:widowControl w:val="0"/>
            </w:pPr>
          </w:p>
          <w:p w14:paraId="623FC78B" w14:textId="77777777" w:rsidR="002E5DF0" w:rsidRPr="001C2DFD" w:rsidRDefault="002E5DF0" w:rsidP="00F750FF">
            <w:pPr>
              <w:widowControl w:val="0"/>
            </w:pPr>
            <w:r w:rsidRPr="001C2DFD">
              <w:t xml:space="preserve">If students are done early with clean up, they can explore this Scratch program. </w:t>
            </w:r>
            <w:hyperlink r:id="rId25">
              <w:r w:rsidRPr="001C2DFD">
                <w:rPr>
                  <w:color w:val="1155CC"/>
                  <w:u w:val="single"/>
                </w:rPr>
                <w:t>https://scratch.mit.edu/projects/296441748/</w:t>
              </w:r>
            </w:hyperlink>
            <w:r w:rsidRPr="001C2DFD">
              <w:t xml:space="preserve"> (Ossey, 2019-b)</w:t>
            </w:r>
          </w:p>
        </w:tc>
      </w:tr>
      <w:tr w:rsidR="002E5DF0" w:rsidRPr="001C2DFD" w14:paraId="2DA7507D" w14:textId="77777777" w:rsidTr="00614869">
        <w:trPr>
          <w:trHeight w:val="420"/>
        </w:trPr>
        <w:tc>
          <w:tcPr>
            <w:tcW w:w="9440" w:type="dxa"/>
            <w:gridSpan w:val="3"/>
            <w:shd w:val="clear" w:color="auto" w:fill="auto"/>
            <w:tcMar>
              <w:top w:w="100" w:type="dxa"/>
              <w:left w:w="100" w:type="dxa"/>
              <w:bottom w:w="100" w:type="dxa"/>
              <w:right w:w="100" w:type="dxa"/>
            </w:tcMar>
          </w:tcPr>
          <w:p w14:paraId="2C8962FD" w14:textId="77777777" w:rsidR="002E5DF0" w:rsidRPr="001C2DFD" w:rsidRDefault="002E5DF0" w:rsidP="00F750FF">
            <w:pPr>
              <w:widowControl w:val="0"/>
            </w:pPr>
            <w:r w:rsidRPr="001C2DFD">
              <w:rPr>
                <w:b/>
              </w:rPr>
              <w:lastRenderedPageBreak/>
              <w:t>Elaborate (Applications and Extensions)</w:t>
            </w:r>
            <w:r w:rsidRPr="001C2DFD">
              <w:t xml:space="preserve">: Hang large white roll paper on the wall. Draw a large grid on it. After students complete the lab activity, they can investigate inventing colors, paint the swatch in the grid square and give their invented color a name. What would happen if they took 3 dabs of blue and mixed it with one dab of green or three dabs of green with one dab of blue? Same color or different? Put out black and white paint for this activity. </w:t>
            </w:r>
          </w:p>
        </w:tc>
      </w:tr>
      <w:tr w:rsidR="002E5DF0" w:rsidRPr="001C2DFD" w14:paraId="5B2A9AB7" w14:textId="77777777" w:rsidTr="00614869">
        <w:trPr>
          <w:trHeight w:val="420"/>
        </w:trPr>
        <w:tc>
          <w:tcPr>
            <w:tcW w:w="9440" w:type="dxa"/>
            <w:gridSpan w:val="3"/>
            <w:shd w:val="clear" w:color="auto" w:fill="auto"/>
            <w:tcMar>
              <w:top w:w="100" w:type="dxa"/>
              <w:left w:w="100" w:type="dxa"/>
              <w:bottom w:w="100" w:type="dxa"/>
              <w:right w:w="100" w:type="dxa"/>
            </w:tcMar>
          </w:tcPr>
          <w:p w14:paraId="06C79751" w14:textId="77777777" w:rsidR="002E5DF0" w:rsidRPr="001C2DFD" w:rsidRDefault="002E5DF0" w:rsidP="00F750FF">
            <w:pPr>
              <w:widowControl w:val="0"/>
              <w:rPr>
                <w:b/>
              </w:rPr>
            </w:pPr>
            <w:r w:rsidRPr="001C2DFD">
              <w:rPr>
                <w:b/>
              </w:rPr>
              <w:t xml:space="preserve">Evaluate: </w:t>
            </w:r>
          </w:p>
          <w:p w14:paraId="3204B1FA" w14:textId="77777777" w:rsidR="002E5DF0" w:rsidRPr="001C2DFD" w:rsidRDefault="002E5DF0" w:rsidP="00F750FF">
            <w:pPr>
              <w:widowControl w:val="0"/>
              <w:rPr>
                <w:b/>
              </w:rPr>
            </w:pPr>
          </w:p>
          <w:p w14:paraId="792C9C75" w14:textId="77777777" w:rsidR="002E5DF0" w:rsidRPr="001C2DFD" w:rsidRDefault="002E5DF0" w:rsidP="00F750FF">
            <w:pPr>
              <w:widowControl w:val="0"/>
              <w:rPr>
                <w:b/>
              </w:rPr>
            </w:pPr>
            <w:r w:rsidRPr="001C2DFD">
              <w:rPr>
                <w:b/>
              </w:rPr>
              <w:t>Formative Monitoring (Questioning/Discussion):</w:t>
            </w:r>
          </w:p>
          <w:p w14:paraId="16FB9396" w14:textId="77777777" w:rsidR="00E725DE" w:rsidRDefault="002E5DF0" w:rsidP="00E725DE">
            <w:r w:rsidRPr="001C2DFD">
              <w:t xml:space="preserve">Day 1: Teacher observations of student participation, discussions with groups and individual students as they work on the lab, Note Taking/Reflection of Lab in the packet (Appendix </w:t>
            </w:r>
            <w:r w:rsidR="00B00551" w:rsidRPr="001C2DFD">
              <w:t>A</w:t>
            </w:r>
            <w:r w:rsidRPr="001C2DFD">
              <w:t>)</w:t>
            </w:r>
            <w:r w:rsidR="00E725DE">
              <w:t xml:space="preserve">. Students can also explore this site: </w:t>
            </w:r>
            <w:hyperlink r:id="rId26" w:anchor="top" w:history="1">
              <w:r w:rsidR="00E725DE">
                <w:rPr>
                  <w:rStyle w:val="Hyperlink"/>
                </w:rPr>
                <w:t>http://web.mst.edu/~gbert/color/colorimetry.html?843#top</w:t>
              </w:r>
            </w:hyperlink>
          </w:p>
          <w:p w14:paraId="73F27D76" w14:textId="2D918405" w:rsidR="002E5DF0" w:rsidRPr="001C2DFD" w:rsidRDefault="002E5DF0" w:rsidP="00F750FF">
            <w:pPr>
              <w:widowControl w:val="0"/>
            </w:pPr>
          </w:p>
          <w:p w14:paraId="38C41466" w14:textId="77777777" w:rsidR="002E5DF0" w:rsidRPr="001C2DFD" w:rsidRDefault="002E5DF0" w:rsidP="00F750FF">
            <w:pPr>
              <w:widowControl w:val="0"/>
              <w:rPr>
                <w:b/>
              </w:rPr>
            </w:pPr>
            <w:r w:rsidRPr="001C2DFD">
              <w:rPr>
                <w:b/>
              </w:rPr>
              <w:t xml:space="preserve">Summative Assessment (Quiz/Project/Report): </w:t>
            </w:r>
          </w:p>
          <w:p w14:paraId="554F62B2" w14:textId="60C117FF" w:rsidR="002E5DF0" w:rsidRPr="001C2DFD" w:rsidRDefault="002E5DF0" w:rsidP="00F750FF">
            <w:pPr>
              <w:widowControl w:val="0"/>
            </w:pPr>
            <w:r w:rsidRPr="001C2DFD">
              <w:t xml:space="preserve">After the three labs are completed students will complete a formal lab report for summative assessment. Instructions are in Appendix </w:t>
            </w:r>
            <w:r w:rsidR="00B00551" w:rsidRPr="001C2DFD">
              <w:t>A</w:t>
            </w:r>
            <w:r w:rsidRPr="001C2DFD">
              <w:t xml:space="preserve">.    </w:t>
            </w:r>
          </w:p>
          <w:p w14:paraId="618A381B" w14:textId="77777777" w:rsidR="002E5DF0" w:rsidRPr="001C2DFD" w:rsidRDefault="002E5DF0" w:rsidP="00F750FF">
            <w:pPr>
              <w:widowControl w:val="0"/>
            </w:pPr>
          </w:p>
          <w:p w14:paraId="0E973DCD" w14:textId="43DDA83D" w:rsidR="002E5DF0" w:rsidRPr="001C2DFD" w:rsidRDefault="002E5DF0" w:rsidP="00F750FF">
            <w:pPr>
              <w:widowControl w:val="0"/>
            </w:pPr>
            <w:r w:rsidRPr="001C2DFD">
              <w:t xml:space="preserve">Rubric for the lab report in Appendix </w:t>
            </w:r>
            <w:r w:rsidR="00B00551" w:rsidRPr="001C2DFD">
              <w:t>A</w:t>
            </w:r>
            <w:r w:rsidRPr="001C2DFD">
              <w:t>.</w:t>
            </w:r>
          </w:p>
        </w:tc>
      </w:tr>
    </w:tbl>
    <w:p w14:paraId="0C7E55FF" w14:textId="77777777" w:rsidR="002E5DF0" w:rsidRPr="001C2DFD" w:rsidRDefault="002E5DF0" w:rsidP="002E5DF0">
      <w:pPr>
        <w:widowControl w:val="0"/>
      </w:pPr>
    </w:p>
    <w:tbl>
      <w:tblPr>
        <w:tblW w:w="9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440"/>
      </w:tblGrid>
      <w:tr w:rsidR="002E5DF0" w:rsidRPr="001C2DFD" w14:paraId="089D1BF7" w14:textId="77777777" w:rsidTr="00614869">
        <w:trPr>
          <w:trHeight w:val="420"/>
        </w:trPr>
        <w:tc>
          <w:tcPr>
            <w:tcW w:w="9440" w:type="dxa"/>
            <w:shd w:val="clear" w:color="auto" w:fill="auto"/>
            <w:tcMar>
              <w:top w:w="100" w:type="dxa"/>
              <w:left w:w="100" w:type="dxa"/>
              <w:bottom w:w="100" w:type="dxa"/>
              <w:right w:w="100" w:type="dxa"/>
            </w:tcMar>
          </w:tcPr>
          <w:p w14:paraId="65B5C03F" w14:textId="513F509A" w:rsidR="002E5DF0" w:rsidRPr="001C2DFD" w:rsidRDefault="002E5DF0" w:rsidP="00F750FF">
            <w:pPr>
              <w:widowControl w:val="0"/>
              <w:rPr>
                <w:b/>
              </w:rPr>
            </w:pPr>
            <w:r w:rsidRPr="001C2DFD">
              <w:rPr>
                <w:b/>
              </w:rPr>
              <w:t xml:space="preserve">5E Model Lesson </w:t>
            </w:r>
            <w:r w:rsidR="007319A8">
              <w:rPr>
                <w:b/>
              </w:rPr>
              <w:t>6</w:t>
            </w:r>
            <w:r w:rsidRPr="001C2DFD">
              <w:rPr>
                <w:b/>
              </w:rPr>
              <w:t>: Day 2 RGB and CMYK Labs</w:t>
            </w:r>
          </w:p>
        </w:tc>
      </w:tr>
      <w:tr w:rsidR="002E5DF0" w:rsidRPr="001C2DFD" w14:paraId="44287695" w14:textId="77777777" w:rsidTr="00614869">
        <w:trPr>
          <w:trHeight w:val="420"/>
        </w:trPr>
        <w:tc>
          <w:tcPr>
            <w:tcW w:w="9440" w:type="dxa"/>
            <w:shd w:val="clear" w:color="auto" w:fill="auto"/>
            <w:tcMar>
              <w:top w:w="100" w:type="dxa"/>
              <w:left w:w="100" w:type="dxa"/>
              <w:bottom w:w="100" w:type="dxa"/>
              <w:right w:w="100" w:type="dxa"/>
            </w:tcMar>
          </w:tcPr>
          <w:p w14:paraId="0E467580" w14:textId="77777777" w:rsidR="002E5DF0" w:rsidRPr="001C2DFD" w:rsidRDefault="002E5DF0" w:rsidP="00F750FF">
            <w:pPr>
              <w:widowControl w:val="0"/>
              <w:rPr>
                <w:b/>
              </w:rPr>
            </w:pPr>
            <w:r w:rsidRPr="001C2DFD">
              <w:rPr>
                <w:b/>
              </w:rPr>
              <w:t xml:space="preserve">Engage: </w:t>
            </w:r>
          </w:p>
          <w:p w14:paraId="377DCFDF" w14:textId="77777777" w:rsidR="002E5DF0" w:rsidRPr="001C2DFD" w:rsidRDefault="002E5DF0" w:rsidP="00F750FF">
            <w:pPr>
              <w:widowControl w:val="0"/>
              <w:rPr>
                <w:b/>
              </w:rPr>
            </w:pPr>
          </w:p>
          <w:p w14:paraId="709C656A" w14:textId="0808D8B8" w:rsidR="002E5DF0" w:rsidRPr="001C2DFD" w:rsidRDefault="007E15B6" w:rsidP="00F750FF">
            <w:pPr>
              <w:widowControl w:val="0"/>
              <w:rPr>
                <w:b/>
              </w:rPr>
            </w:pPr>
            <w:r>
              <w:rPr>
                <w:b/>
              </w:rPr>
              <w:t xml:space="preserve">Lesson </w:t>
            </w:r>
            <w:r w:rsidR="007319A8">
              <w:rPr>
                <w:b/>
              </w:rPr>
              <w:t>6</w:t>
            </w:r>
            <w:r>
              <w:rPr>
                <w:b/>
              </w:rPr>
              <w:t xml:space="preserve"> </w:t>
            </w:r>
            <w:r w:rsidR="002E5DF0" w:rsidRPr="001C2DFD">
              <w:rPr>
                <w:b/>
              </w:rPr>
              <w:t xml:space="preserve">Day 2: </w:t>
            </w:r>
            <w:r w:rsidR="002E5DF0" w:rsidRPr="001C2DFD">
              <w:t>Watch video on Additive Color Systems</w:t>
            </w:r>
            <w:r w:rsidR="002E5DF0" w:rsidRPr="001C2DFD">
              <w:rPr>
                <w:b/>
              </w:rPr>
              <w:t xml:space="preserve"> </w:t>
            </w:r>
          </w:p>
          <w:p w14:paraId="3AEB97AF" w14:textId="77777777" w:rsidR="002E5DF0" w:rsidRPr="001C2DFD" w:rsidRDefault="002E5DF0" w:rsidP="00F750FF">
            <w:pPr>
              <w:widowControl w:val="0"/>
              <w:rPr>
                <w:b/>
              </w:rPr>
            </w:pPr>
          </w:p>
          <w:p w14:paraId="7B26D7EE" w14:textId="77777777" w:rsidR="002E5DF0" w:rsidRPr="001C2DFD" w:rsidRDefault="002E5DF0" w:rsidP="00F750FF">
            <w:r w:rsidRPr="001C2DFD">
              <w:t xml:space="preserve">VolkArt. (2015, July 15). </w:t>
            </w:r>
            <w:r w:rsidRPr="001C2DFD">
              <w:rPr>
                <w:i/>
              </w:rPr>
              <w:t>Color and light 101: RGB and additive color systems</w:t>
            </w:r>
            <w:r w:rsidRPr="001C2DFD">
              <w:t xml:space="preserve">. [Video File]. Retrieved from </w:t>
            </w:r>
            <w:hyperlink r:id="rId27" w:history="1">
              <w:r w:rsidRPr="001C2DFD">
                <w:rPr>
                  <w:rStyle w:val="Hyperlink"/>
                </w:rPr>
                <w:t>https://youtu.be/WF_YHumMiRU</w:t>
              </w:r>
            </w:hyperlink>
            <w:r w:rsidRPr="001C2DFD">
              <w:t>.</w:t>
            </w:r>
          </w:p>
          <w:p w14:paraId="7DFBE90C" w14:textId="77777777" w:rsidR="002E5DF0" w:rsidRPr="001C2DFD" w:rsidRDefault="002E5DF0" w:rsidP="00F750FF"/>
        </w:tc>
      </w:tr>
      <w:tr w:rsidR="002E5DF0" w:rsidRPr="001C2DFD" w14:paraId="34E295C2" w14:textId="77777777" w:rsidTr="00614869">
        <w:trPr>
          <w:trHeight w:val="420"/>
        </w:trPr>
        <w:tc>
          <w:tcPr>
            <w:tcW w:w="9440" w:type="dxa"/>
            <w:shd w:val="clear" w:color="auto" w:fill="auto"/>
            <w:tcMar>
              <w:top w:w="100" w:type="dxa"/>
              <w:left w:w="100" w:type="dxa"/>
              <w:bottom w:w="100" w:type="dxa"/>
              <w:right w:w="100" w:type="dxa"/>
            </w:tcMar>
          </w:tcPr>
          <w:p w14:paraId="5F5A0A78" w14:textId="77777777" w:rsidR="002E5DF0" w:rsidRPr="001C2DFD" w:rsidRDefault="002E5DF0" w:rsidP="00F750FF">
            <w:pPr>
              <w:widowControl w:val="0"/>
              <w:rPr>
                <w:b/>
              </w:rPr>
            </w:pPr>
            <w:r w:rsidRPr="001C2DFD">
              <w:t xml:space="preserve">Divide the class into groups of three to four students. </w:t>
            </w:r>
          </w:p>
          <w:p w14:paraId="1C507D5B" w14:textId="77777777" w:rsidR="002E5DF0" w:rsidRPr="001C2DFD" w:rsidRDefault="002E5DF0" w:rsidP="00F750FF">
            <w:pPr>
              <w:widowControl w:val="0"/>
              <w:rPr>
                <w:b/>
              </w:rPr>
            </w:pPr>
          </w:p>
          <w:p w14:paraId="56E5C4C7" w14:textId="353F1911" w:rsidR="002E5DF0" w:rsidRPr="001C2DFD" w:rsidRDefault="007E15B6" w:rsidP="00F750FF">
            <w:pPr>
              <w:widowControl w:val="0"/>
            </w:pPr>
            <w:r>
              <w:rPr>
                <w:b/>
              </w:rPr>
              <w:t xml:space="preserve">Lesson </w:t>
            </w:r>
            <w:r w:rsidR="007319A8">
              <w:rPr>
                <w:b/>
              </w:rPr>
              <w:t xml:space="preserve">6 </w:t>
            </w:r>
            <w:r w:rsidR="002E5DF0" w:rsidRPr="001C2DFD">
              <w:rPr>
                <w:b/>
              </w:rPr>
              <w:t>Day 2 Explore/Explain:</w:t>
            </w:r>
          </w:p>
          <w:p w14:paraId="47BAF363" w14:textId="77777777" w:rsidR="002E5DF0" w:rsidRPr="001C2DFD" w:rsidRDefault="002E5DF0" w:rsidP="00F750FF">
            <w:pPr>
              <w:widowControl w:val="0"/>
            </w:pPr>
          </w:p>
          <w:p w14:paraId="6A1808C9" w14:textId="7101920B" w:rsidR="002E5DF0" w:rsidRPr="001C2DFD" w:rsidRDefault="007E15B6" w:rsidP="00F750FF">
            <w:pPr>
              <w:widowControl w:val="0"/>
            </w:pPr>
            <w:r>
              <w:rPr>
                <w:u w:val="single"/>
              </w:rPr>
              <w:t xml:space="preserve">Lesson </w:t>
            </w:r>
            <w:r w:rsidR="007319A8">
              <w:rPr>
                <w:u w:val="single"/>
              </w:rPr>
              <w:t xml:space="preserve">6 </w:t>
            </w:r>
            <w:r w:rsidR="002E5DF0" w:rsidRPr="001C2DFD">
              <w:rPr>
                <w:u w:val="single"/>
              </w:rPr>
              <w:t xml:space="preserve">Day 2 Lab 2: </w:t>
            </w:r>
          </w:p>
          <w:p w14:paraId="3715EF78" w14:textId="77777777" w:rsidR="002E5DF0" w:rsidRPr="001C2DFD" w:rsidRDefault="002E5DF0" w:rsidP="00F750FF">
            <w:pPr>
              <w:widowControl w:val="0"/>
            </w:pPr>
          </w:p>
          <w:p w14:paraId="5F90B060" w14:textId="77777777" w:rsidR="002E5DF0" w:rsidRPr="001C2DFD" w:rsidRDefault="002E5DF0" w:rsidP="00F750FF">
            <w:r w:rsidRPr="001C2DFD">
              <w:t>Materials:</w:t>
            </w:r>
          </w:p>
          <w:p w14:paraId="4CCB2E49" w14:textId="77777777" w:rsidR="002E5DF0" w:rsidRPr="001C2DFD" w:rsidRDefault="002E5DF0" w:rsidP="0055236B">
            <w:pPr>
              <w:numPr>
                <w:ilvl w:val="0"/>
                <w:numId w:val="29"/>
              </w:numPr>
            </w:pPr>
            <w:r w:rsidRPr="001C2DFD">
              <w:t>Red LED (brighter the better)</w:t>
            </w:r>
          </w:p>
          <w:p w14:paraId="29BB9770" w14:textId="77777777" w:rsidR="002E5DF0" w:rsidRPr="001C2DFD" w:rsidRDefault="002E5DF0" w:rsidP="0055236B">
            <w:pPr>
              <w:numPr>
                <w:ilvl w:val="0"/>
                <w:numId w:val="29"/>
              </w:numPr>
            </w:pPr>
            <w:r w:rsidRPr="001C2DFD">
              <w:t>Blue LED (brighter the better)</w:t>
            </w:r>
          </w:p>
          <w:p w14:paraId="1CAD7344" w14:textId="77777777" w:rsidR="002E5DF0" w:rsidRPr="001C2DFD" w:rsidRDefault="002E5DF0" w:rsidP="0055236B">
            <w:pPr>
              <w:numPr>
                <w:ilvl w:val="0"/>
                <w:numId w:val="29"/>
              </w:numPr>
            </w:pPr>
            <w:r w:rsidRPr="001C2DFD">
              <w:lastRenderedPageBreak/>
              <w:t>Green LED (brighter the better)</w:t>
            </w:r>
          </w:p>
          <w:p w14:paraId="452BA76F" w14:textId="77777777" w:rsidR="002E5DF0" w:rsidRPr="001C2DFD" w:rsidRDefault="002E5DF0" w:rsidP="0055236B">
            <w:pPr>
              <w:numPr>
                <w:ilvl w:val="0"/>
                <w:numId w:val="29"/>
              </w:numPr>
            </w:pPr>
            <w:r w:rsidRPr="001C2DFD">
              <w:t xml:space="preserve"> Watch Battery (x3)</w:t>
            </w:r>
          </w:p>
          <w:p w14:paraId="36C31BDA" w14:textId="77777777" w:rsidR="002E5DF0" w:rsidRPr="001C2DFD" w:rsidRDefault="002E5DF0" w:rsidP="0055236B">
            <w:pPr>
              <w:numPr>
                <w:ilvl w:val="0"/>
                <w:numId w:val="29"/>
              </w:numPr>
            </w:pPr>
            <w:r w:rsidRPr="001C2DFD">
              <w:t>Electrical Tape</w:t>
            </w:r>
          </w:p>
          <w:p w14:paraId="76103B74" w14:textId="77777777" w:rsidR="002E5DF0" w:rsidRPr="001C2DFD" w:rsidRDefault="002E5DF0" w:rsidP="00F750FF">
            <w:r w:rsidRPr="001C2DFD">
              <w:t>Or</w:t>
            </w:r>
          </w:p>
          <w:p w14:paraId="67C5D95C" w14:textId="77777777" w:rsidR="002E5DF0" w:rsidRPr="001C2DFD" w:rsidRDefault="002E5DF0" w:rsidP="00F750FF"/>
          <w:p w14:paraId="2C3080F4" w14:textId="77777777" w:rsidR="002E5DF0" w:rsidRPr="001C2DFD" w:rsidRDefault="002E5DF0" w:rsidP="0055236B">
            <w:pPr>
              <w:numPr>
                <w:ilvl w:val="0"/>
                <w:numId w:val="27"/>
              </w:numPr>
            </w:pPr>
            <w:r w:rsidRPr="001C2DFD">
              <w:t>Red LED (brighter the better)</w:t>
            </w:r>
          </w:p>
          <w:p w14:paraId="5BCFE502" w14:textId="77777777" w:rsidR="002E5DF0" w:rsidRPr="001C2DFD" w:rsidRDefault="002E5DF0" w:rsidP="0055236B">
            <w:pPr>
              <w:numPr>
                <w:ilvl w:val="0"/>
                <w:numId w:val="27"/>
              </w:numPr>
            </w:pPr>
            <w:r w:rsidRPr="001C2DFD">
              <w:t>Blue LED (brighter the better)</w:t>
            </w:r>
          </w:p>
          <w:p w14:paraId="51916BCC" w14:textId="77777777" w:rsidR="002E5DF0" w:rsidRPr="001C2DFD" w:rsidRDefault="002E5DF0" w:rsidP="0055236B">
            <w:pPr>
              <w:numPr>
                <w:ilvl w:val="0"/>
                <w:numId w:val="27"/>
              </w:numPr>
            </w:pPr>
            <w:r w:rsidRPr="001C2DFD">
              <w:t>Green LED (brighter the better)</w:t>
            </w:r>
          </w:p>
          <w:p w14:paraId="52E1446E" w14:textId="77777777" w:rsidR="002E5DF0" w:rsidRPr="001C2DFD" w:rsidRDefault="002E5DF0" w:rsidP="0055236B">
            <w:pPr>
              <w:numPr>
                <w:ilvl w:val="0"/>
                <w:numId w:val="27"/>
              </w:numPr>
            </w:pPr>
            <w:r w:rsidRPr="001C2DFD">
              <w:t xml:space="preserve"> 9V battery (x3)</w:t>
            </w:r>
          </w:p>
          <w:p w14:paraId="270B0934" w14:textId="77777777" w:rsidR="002E5DF0" w:rsidRPr="001C2DFD" w:rsidRDefault="002E5DF0" w:rsidP="0055236B">
            <w:pPr>
              <w:numPr>
                <w:ilvl w:val="0"/>
                <w:numId w:val="27"/>
              </w:numPr>
            </w:pPr>
            <w:r w:rsidRPr="001C2DFD">
              <w:t xml:space="preserve"> Resistor 470 W (x3)</w:t>
            </w:r>
          </w:p>
          <w:p w14:paraId="6D6CD02D" w14:textId="77777777" w:rsidR="002E5DF0" w:rsidRPr="001C2DFD" w:rsidRDefault="002E5DF0" w:rsidP="0055236B">
            <w:pPr>
              <w:numPr>
                <w:ilvl w:val="0"/>
                <w:numId w:val="27"/>
              </w:numPr>
            </w:pPr>
            <w:r w:rsidRPr="001C2DFD">
              <w:t xml:space="preserve"> Switch (x3)</w:t>
            </w:r>
          </w:p>
          <w:p w14:paraId="027B48B6" w14:textId="77777777" w:rsidR="002E5DF0" w:rsidRPr="001C2DFD" w:rsidRDefault="002E5DF0" w:rsidP="0055236B">
            <w:pPr>
              <w:numPr>
                <w:ilvl w:val="0"/>
                <w:numId w:val="27"/>
              </w:numPr>
            </w:pPr>
            <w:r w:rsidRPr="001C2DFD">
              <w:t>White Wall Space/White Paper to Shine Lights on it</w:t>
            </w:r>
          </w:p>
          <w:p w14:paraId="4EA1130E" w14:textId="77777777" w:rsidR="002E5DF0" w:rsidRPr="001C2DFD" w:rsidRDefault="002E5DF0" w:rsidP="00F750FF"/>
          <w:p w14:paraId="1464EEFC" w14:textId="77777777" w:rsidR="002E5DF0" w:rsidRPr="001C2DFD" w:rsidRDefault="002E5DF0" w:rsidP="00F750FF">
            <w:r w:rsidRPr="001C2DFD">
              <w:t>Directions:</w:t>
            </w:r>
          </w:p>
          <w:p w14:paraId="7F30FD6E" w14:textId="77777777" w:rsidR="002E5DF0" w:rsidRPr="001C2DFD" w:rsidRDefault="002E5DF0" w:rsidP="0055236B">
            <w:pPr>
              <w:numPr>
                <w:ilvl w:val="0"/>
                <w:numId w:val="31"/>
              </w:numPr>
            </w:pPr>
            <w:r w:rsidRPr="001C2DFD">
              <w:t xml:space="preserve">Have the students put the LED lights over each battery and wrapped in electrical tape. (Positive prong of LED light to the positive side of the battery). </w:t>
            </w:r>
          </w:p>
          <w:p w14:paraId="15775488" w14:textId="77777777" w:rsidR="002E5DF0" w:rsidRPr="001C2DFD" w:rsidRDefault="002E5DF0" w:rsidP="00F750FF">
            <w:pPr>
              <w:ind w:left="720"/>
            </w:pPr>
            <w:r w:rsidRPr="001C2DFD">
              <w:t>(half-dim the lights if needed to create a semi-dark environment)</w:t>
            </w:r>
          </w:p>
          <w:p w14:paraId="1DF2AAB8" w14:textId="77777777" w:rsidR="002E5DF0" w:rsidRPr="001C2DFD" w:rsidRDefault="002E5DF0" w:rsidP="00F750FF">
            <w:pPr>
              <w:ind w:left="720"/>
            </w:pPr>
            <w:r w:rsidRPr="001C2DFD">
              <w:rPr>
                <w:noProof/>
              </w:rPr>
              <w:drawing>
                <wp:inline distT="114300" distB="114300" distL="114300" distR="114300" wp14:anchorId="5A7FD4F8" wp14:editId="751A1E8F">
                  <wp:extent cx="2609850" cy="2628900"/>
                  <wp:effectExtent l="0" t="0" r="0" b="0"/>
                  <wp:docPr id="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8"/>
                          <a:srcRect t="24590" b="18852"/>
                          <a:stretch>
                            <a:fillRect/>
                          </a:stretch>
                        </pic:blipFill>
                        <pic:spPr>
                          <a:xfrm>
                            <a:off x="0" y="0"/>
                            <a:ext cx="2609850" cy="2628900"/>
                          </a:xfrm>
                          <a:prstGeom prst="rect">
                            <a:avLst/>
                          </a:prstGeom>
                          <a:ln/>
                        </pic:spPr>
                      </pic:pic>
                    </a:graphicData>
                  </a:graphic>
                </wp:inline>
              </w:drawing>
            </w:r>
          </w:p>
          <w:p w14:paraId="018C08FF" w14:textId="77777777" w:rsidR="002E5DF0" w:rsidRPr="001C2DFD" w:rsidRDefault="002E5DF0" w:rsidP="0055236B">
            <w:pPr>
              <w:numPr>
                <w:ilvl w:val="0"/>
                <w:numId w:val="31"/>
              </w:numPr>
            </w:pPr>
            <w:r w:rsidRPr="001C2DFD">
              <w:t xml:space="preserve">Shine LEDs on a white wall or white paper in combinations according to the instructions in the lab packet. </w:t>
            </w:r>
          </w:p>
          <w:p w14:paraId="7441E24B" w14:textId="77777777" w:rsidR="002E5DF0" w:rsidRPr="001C2DFD" w:rsidRDefault="002E5DF0" w:rsidP="0055236B">
            <w:pPr>
              <w:numPr>
                <w:ilvl w:val="0"/>
                <w:numId w:val="31"/>
              </w:numPr>
            </w:pPr>
            <w:r w:rsidRPr="001C2DFD">
              <w:t>Have the students investigate to try and create the different combinations of LEDs to produce the three secondary colors. (magenta, yellow, cyan)</w:t>
            </w:r>
          </w:p>
          <w:p w14:paraId="1E935847" w14:textId="77777777" w:rsidR="002E5DF0" w:rsidRPr="001C2DFD" w:rsidRDefault="002E5DF0" w:rsidP="0055236B">
            <w:pPr>
              <w:numPr>
                <w:ilvl w:val="0"/>
                <w:numId w:val="31"/>
              </w:numPr>
            </w:pPr>
            <w:r w:rsidRPr="001C2DFD">
              <w:t>Combine all three and see what color is created.</w:t>
            </w:r>
          </w:p>
          <w:p w14:paraId="15AE5292" w14:textId="5BC5AB8C" w:rsidR="002E5DF0" w:rsidRDefault="002E5DF0" w:rsidP="0055236B">
            <w:pPr>
              <w:numPr>
                <w:ilvl w:val="0"/>
                <w:numId w:val="31"/>
              </w:numPr>
            </w:pPr>
            <w:r w:rsidRPr="001C2DFD">
              <w:t>Change the amount of illumination of each of the LEDs by varying the distance to see if other colors can be created. For example, red and green in equal parts produce yellow. What is necessary in order to produce orange?</w:t>
            </w:r>
          </w:p>
          <w:p w14:paraId="5BA2560C" w14:textId="527439BD" w:rsidR="002E5DF0" w:rsidRPr="004A30B6" w:rsidRDefault="004A30B6" w:rsidP="004A30B6">
            <w:pPr>
              <w:pStyle w:val="ListParagraph"/>
              <w:numPr>
                <w:ilvl w:val="0"/>
                <w:numId w:val="31"/>
              </w:numPr>
              <w:rPr>
                <w:rFonts w:ascii="Times New Roman" w:hAnsi="Times New Roman"/>
                <w:sz w:val="24"/>
                <w:szCs w:val="24"/>
              </w:rPr>
            </w:pPr>
            <w:r w:rsidRPr="004A30B6">
              <w:rPr>
                <w:rFonts w:ascii="Times New Roman" w:hAnsi="Times New Roman"/>
                <w:sz w:val="24"/>
                <w:szCs w:val="24"/>
              </w:rPr>
              <w:t xml:space="preserve">Students will then go to </w:t>
            </w:r>
            <w:hyperlink r:id="rId29" w:history="1">
              <w:r w:rsidRPr="004A30B6">
                <w:rPr>
                  <w:rStyle w:val="Hyperlink"/>
                  <w:rFonts w:ascii="Times New Roman" w:hAnsi="Times New Roman"/>
                  <w:sz w:val="24"/>
                  <w:szCs w:val="24"/>
                </w:rPr>
                <w:t>https://phet.colorado.edu/sims/html/color-vision/latest/color-vision_en.html</w:t>
              </w:r>
            </w:hyperlink>
            <w:r w:rsidRPr="004A30B6">
              <w:rPr>
                <w:rFonts w:ascii="Times New Roman" w:hAnsi="Times New Roman"/>
                <w:sz w:val="24"/>
                <w:szCs w:val="24"/>
              </w:rPr>
              <w:t xml:space="preserve"> and explore the simulator. </w:t>
            </w:r>
          </w:p>
          <w:p w14:paraId="7DCBEE3C" w14:textId="77777777" w:rsidR="002E5DF0" w:rsidRPr="001C2DFD" w:rsidRDefault="002E5DF0" w:rsidP="00F750FF">
            <w:pPr>
              <w:ind w:left="720"/>
            </w:pPr>
            <w:r w:rsidRPr="001C2DFD">
              <w:t xml:space="preserve">Students will record observations in science notebooks. </w:t>
            </w:r>
          </w:p>
          <w:p w14:paraId="137F78DF" w14:textId="77777777" w:rsidR="002E5DF0" w:rsidRPr="001C2DFD" w:rsidRDefault="002E5DF0" w:rsidP="00F750FF"/>
          <w:p w14:paraId="1C4CCD45" w14:textId="69281347" w:rsidR="002E5DF0" w:rsidRPr="001C2DFD" w:rsidRDefault="007E15B6" w:rsidP="00F750FF">
            <w:pPr>
              <w:widowControl w:val="0"/>
            </w:pPr>
            <w:r>
              <w:rPr>
                <w:b/>
              </w:rPr>
              <w:t>Lesson</w:t>
            </w:r>
            <w:r w:rsidR="00643685">
              <w:rPr>
                <w:b/>
              </w:rPr>
              <w:t xml:space="preserve"> </w:t>
            </w:r>
            <w:r w:rsidR="007319A8">
              <w:rPr>
                <w:b/>
              </w:rPr>
              <w:t>6</w:t>
            </w:r>
            <w:r>
              <w:rPr>
                <w:b/>
              </w:rPr>
              <w:t xml:space="preserve"> </w:t>
            </w:r>
            <w:r w:rsidR="002E5DF0" w:rsidRPr="001C2DFD">
              <w:rPr>
                <w:b/>
              </w:rPr>
              <w:t>Day 2 Lab 3:</w:t>
            </w:r>
            <w:r w:rsidR="002E5DF0" w:rsidRPr="001C2DFD">
              <w:t xml:space="preserve">  </w:t>
            </w:r>
          </w:p>
          <w:p w14:paraId="496B83C4" w14:textId="77777777" w:rsidR="002E5DF0" w:rsidRPr="001C2DFD" w:rsidRDefault="002E5DF0" w:rsidP="00F750FF">
            <w:pPr>
              <w:widowControl w:val="0"/>
            </w:pPr>
          </w:p>
          <w:p w14:paraId="3CAADCC8" w14:textId="77777777" w:rsidR="002E5DF0" w:rsidRPr="001C2DFD" w:rsidRDefault="002E5DF0" w:rsidP="00F750FF">
            <w:pPr>
              <w:widowControl w:val="0"/>
            </w:pPr>
            <w:r w:rsidRPr="001C2DFD">
              <w:t>The Day 2 Lab 3 is from:</w:t>
            </w:r>
          </w:p>
          <w:p w14:paraId="01E4B1B0" w14:textId="77777777" w:rsidR="002E5DF0" w:rsidRPr="001C2DFD" w:rsidRDefault="002E5DF0" w:rsidP="00F750FF">
            <w:pPr>
              <w:widowControl w:val="0"/>
            </w:pPr>
          </w:p>
          <w:p w14:paraId="3D8155EC" w14:textId="77777777" w:rsidR="002E5DF0" w:rsidRPr="001C2DFD" w:rsidRDefault="002E5DF0" w:rsidP="00F750FF">
            <w:pPr>
              <w:ind w:left="720" w:hanging="720"/>
              <w:rPr>
                <w:rFonts w:eastAsia="Arial"/>
                <w:color w:val="1155CC"/>
                <w:u w:val="single"/>
              </w:rPr>
            </w:pPr>
            <w:r w:rsidRPr="001C2DFD">
              <w:rPr>
                <w:rFonts w:eastAsia="Arial"/>
              </w:rPr>
              <w:t xml:space="preserve">Exploratorium Teacher Institute. (n.d.). </w:t>
            </w:r>
            <w:r w:rsidRPr="001C2DFD">
              <w:rPr>
                <w:rFonts w:eastAsia="Arial"/>
                <w:i/>
              </w:rPr>
              <w:t>Science snacks. The three little pigments.</w:t>
            </w:r>
            <w:r w:rsidRPr="001C2DFD">
              <w:rPr>
                <w:rFonts w:eastAsia="Arial"/>
              </w:rPr>
              <w:t xml:space="preserve"> Retrieved from </w:t>
            </w:r>
            <w:hyperlink r:id="rId30">
              <w:r w:rsidRPr="001C2DFD">
                <w:rPr>
                  <w:rFonts w:eastAsia="Arial"/>
                  <w:color w:val="1155CC"/>
                  <w:u w:val="single"/>
                </w:rPr>
                <w:t>https://www.exploratorium.edu/snacks/three-little-pigments</w:t>
              </w:r>
            </w:hyperlink>
            <w:r w:rsidRPr="001C2DFD">
              <w:rPr>
                <w:rFonts w:eastAsia="Arial"/>
                <w:color w:val="1155CC"/>
                <w:u w:val="single"/>
              </w:rPr>
              <w:t>.</w:t>
            </w:r>
          </w:p>
          <w:p w14:paraId="25CA264A" w14:textId="77777777" w:rsidR="002E5DF0" w:rsidRPr="001C2DFD" w:rsidRDefault="002E5DF0" w:rsidP="00F750FF">
            <w:pPr>
              <w:widowControl w:val="0"/>
            </w:pPr>
          </w:p>
          <w:p w14:paraId="572BB069" w14:textId="77777777" w:rsidR="002E5DF0" w:rsidRPr="001C2DFD" w:rsidRDefault="002E5DF0" w:rsidP="00F750FF">
            <w:pPr>
              <w:widowControl w:val="0"/>
              <w:rPr>
                <w:b/>
              </w:rPr>
            </w:pPr>
            <w:r w:rsidRPr="001C2DFD">
              <w:rPr>
                <w:b/>
              </w:rPr>
              <w:t xml:space="preserve">Materials Needed: </w:t>
            </w:r>
          </w:p>
          <w:p w14:paraId="421B8995" w14:textId="77777777" w:rsidR="002E5DF0" w:rsidRPr="001C2DFD" w:rsidRDefault="002E5DF0" w:rsidP="00F750FF">
            <w:pPr>
              <w:widowControl w:val="0"/>
            </w:pPr>
          </w:p>
          <w:p w14:paraId="3579E003" w14:textId="77777777" w:rsidR="002E5DF0" w:rsidRPr="001C2DFD" w:rsidRDefault="002E5DF0" w:rsidP="00F750FF">
            <w:pPr>
              <w:widowControl w:val="0"/>
              <w:spacing w:after="240"/>
            </w:pPr>
            <w:r w:rsidRPr="001C2DFD">
              <w:t>Click on each link below and print a copy of each picture on a separate sheet of transparent acetate. (Note: you'll probably have to insert the acetate sheets into your printer manually.) If your printer cannot print on acetate, your local copy center may be able to help transfer these images onto transparencies.</w:t>
            </w:r>
          </w:p>
          <w:p w14:paraId="1F93A67D" w14:textId="77777777" w:rsidR="002E5DF0" w:rsidRPr="001C2DFD" w:rsidRDefault="002E5DF0" w:rsidP="00F750FF">
            <w:pPr>
              <w:widowControl w:val="0"/>
              <w:spacing w:after="240"/>
            </w:pPr>
            <w:r w:rsidRPr="001C2DFD">
              <w:t xml:space="preserve">1 set per group (Exploratorium Teacher Institute, n.d.): </w:t>
            </w:r>
          </w:p>
          <w:p w14:paraId="7E66C340" w14:textId="77777777" w:rsidR="002E5DF0" w:rsidRPr="001C2DFD" w:rsidRDefault="002E5DF0" w:rsidP="0055236B">
            <w:pPr>
              <w:widowControl w:val="0"/>
              <w:numPr>
                <w:ilvl w:val="0"/>
                <w:numId w:val="26"/>
              </w:numPr>
              <w:spacing w:before="480"/>
              <w:ind w:left="1200"/>
            </w:pPr>
            <w:r w:rsidRPr="001C2DFD">
              <w:fldChar w:fldCharType="begin"/>
            </w:r>
            <w:r w:rsidRPr="001C2DFD">
              <w:instrText xml:space="preserve"> HYPERLINK "https://www.exploratorium.edu/sites/default/files/palace-C.jpg" </w:instrText>
            </w:r>
            <w:r w:rsidRPr="001C2DFD">
              <w:fldChar w:fldCharType="separate"/>
            </w:r>
            <w:r w:rsidRPr="001C2DFD">
              <w:rPr>
                <w:color w:val="333333"/>
                <w:u w:val="single"/>
              </w:rPr>
              <w:t>Cyan acetate</w:t>
            </w:r>
          </w:p>
          <w:p w14:paraId="475D7725" w14:textId="77777777" w:rsidR="002E5DF0" w:rsidRPr="001C2DFD" w:rsidRDefault="002E5DF0" w:rsidP="0055236B">
            <w:pPr>
              <w:widowControl w:val="0"/>
              <w:numPr>
                <w:ilvl w:val="0"/>
                <w:numId w:val="26"/>
              </w:numPr>
              <w:ind w:left="1200"/>
            </w:pPr>
            <w:r w:rsidRPr="001C2DFD">
              <w:fldChar w:fldCharType="end"/>
            </w:r>
            <w:r w:rsidRPr="001C2DFD">
              <w:fldChar w:fldCharType="begin"/>
            </w:r>
            <w:r w:rsidRPr="001C2DFD">
              <w:instrText xml:space="preserve"> HYPERLINK "https://www.exploratorium.edu/sites/default/files/palace-Y.jpg" </w:instrText>
            </w:r>
            <w:r w:rsidRPr="001C2DFD">
              <w:fldChar w:fldCharType="separate"/>
            </w:r>
            <w:r w:rsidRPr="001C2DFD">
              <w:rPr>
                <w:color w:val="333333"/>
                <w:u w:val="single"/>
              </w:rPr>
              <w:t>Yellow acetate</w:t>
            </w:r>
          </w:p>
          <w:p w14:paraId="67B09AE2" w14:textId="77777777" w:rsidR="002E5DF0" w:rsidRPr="001C2DFD" w:rsidRDefault="002E5DF0" w:rsidP="0055236B">
            <w:pPr>
              <w:widowControl w:val="0"/>
              <w:numPr>
                <w:ilvl w:val="0"/>
                <w:numId w:val="26"/>
              </w:numPr>
              <w:ind w:left="1200"/>
            </w:pPr>
            <w:r w:rsidRPr="001C2DFD">
              <w:fldChar w:fldCharType="end"/>
            </w:r>
            <w:r w:rsidRPr="001C2DFD">
              <w:fldChar w:fldCharType="begin"/>
            </w:r>
            <w:r w:rsidRPr="001C2DFD">
              <w:instrText xml:space="preserve"> HYPERLINK "https://www.exploratorium.edu/sites/default/files/palace-M.jpg" </w:instrText>
            </w:r>
            <w:r w:rsidRPr="001C2DFD">
              <w:fldChar w:fldCharType="separate"/>
            </w:r>
            <w:r w:rsidRPr="001C2DFD">
              <w:rPr>
                <w:color w:val="333333"/>
                <w:u w:val="single"/>
              </w:rPr>
              <w:t>Magenta acetate</w:t>
            </w:r>
          </w:p>
          <w:p w14:paraId="7D32C523" w14:textId="77777777" w:rsidR="002E5DF0" w:rsidRPr="001C2DFD" w:rsidRDefault="002E5DF0" w:rsidP="0055236B">
            <w:pPr>
              <w:widowControl w:val="0"/>
              <w:numPr>
                <w:ilvl w:val="0"/>
                <w:numId w:val="26"/>
              </w:numPr>
              <w:ind w:left="1200"/>
            </w:pPr>
            <w:r w:rsidRPr="001C2DFD">
              <w:fldChar w:fldCharType="end"/>
            </w:r>
            <w:r w:rsidRPr="001C2DFD">
              <w:fldChar w:fldCharType="begin"/>
            </w:r>
            <w:r w:rsidRPr="001C2DFD">
              <w:instrText xml:space="preserve"> HYPERLINK "https://www.exploratorium.edu/sites/default/files/palace-K.jpg" </w:instrText>
            </w:r>
            <w:r w:rsidRPr="001C2DFD">
              <w:fldChar w:fldCharType="separate"/>
            </w:r>
            <w:r w:rsidRPr="001C2DFD">
              <w:rPr>
                <w:color w:val="333333"/>
                <w:u w:val="single"/>
              </w:rPr>
              <w:t>Black acetate</w:t>
            </w:r>
          </w:p>
          <w:p w14:paraId="1FC1C548" w14:textId="77777777" w:rsidR="002E5DF0" w:rsidRPr="001C2DFD" w:rsidRDefault="002E5DF0" w:rsidP="0055236B">
            <w:pPr>
              <w:widowControl w:val="0"/>
              <w:numPr>
                <w:ilvl w:val="0"/>
                <w:numId w:val="26"/>
              </w:numPr>
              <w:spacing w:after="180"/>
              <w:ind w:left="1200"/>
            </w:pPr>
            <w:r w:rsidRPr="001C2DFD">
              <w:fldChar w:fldCharType="end"/>
            </w:r>
            <w:r w:rsidRPr="001C2DFD">
              <w:fldChar w:fldCharType="begin"/>
            </w:r>
            <w:r w:rsidRPr="001C2DFD">
              <w:instrText xml:space="preserve"> HYPERLINK "https://www.exploratorium.edu/sites/default/files/palace.jpg" </w:instrText>
            </w:r>
            <w:r w:rsidRPr="001C2DFD">
              <w:fldChar w:fldCharType="separate"/>
            </w:r>
            <w:r w:rsidRPr="001C2DFD">
              <w:rPr>
                <w:color w:val="333333"/>
                <w:u w:val="single"/>
              </w:rPr>
              <w:t>Full-color acetate</w:t>
            </w:r>
          </w:p>
          <w:p w14:paraId="67BA0E7B" w14:textId="77777777" w:rsidR="002E5DF0" w:rsidRPr="001C2DFD" w:rsidRDefault="002E5DF0" w:rsidP="00F750FF">
            <w:pPr>
              <w:widowControl w:val="0"/>
              <w:spacing w:after="240"/>
            </w:pPr>
            <w:r w:rsidRPr="001C2DFD">
              <w:fldChar w:fldCharType="end"/>
            </w:r>
            <w:r w:rsidRPr="001C2DFD">
              <w:t xml:space="preserve">Optional: You can print a classroom set of images (multiple images on the same sheet) by going to the Exploratorium website. </w:t>
            </w:r>
          </w:p>
          <w:p w14:paraId="67CA6EC8" w14:textId="77777777" w:rsidR="002E5DF0" w:rsidRPr="001C2DFD" w:rsidRDefault="002E5DF0" w:rsidP="0055236B">
            <w:pPr>
              <w:numPr>
                <w:ilvl w:val="0"/>
                <w:numId w:val="30"/>
              </w:numPr>
            </w:pPr>
            <w:r w:rsidRPr="001C2DFD">
              <w:t>Align the cyan, yellow, magenta, and black acetates and hold them up to your light source. (Be sure not to look directly at the sun!) What do you see?</w:t>
            </w:r>
          </w:p>
          <w:p w14:paraId="5C08D049" w14:textId="77777777" w:rsidR="002E5DF0" w:rsidRPr="001C2DFD" w:rsidRDefault="002E5DF0" w:rsidP="0055236B">
            <w:pPr>
              <w:numPr>
                <w:ilvl w:val="0"/>
                <w:numId w:val="30"/>
              </w:numPr>
            </w:pPr>
            <w:r w:rsidRPr="001C2DFD">
              <w:t>Align various combinations of acetates.</w:t>
            </w:r>
            <w:r w:rsidRPr="001C2DFD">
              <w:rPr>
                <w:i/>
              </w:rPr>
              <w:t xml:space="preserve"> </w:t>
            </w:r>
            <w:r w:rsidRPr="001C2DFD">
              <w:t>Now, what do you see? Compare your stack of four colored acetates to the full-color acetate.</w:t>
            </w:r>
          </w:p>
          <w:p w14:paraId="592B745C" w14:textId="77777777" w:rsidR="002E5DF0" w:rsidRPr="001C2DFD" w:rsidRDefault="002E5DF0" w:rsidP="00F750FF">
            <w:pPr>
              <w:widowControl w:val="0"/>
            </w:pPr>
          </w:p>
          <w:p w14:paraId="731BC037" w14:textId="77777777" w:rsidR="002E5DF0" w:rsidRPr="001C2DFD" w:rsidRDefault="002E5DF0" w:rsidP="00F750FF">
            <w:r w:rsidRPr="001C2DFD">
              <w:t xml:space="preserve">Interactive RGB Color Experience: </w:t>
            </w:r>
            <w:hyperlink r:id="rId31">
              <w:r w:rsidRPr="001C2DFD">
                <w:rPr>
                  <w:color w:val="1155CC"/>
                  <w:u w:val="single"/>
                </w:rPr>
                <w:t>https://www.khanacademy.org/partner-content/pixar/color/color-101/e/rgb-color</w:t>
              </w:r>
            </w:hyperlink>
          </w:p>
          <w:p w14:paraId="0AA9F32C" w14:textId="77777777" w:rsidR="002E5DF0" w:rsidRPr="001C2DFD" w:rsidRDefault="002E5DF0" w:rsidP="00F750FF"/>
        </w:tc>
      </w:tr>
      <w:tr w:rsidR="002E5DF0" w:rsidRPr="001C2DFD" w14:paraId="29FEDCB7" w14:textId="77777777" w:rsidTr="00614869">
        <w:trPr>
          <w:trHeight w:val="420"/>
        </w:trPr>
        <w:tc>
          <w:tcPr>
            <w:tcW w:w="9440" w:type="dxa"/>
            <w:shd w:val="clear" w:color="auto" w:fill="auto"/>
            <w:tcMar>
              <w:top w:w="100" w:type="dxa"/>
              <w:left w:w="100" w:type="dxa"/>
              <w:bottom w:w="100" w:type="dxa"/>
              <w:right w:w="100" w:type="dxa"/>
            </w:tcMar>
          </w:tcPr>
          <w:p w14:paraId="739804D9" w14:textId="77777777" w:rsidR="002E5DF0" w:rsidRPr="001C2DFD" w:rsidRDefault="002E5DF0" w:rsidP="00F750FF">
            <w:pPr>
              <w:widowControl w:val="0"/>
            </w:pPr>
            <w:r w:rsidRPr="001C2DFD">
              <w:rPr>
                <w:b/>
              </w:rPr>
              <w:lastRenderedPageBreak/>
              <w:t>Elaborate (Applications and Extensions)</w:t>
            </w:r>
            <w:r w:rsidRPr="001C2DFD">
              <w:t xml:space="preserve">: Create artworks using paint (RYB) or through Photoshop (CMYK or RGB). Or they could investigate “time arts” using light, light painting, and videography. This lesson could tie in the use of Green Screen technology. </w:t>
            </w:r>
          </w:p>
        </w:tc>
      </w:tr>
      <w:tr w:rsidR="002E5DF0" w:rsidRPr="001C2DFD" w14:paraId="231E4D98" w14:textId="77777777" w:rsidTr="00614869">
        <w:trPr>
          <w:trHeight w:val="420"/>
        </w:trPr>
        <w:tc>
          <w:tcPr>
            <w:tcW w:w="9440" w:type="dxa"/>
            <w:shd w:val="clear" w:color="auto" w:fill="auto"/>
            <w:tcMar>
              <w:top w:w="100" w:type="dxa"/>
              <w:left w:w="100" w:type="dxa"/>
              <w:bottom w:w="100" w:type="dxa"/>
              <w:right w:w="100" w:type="dxa"/>
            </w:tcMar>
          </w:tcPr>
          <w:p w14:paraId="316610E7" w14:textId="77777777" w:rsidR="002E5DF0" w:rsidRPr="001C2DFD" w:rsidRDefault="002E5DF0" w:rsidP="00F750FF">
            <w:pPr>
              <w:widowControl w:val="0"/>
              <w:rPr>
                <w:b/>
              </w:rPr>
            </w:pPr>
            <w:r w:rsidRPr="001C2DFD">
              <w:rPr>
                <w:b/>
              </w:rPr>
              <w:t xml:space="preserve">Evaluate: </w:t>
            </w:r>
          </w:p>
          <w:p w14:paraId="33A33F24" w14:textId="77777777" w:rsidR="002E5DF0" w:rsidRPr="001C2DFD" w:rsidRDefault="002E5DF0" w:rsidP="00F750FF">
            <w:pPr>
              <w:widowControl w:val="0"/>
              <w:rPr>
                <w:b/>
              </w:rPr>
            </w:pPr>
            <w:r w:rsidRPr="001C2DFD">
              <w:rPr>
                <w:b/>
              </w:rPr>
              <w:t>Formative Monitoring (Questioning/Discussion):</w:t>
            </w:r>
          </w:p>
          <w:p w14:paraId="18BA1E06" w14:textId="77777777" w:rsidR="002E5DF0" w:rsidRPr="001C2DFD" w:rsidRDefault="002E5DF0" w:rsidP="00F750FF">
            <w:pPr>
              <w:widowControl w:val="0"/>
            </w:pPr>
            <w:r w:rsidRPr="001C2DFD">
              <w:t>Day 2:  Teacher observations of student participation, discussions with groups and individual students as they work on the lab, Note Taking/Reflection of Lab in the packet (Appendix A)</w:t>
            </w:r>
          </w:p>
          <w:p w14:paraId="371E8CC5" w14:textId="77777777" w:rsidR="002E5DF0" w:rsidRPr="001C2DFD" w:rsidRDefault="002E5DF0" w:rsidP="00F750FF">
            <w:pPr>
              <w:widowControl w:val="0"/>
            </w:pPr>
            <w:r w:rsidRPr="001C2DFD">
              <w:t xml:space="preserve">       Exit Ticket: Students will take a three-question quiz using a Scratch Quiz on color. The link is here: </w:t>
            </w:r>
            <w:hyperlink r:id="rId32">
              <w:r w:rsidRPr="001C2DFD">
                <w:rPr>
                  <w:color w:val="1155CC"/>
                  <w:u w:val="single"/>
                </w:rPr>
                <w:t>https://scratch.mit.edu/projects/281762318/</w:t>
              </w:r>
            </w:hyperlink>
            <w:r w:rsidRPr="001C2DFD">
              <w:t xml:space="preserve"> (Ossey, 2019-a)</w:t>
            </w:r>
          </w:p>
          <w:p w14:paraId="2A0B2B13" w14:textId="77777777" w:rsidR="002E5DF0" w:rsidRPr="001C2DFD" w:rsidRDefault="002E5DF0" w:rsidP="00F750FF">
            <w:pPr>
              <w:widowControl w:val="0"/>
              <w:ind w:left="720"/>
            </w:pPr>
          </w:p>
          <w:p w14:paraId="098032A6" w14:textId="77777777" w:rsidR="002E5DF0" w:rsidRPr="001C2DFD" w:rsidRDefault="002E5DF0" w:rsidP="00F750FF">
            <w:pPr>
              <w:widowControl w:val="0"/>
              <w:ind w:left="720"/>
            </w:pPr>
            <w:r w:rsidRPr="001C2DFD">
              <w:t xml:space="preserve">When students complete the quiz, they will take a screenshot of their final score and email the screenshot to the teacher. This screenshot could also be used as an exit ticket </w:t>
            </w:r>
            <w:r w:rsidRPr="001C2DFD">
              <w:lastRenderedPageBreak/>
              <w:t>as the students leave.</w:t>
            </w:r>
          </w:p>
          <w:p w14:paraId="1623CD5E" w14:textId="77777777" w:rsidR="002E5DF0" w:rsidRPr="001C2DFD" w:rsidRDefault="002E5DF0" w:rsidP="00F750FF">
            <w:pPr>
              <w:widowControl w:val="0"/>
            </w:pPr>
          </w:p>
          <w:p w14:paraId="768A586D" w14:textId="77777777" w:rsidR="002E5DF0" w:rsidRPr="001C2DFD" w:rsidRDefault="002E5DF0" w:rsidP="00F750FF">
            <w:pPr>
              <w:widowControl w:val="0"/>
            </w:pPr>
            <w:r w:rsidRPr="001C2DFD">
              <w:rPr>
                <w:b/>
              </w:rPr>
              <w:t>Summative Assessment (Quiz/Project/Report):</w:t>
            </w:r>
            <w:r w:rsidRPr="001C2DFD">
              <w:t xml:space="preserve"> </w:t>
            </w:r>
          </w:p>
          <w:p w14:paraId="346F402A" w14:textId="78E0C16C" w:rsidR="002E5DF0" w:rsidRPr="001C2DFD" w:rsidRDefault="002E5DF0" w:rsidP="00F750FF">
            <w:pPr>
              <w:widowControl w:val="0"/>
            </w:pPr>
            <w:r w:rsidRPr="001C2DFD">
              <w:t xml:space="preserve">After the three labs are completed students will complete a formal lab report for summative assessment. Instructions are in Appendix </w:t>
            </w:r>
            <w:r w:rsidR="00B00551" w:rsidRPr="001C2DFD">
              <w:t>A</w:t>
            </w:r>
            <w:r w:rsidRPr="001C2DFD">
              <w:t>.</w:t>
            </w:r>
          </w:p>
          <w:p w14:paraId="2AFD5AC2" w14:textId="77777777" w:rsidR="002E5DF0" w:rsidRPr="001C2DFD" w:rsidRDefault="002E5DF0" w:rsidP="00F750FF">
            <w:pPr>
              <w:widowControl w:val="0"/>
            </w:pPr>
            <w:r w:rsidRPr="001C2DFD">
              <w:t xml:space="preserve">   </w:t>
            </w:r>
          </w:p>
          <w:p w14:paraId="548F939A" w14:textId="1FCB94AE" w:rsidR="002E5DF0" w:rsidRPr="001C2DFD" w:rsidRDefault="002E5DF0" w:rsidP="00F750FF">
            <w:pPr>
              <w:widowControl w:val="0"/>
            </w:pPr>
            <w:r w:rsidRPr="001C2DFD">
              <w:t xml:space="preserve">Rubric for the lab report in Appendix </w:t>
            </w:r>
            <w:r w:rsidR="00B00551" w:rsidRPr="001C2DFD">
              <w:t>A</w:t>
            </w:r>
            <w:r w:rsidRPr="001C2DFD">
              <w:t>.</w:t>
            </w:r>
          </w:p>
        </w:tc>
      </w:tr>
    </w:tbl>
    <w:p w14:paraId="2F449785" w14:textId="77777777" w:rsidR="000057EA" w:rsidRPr="001C2DFD" w:rsidRDefault="000057EA" w:rsidP="002E5DF0">
      <w:pPr>
        <w:widowControl w:val="0"/>
        <w:spacing w:line="276" w:lineRule="auto"/>
        <w:rPr>
          <w:rFonts w:eastAsia="Arial"/>
        </w:rPr>
      </w:pPr>
    </w:p>
    <w:tbl>
      <w:tblPr>
        <w:tblW w:w="9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90"/>
        <w:gridCol w:w="3650"/>
        <w:gridCol w:w="2700"/>
      </w:tblGrid>
      <w:tr w:rsidR="002E5DF0" w:rsidRPr="001C2DFD" w14:paraId="373F7FCB" w14:textId="77777777" w:rsidTr="00207A8B">
        <w:trPr>
          <w:trHeight w:val="440"/>
        </w:trPr>
        <w:tc>
          <w:tcPr>
            <w:tcW w:w="6740" w:type="dxa"/>
            <w:gridSpan w:val="2"/>
            <w:shd w:val="clear" w:color="auto" w:fill="auto"/>
            <w:tcMar>
              <w:top w:w="100" w:type="dxa"/>
              <w:left w:w="100" w:type="dxa"/>
              <w:bottom w:w="100" w:type="dxa"/>
              <w:right w:w="100" w:type="dxa"/>
            </w:tcMar>
          </w:tcPr>
          <w:p w14:paraId="1CA1E4EB" w14:textId="45E6E7ED" w:rsidR="002E5DF0" w:rsidRPr="001C2DFD" w:rsidRDefault="002E5DF0" w:rsidP="00F750FF">
            <w:pPr>
              <w:rPr>
                <w:rFonts w:eastAsia="Arial"/>
              </w:rPr>
            </w:pPr>
            <w:r w:rsidRPr="001C2DFD">
              <w:rPr>
                <w:rFonts w:eastAsia="Arial"/>
                <w:b/>
              </w:rPr>
              <w:t xml:space="preserve">Lesson </w:t>
            </w:r>
            <w:r w:rsidR="007319A8">
              <w:rPr>
                <w:rFonts w:eastAsia="Arial"/>
                <w:b/>
              </w:rPr>
              <w:t>7</w:t>
            </w:r>
            <w:r w:rsidRPr="001C2DFD">
              <w:rPr>
                <w:rFonts w:eastAsia="Arial"/>
                <w:b/>
              </w:rPr>
              <w:t>: Color Matters</w:t>
            </w:r>
          </w:p>
        </w:tc>
        <w:tc>
          <w:tcPr>
            <w:tcW w:w="2700" w:type="dxa"/>
            <w:vMerge w:val="restart"/>
            <w:shd w:val="clear" w:color="auto" w:fill="auto"/>
            <w:tcMar>
              <w:top w:w="100" w:type="dxa"/>
              <w:left w:w="100" w:type="dxa"/>
              <w:bottom w:w="100" w:type="dxa"/>
              <w:right w:w="100" w:type="dxa"/>
            </w:tcMar>
          </w:tcPr>
          <w:p w14:paraId="09D7CF7C" w14:textId="77777777" w:rsidR="002E5DF0" w:rsidRPr="001C2DFD" w:rsidRDefault="002E5DF0" w:rsidP="00F750FF">
            <w:pPr>
              <w:widowControl w:val="0"/>
              <w:jc w:val="center"/>
              <w:rPr>
                <w:rFonts w:eastAsia="Arial"/>
                <w:b/>
              </w:rPr>
            </w:pPr>
            <w:r w:rsidRPr="001C2DFD">
              <w:rPr>
                <w:rFonts w:eastAsia="Arial"/>
                <w:b/>
              </w:rPr>
              <w:t>Time Frame: 1 x 40 minute class period</w:t>
            </w:r>
          </w:p>
        </w:tc>
      </w:tr>
      <w:tr w:rsidR="002E5DF0" w:rsidRPr="001C2DFD" w14:paraId="565B30C6" w14:textId="77777777" w:rsidTr="00207A8B">
        <w:trPr>
          <w:trHeight w:val="440"/>
        </w:trPr>
        <w:tc>
          <w:tcPr>
            <w:tcW w:w="6740" w:type="dxa"/>
            <w:gridSpan w:val="2"/>
            <w:shd w:val="clear" w:color="auto" w:fill="auto"/>
            <w:tcMar>
              <w:top w:w="100" w:type="dxa"/>
              <w:left w:w="100" w:type="dxa"/>
              <w:bottom w:w="100" w:type="dxa"/>
              <w:right w:w="100" w:type="dxa"/>
            </w:tcMar>
          </w:tcPr>
          <w:p w14:paraId="1A166DFC" w14:textId="77777777" w:rsidR="002E5DF0" w:rsidRPr="001C2DFD" w:rsidRDefault="002E5DF0" w:rsidP="00F750FF">
            <w:pPr>
              <w:widowControl w:val="0"/>
              <w:rPr>
                <w:rFonts w:eastAsia="Arial"/>
              </w:rPr>
            </w:pPr>
            <w:r w:rsidRPr="001C2DFD">
              <w:rPr>
                <w:rFonts w:eastAsia="Arial"/>
                <w:b/>
              </w:rPr>
              <w:t xml:space="preserve">Grade Level: </w:t>
            </w:r>
            <w:r w:rsidRPr="001C2DFD">
              <w:rPr>
                <w:rFonts w:eastAsia="Arial"/>
              </w:rPr>
              <w:t>6-8th Grade</w:t>
            </w:r>
          </w:p>
        </w:tc>
        <w:tc>
          <w:tcPr>
            <w:tcW w:w="2700" w:type="dxa"/>
            <w:vMerge/>
            <w:shd w:val="clear" w:color="auto" w:fill="auto"/>
            <w:tcMar>
              <w:top w:w="100" w:type="dxa"/>
              <w:left w:w="100" w:type="dxa"/>
              <w:bottom w:w="100" w:type="dxa"/>
              <w:right w:w="100" w:type="dxa"/>
            </w:tcMar>
          </w:tcPr>
          <w:p w14:paraId="69860ADA" w14:textId="77777777" w:rsidR="002E5DF0" w:rsidRPr="001C2DFD" w:rsidRDefault="002E5DF0" w:rsidP="00F750FF">
            <w:pPr>
              <w:widowControl w:val="0"/>
              <w:rPr>
                <w:rFonts w:eastAsia="Arial"/>
                <w:b/>
              </w:rPr>
            </w:pPr>
          </w:p>
        </w:tc>
      </w:tr>
      <w:tr w:rsidR="002E5DF0" w:rsidRPr="001C2DFD" w14:paraId="489FC2C8" w14:textId="77777777" w:rsidTr="00207A8B">
        <w:trPr>
          <w:trHeight w:val="420"/>
        </w:trPr>
        <w:tc>
          <w:tcPr>
            <w:tcW w:w="9440" w:type="dxa"/>
            <w:gridSpan w:val="3"/>
            <w:shd w:val="clear" w:color="auto" w:fill="auto"/>
            <w:tcMar>
              <w:top w:w="100" w:type="dxa"/>
              <w:left w:w="100" w:type="dxa"/>
              <w:bottom w:w="100" w:type="dxa"/>
              <w:right w:w="100" w:type="dxa"/>
            </w:tcMar>
          </w:tcPr>
          <w:p w14:paraId="036B0522" w14:textId="7CDC8373" w:rsidR="002E5DF0" w:rsidRPr="001C2DFD" w:rsidRDefault="002E5DF0" w:rsidP="00F750FF">
            <w:pPr>
              <w:widowControl w:val="0"/>
              <w:rPr>
                <w:rFonts w:eastAsia="Arial"/>
              </w:rPr>
            </w:pPr>
            <w:r w:rsidRPr="001C2DFD">
              <w:rPr>
                <w:rFonts w:eastAsia="Arial"/>
                <w:b/>
              </w:rPr>
              <w:t>Brief Description of Lesson:</w:t>
            </w:r>
            <w:r w:rsidRPr="001C2DFD">
              <w:rPr>
                <w:rFonts w:eastAsia="Arial"/>
              </w:rPr>
              <w:t xml:space="preserve"> This lesson could be modified in a variety of ways to address other aspects of color using colormatters.com and </w:t>
            </w:r>
            <w:hyperlink r:id="rId33">
              <w:r w:rsidRPr="001C2DFD">
                <w:rPr>
                  <w:rFonts w:eastAsia="Arial"/>
                  <w:color w:val="1155CC"/>
                  <w:u w:val="single"/>
                </w:rPr>
                <w:t>https://education.seattlepi.com/not-list-black-white-colors-physics-3426.html</w:t>
              </w:r>
            </w:hyperlink>
            <w:r w:rsidRPr="001C2DFD">
              <w:rPr>
                <w:rFonts w:eastAsia="Arial"/>
              </w:rPr>
              <w:t>. This website addresses the cultural, psychological, and biological aspects of color. If time is running short to accomplish lessons 1-</w:t>
            </w:r>
            <w:r w:rsidR="00B70D1A">
              <w:rPr>
                <w:rFonts w:eastAsia="Arial"/>
              </w:rPr>
              <w:t>6</w:t>
            </w:r>
            <w:r w:rsidRPr="001C2DFD">
              <w:rPr>
                <w:rFonts w:eastAsia="Arial"/>
              </w:rPr>
              <w:t xml:space="preserve"> in this unit, this lesson could be left out or it could be used with students who are advanced in their learning as an extension of the unit. </w:t>
            </w:r>
          </w:p>
          <w:p w14:paraId="3BB09DBA" w14:textId="77777777" w:rsidR="002E5DF0" w:rsidRPr="001C2DFD" w:rsidRDefault="002E5DF0" w:rsidP="00F750FF">
            <w:pPr>
              <w:widowControl w:val="0"/>
              <w:rPr>
                <w:rFonts w:eastAsia="Arial"/>
              </w:rPr>
            </w:pPr>
          </w:p>
          <w:p w14:paraId="019FC124" w14:textId="77777777" w:rsidR="002E5DF0" w:rsidRPr="001C2DFD" w:rsidRDefault="001457B6" w:rsidP="00F750FF">
            <w:pPr>
              <w:widowControl w:val="0"/>
              <w:rPr>
                <w:rFonts w:eastAsia="Arial"/>
              </w:rPr>
            </w:pPr>
            <w:hyperlink r:id="rId34">
              <w:r w:rsidR="002E5DF0" w:rsidRPr="001C2DFD">
                <w:rPr>
                  <w:rFonts w:eastAsia="Arial"/>
                  <w:color w:val="1155CC"/>
                  <w:u w:val="single"/>
                </w:rPr>
                <w:t>https://colormatters.com/color-and-design/are-black-and-white-colors</w:t>
              </w:r>
            </w:hyperlink>
          </w:p>
          <w:p w14:paraId="68C12A03" w14:textId="77777777" w:rsidR="002E5DF0" w:rsidRPr="001C2DFD" w:rsidRDefault="002E5DF0" w:rsidP="00F750FF">
            <w:pPr>
              <w:widowControl w:val="0"/>
              <w:rPr>
                <w:rFonts w:eastAsia="Arial"/>
              </w:rPr>
            </w:pPr>
          </w:p>
          <w:p w14:paraId="5575AE2D" w14:textId="77777777" w:rsidR="002E5DF0" w:rsidRPr="001C2DFD" w:rsidRDefault="001457B6" w:rsidP="00F750FF">
            <w:pPr>
              <w:widowControl w:val="0"/>
              <w:rPr>
                <w:rFonts w:eastAsia="Arial"/>
              </w:rPr>
            </w:pPr>
            <w:hyperlink r:id="rId35">
              <w:r w:rsidR="002E5DF0" w:rsidRPr="001C2DFD">
                <w:rPr>
                  <w:rFonts w:eastAsia="Arial"/>
                  <w:color w:val="1155CC"/>
                  <w:u w:val="single"/>
                </w:rPr>
                <w:t>https://colormatters.com/color-and-design/are-black-and-white-colors/more-about-black-white</w:t>
              </w:r>
            </w:hyperlink>
          </w:p>
          <w:p w14:paraId="1EA7C7AC" w14:textId="77777777" w:rsidR="002E5DF0" w:rsidRPr="001C2DFD" w:rsidRDefault="002E5DF0" w:rsidP="00F750FF">
            <w:pPr>
              <w:widowControl w:val="0"/>
              <w:rPr>
                <w:rFonts w:eastAsia="Arial"/>
              </w:rPr>
            </w:pPr>
          </w:p>
          <w:p w14:paraId="25A3C45D" w14:textId="77777777" w:rsidR="002E5DF0" w:rsidRPr="001C2DFD" w:rsidRDefault="001457B6" w:rsidP="00F750FF">
            <w:pPr>
              <w:rPr>
                <w:rFonts w:eastAsia="Arial"/>
              </w:rPr>
            </w:pPr>
            <w:hyperlink r:id="rId36">
              <w:r w:rsidR="002E5DF0" w:rsidRPr="001C2DFD">
                <w:rPr>
                  <w:rFonts w:eastAsia="Arial"/>
                  <w:color w:val="1155CC"/>
                  <w:u w:val="single"/>
                </w:rPr>
                <w:t>https://education.seattlepi.com/not-list-black-white-colors-physics-3426.html</w:t>
              </w:r>
            </w:hyperlink>
          </w:p>
          <w:p w14:paraId="16B0E414" w14:textId="77777777" w:rsidR="002E5DF0" w:rsidRPr="001C2DFD" w:rsidRDefault="002E5DF0" w:rsidP="00F750FF">
            <w:pPr>
              <w:widowControl w:val="0"/>
              <w:rPr>
                <w:rFonts w:eastAsia="Arial"/>
              </w:rPr>
            </w:pPr>
          </w:p>
          <w:p w14:paraId="1B2A80E6" w14:textId="77777777" w:rsidR="002E5DF0" w:rsidRPr="001C2DFD" w:rsidRDefault="001457B6" w:rsidP="00F750FF">
            <w:pPr>
              <w:widowControl w:val="0"/>
              <w:rPr>
                <w:rFonts w:eastAsia="Arial"/>
              </w:rPr>
            </w:pPr>
            <w:hyperlink r:id="rId37">
              <w:r w:rsidR="002E5DF0" w:rsidRPr="001C2DFD">
                <w:rPr>
                  <w:rFonts w:eastAsia="Arial"/>
                  <w:color w:val="1155CC"/>
                  <w:u w:val="single"/>
                </w:rPr>
                <w:t>http://www.tkbridalatlanta.com/7-different-wedding-dress-color-from-around-the-world/</w:t>
              </w:r>
            </w:hyperlink>
          </w:p>
        </w:tc>
      </w:tr>
      <w:tr w:rsidR="002E5DF0" w:rsidRPr="001C2DFD" w14:paraId="48D804C1" w14:textId="77777777" w:rsidTr="00207A8B">
        <w:trPr>
          <w:trHeight w:val="420"/>
        </w:trPr>
        <w:tc>
          <w:tcPr>
            <w:tcW w:w="9440" w:type="dxa"/>
            <w:gridSpan w:val="3"/>
            <w:shd w:val="clear" w:color="auto" w:fill="auto"/>
            <w:tcMar>
              <w:top w:w="100" w:type="dxa"/>
              <w:left w:w="100" w:type="dxa"/>
              <w:bottom w:w="100" w:type="dxa"/>
              <w:right w:w="100" w:type="dxa"/>
            </w:tcMar>
          </w:tcPr>
          <w:p w14:paraId="34005A95" w14:textId="77777777" w:rsidR="002E5DF0" w:rsidRPr="001C2DFD" w:rsidRDefault="002E5DF0" w:rsidP="00F750FF">
            <w:pPr>
              <w:widowControl w:val="0"/>
              <w:rPr>
                <w:rFonts w:eastAsia="Arial"/>
                <w:b/>
              </w:rPr>
            </w:pPr>
            <w:r w:rsidRPr="001C2DFD">
              <w:rPr>
                <w:rFonts w:eastAsia="Arial"/>
                <w:b/>
              </w:rPr>
              <w:t>Specific Learning Outcomes:</w:t>
            </w:r>
          </w:p>
          <w:p w14:paraId="0C9FDD80" w14:textId="77777777" w:rsidR="002E5DF0" w:rsidRPr="001C2DFD" w:rsidRDefault="002E5DF0" w:rsidP="00F750FF">
            <w:pPr>
              <w:widowControl w:val="0"/>
              <w:rPr>
                <w:rFonts w:eastAsia="Arial"/>
              </w:rPr>
            </w:pPr>
            <w:r w:rsidRPr="001C2DFD">
              <w:rPr>
                <w:rFonts w:eastAsia="Arial"/>
              </w:rPr>
              <w:t xml:space="preserve">Students will be able to identify the theories behind black and white color. </w:t>
            </w:r>
          </w:p>
          <w:p w14:paraId="6C012308" w14:textId="77777777" w:rsidR="002E5DF0" w:rsidRPr="001C2DFD" w:rsidRDefault="002E5DF0" w:rsidP="00F750FF">
            <w:pPr>
              <w:widowControl w:val="0"/>
              <w:rPr>
                <w:rFonts w:eastAsia="Arial"/>
              </w:rPr>
            </w:pPr>
            <w:r w:rsidRPr="001C2DFD">
              <w:rPr>
                <w:rFonts w:eastAsia="Arial"/>
              </w:rPr>
              <w:t>Students will be able to make a claim and support their claim with evidence.</w:t>
            </w:r>
          </w:p>
          <w:p w14:paraId="02A9D834" w14:textId="77777777" w:rsidR="002E5DF0" w:rsidRPr="001C2DFD" w:rsidRDefault="002E5DF0" w:rsidP="00F750FF">
            <w:pPr>
              <w:widowControl w:val="0"/>
              <w:rPr>
                <w:rFonts w:eastAsia="Arial"/>
              </w:rPr>
            </w:pPr>
            <w:r w:rsidRPr="001C2DFD">
              <w:rPr>
                <w:rFonts w:eastAsia="Arial"/>
              </w:rPr>
              <w:t xml:space="preserve">Students will be able to identify the role of colors in different cultures. </w:t>
            </w:r>
          </w:p>
        </w:tc>
      </w:tr>
      <w:tr w:rsidR="002E5DF0" w:rsidRPr="001C2DFD" w14:paraId="5339E4B0" w14:textId="77777777" w:rsidTr="00207A8B">
        <w:trPr>
          <w:trHeight w:val="420"/>
        </w:trPr>
        <w:tc>
          <w:tcPr>
            <w:tcW w:w="9440" w:type="dxa"/>
            <w:gridSpan w:val="3"/>
            <w:shd w:val="clear" w:color="auto" w:fill="auto"/>
            <w:tcMar>
              <w:top w:w="100" w:type="dxa"/>
              <w:left w:w="100" w:type="dxa"/>
              <w:bottom w:w="100" w:type="dxa"/>
              <w:right w:w="100" w:type="dxa"/>
            </w:tcMar>
          </w:tcPr>
          <w:p w14:paraId="223B2CFF" w14:textId="77777777" w:rsidR="002E5DF0" w:rsidRPr="001C2DFD" w:rsidRDefault="002E5DF0" w:rsidP="00F750FF">
            <w:pPr>
              <w:widowControl w:val="0"/>
              <w:rPr>
                <w:rFonts w:eastAsia="Arial"/>
                <w:b/>
              </w:rPr>
            </w:pPr>
            <w:r w:rsidRPr="001C2DFD">
              <w:rPr>
                <w:rFonts w:eastAsia="Arial"/>
                <w:b/>
              </w:rPr>
              <w:t>Narrative/Background Information:</w:t>
            </w:r>
          </w:p>
        </w:tc>
      </w:tr>
      <w:tr w:rsidR="002E5DF0" w:rsidRPr="001C2DFD" w14:paraId="52DAB84F" w14:textId="77777777" w:rsidTr="00207A8B">
        <w:trPr>
          <w:trHeight w:val="420"/>
        </w:trPr>
        <w:tc>
          <w:tcPr>
            <w:tcW w:w="9440" w:type="dxa"/>
            <w:gridSpan w:val="3"/>
            <w:shd w:val="clear" w:color="auto" w:fill="auto"/>
            <w:tcMar>
              <w:top w:w="100" w:type="dxa"/>
              <w:left w:w="100" w:type="dxa"/>
              <w:bottom w:w="100" w:type="dxa"/>
              <w:right w:w="100" w:type="dxa"/>
            </w:tcMar>
          </w:tcPr>
          <w:p w14:paraId="6F071AA9" w14:textId="6934F9F9" w:rsidR="002E5DF0" w:rsidRPr="001C2DFD" w:rsidRDefault="002E5DF0" w:rsidP="00F750FF">
            <w:pPr>
              <w:widowControl w:val="0"/>
              <w:rPr>
                <w:rFonts w:eastAsia="Arial"/>
              </w:rPr>
            </w:pPr>
            <w:r w:rsidRPr="001C2DFD">
              <w:rPr>
                <w:rFonts w:eastAsia="Arial"/>
                <w:b/>
              </w:rPr>
              <w:t>Prior Student Knowledge:</w:t>
            </w:r>
            <w:r w:rsidRPr="001C2DFD">
              <w:rPr>
                <w:rFonts w:eastAsia="Arial"/>
              </w:rPr>
              <w:t xml:space="preserve"> Lesson 1-</w:t>
            </w:r>
            <w:r w:rsidR="00276771">
              <w:rPr>
                <w:rFonts w:eastAsia="Arial"/>
              </w:rPr>
              <w:t xml:space="preserve">8 </w:t>
            </w:r>
            <w:r w:rsidRPr="001C2DFD">
              <w:rPr>
                <w:rFonts w:eastAsia="Arial"/>
              </w:rPr>
              <w:t>of this unit.</w:t>
            </w:r>
          </w:p>
          <w:p w14:paraId="7E96C6B8" w14:textId="77777777" w:rsidR="002E5DF0" w:rsidRPr="001C2DFD" w:rsidRDefault="002E5DF0" w:rsidP="00F750FF">
            <w:pPr>
              <w:widowControl w:val="0"/>
              <w:rPr>
                <w:rFonts w:eastAsia="Arial"/>
              </w:rPr>
            </w:pPr>
          </w:p>
          <w:p w14:paraId="79526E76" w14:textId="77777777" w:rsidR="002E5DF0" w:rsidRPr="001C2DFD" w:rsidRDefault="002E5DF0" w:rsidP="00F750FF">
            <w:pPr>
              <w:widowControl w:val="0"/>
              <w:rPr>
                <w:rFonts w:eastAsia="Arial"/>
              </w:rPr>
            </w:pPr>
            <w:r w:rsidRPr="001C2DFD">
              <w:rPr>
                <w:rFonts w:eastAsia="Arial"/>
              </w:rPr>
              <w:t>Vocabulary:</w:t>
            </w:r>
          </w:p>
          <w:p w14:paraId="6A649B2D" w14:textId="77777777" w:rsidR="002E5DF0" w:rsidRPr="001C2DFD" w:rsidRDefault="002E5DF0" w:rsidP="00F750FF">
            <w:pPr>
              <w:widowControl w:val="0"/>
              <w:rPr>
                <w:rFonts w:eastAsia="Roboto"/>
                <w:color w:val="222222"/>
                <w:highlight w:val="white"/>
              </w:rPr>
            </w:pPr>
            <w:r w:rsidRPr="001C2DFD">
              <w:rPr>
                <w:rFonts w:eastAsia="Arial"/>
              </w:rPr>
              <w:t xml:space="preserve">achromatic: </w:t>
            </w:r>
            <w:r w:rsidRPr="001C2DFD">
              <w:rPr>
                <w:rFonts w:eastAsia="Roboto"/>
                <w:color w:val="222222"/>
                <w:highlight w:val="white"/>
              </w:rPr>
              <w:t>without color.</w:t>
            </w:r>
            <w:r w:rsidRPr="001C2DFD">
              <w:rPr>
                <w:rFonts w:eastAsia="Roboto"/>
                <w:b/>
                <w:color w:val="222222"/>
                <w:highlight w:val="white"/>
              </w:rPr>
              <w:t xml:space="preserve"> </w:t>
            </w:r>
            <w:r w:rsidRPr="001C2DFD">
              <w:rPr>
                <w:rFonts w:eastAsia="Roboto"/>
                <w:color w:val="222222"/>
                <w:highlight w:val="white"/>
              </w:rPr>
              <w:t xml:space="preserve">(white, grey and black) have lightness but no hue or saturation. </w:t>
            </w:r>
          </w:p>
          <w:p w14:paraId="30A2065C" w14:textId="77777777" w:rsidR="002E5DF0" w:rsidRPr="001C2DFD" w:rsidRDefault="002E5DF0" w:rsidP="00F750FF">
            <w:pPr>
              <w:widowControl w:val="0"/>
              <w:rPr>
                <w:rFonts w:eastAsia="Arial"/>
                <w:color w:val="1A1A1A"/>
              </w:rPr>
            </w:pPr>
            <w:r w:rsidRPr="001C2DFD">
              <w:rPr>
                <w:rFonts w:eastAsia="Arial"/>
              </w:rPr>
              <w:t>chroma: t</w:t>
            </w:r>
            <w:r w:rsidRPr="001C2DFD">
              <w:rPr>
                <w:rFonts w:eastAsia="Arial"/>
                <w:color w:val="1A1A1A"/>
              </w:rPr>
              <w:t>he purity of a color, or its freedom from white or gray. Intensity of distinctive hue; saturation of a color.</w:t>
            </w:r>
          </w:p>
        </w:tc>
      </w:tr>
      <w:tr w:rsidR="002E5DF0" w:rsidRPr="001C2DFD" w14:paraId="72503B2C" w14:textId="77777777" w:rsidTr="00207A8B">
        <w:trPr>
          <w:trHeight w:val="500"/>
        </w:trPr>
        <w:tc>
          <w:tcPr>
            <w:tcW w:w="3090" w:type="dxa"/>
            <w:shd w:val="clear" w:color="auto" w:fill="auto"/>
            <w:tcMar>
              <w:top w:w="100" w:type="dxa"/>
              <w:left w:w="100" w:type="dxa"/>
              <w:bottom w:w="100" w:type="dxa"/>
              <w:right w:w="100" w:type="dxa"/>
            </w:tcMar>
          </w:tcPr>
          <w:p w14:paraId="2BDD9414" w14:textId="77777777" w:rsidR="002E5DF0" w:rsidRPr="001C2DFD" w:rsidRDefault="002E5DF0" w:rsidP="00F750FF">
            <w:pPr>
              <w:widowControl w:val="0"/>
              <w:rPr>
                <w:rFonts w:eastAsia="Arial"/>
                <w:b/>
              </w:rPr>
            </w:pPr>
            <w:r w:rsidRPr="001C2DFD">
              <w:rPr>
                <w:rFonts w:eastAsia="Arial"/>
                <w:b/>
              </w:rPr>
              <w:t>Science &amp; Engineering Practices:</w:t>
            </w:r>
          </w:p>
          <w:p w14:paraId="6E8693E3" w14:textId="77777777" w:rsidR="002E5DF0" w:rsidRPr="001C2DFD" w:rsidRDefault="002E5DF0" w:rsidP="00F750FF">
            <w:pPr>
              <w:widowControl w:val="0"/>
              <w:rPr>
                <w:rFonts w:eastAsia="Arial"/>
              </w:rPr>
            </w:pPr>
          </w:p>
          <w:p w14:paraId="3BE45663" w14:textId="77777777" w:rsidR="002E5DF0" w:rsidRPr="001C2DFD" w:rsidRDefault="002E5DF0" w:rsidP="0055236B">
            <w:pPr>
              <w:widowControl w:val="0"/>
              <w:numPr>
                <w:ilvl w:val="0"/>
                <w:numId w:val="17"/>
              </w:numPr>
              <w:rPr>
                <w:rFonts w:eastAsia="Arial"/>
              </w:rPr>
            </w:pPr>
            <w:r w:rsidRPr="001C2DFD">
              <w:rPr>
                <w:rFonts w:eastAsia="Arial"/>
              </w:rPr>
              <w:lastRenderedPageBreak/>
              <w:t>Developing and Using Models</w:t>
            </w:r>
          </w:p>
          <w:p w14:paraId="41D2F599" w14:textId="77777777" w:rsidR="002E5DF0" w:rsidRPr="001C2DFD" w:rsidRDefault="002E5DF0" w:rsidP="0055236B">
            <w:pPr>
              <w:widowControl w:val="0"/>
              <w:numPr>
                <w:ilvl w:val="0"/>
                <w:numId w:val="17"/>
              </w:numPr>
              <w:rPr>
                <w:rFonts w:eastAsia="Arial"/>
              </w:rPr>
            </w:pPr>
            <w:r w:rsidRPr="001C2DFD">
              <w:rPr>
                <w:rFonts w:eastAsia="Arial"/>
              </w:rPr>
              <w:t>Planning and Carrying Out Investigations</w:t>
            </w:r>
          </w:p>
          <w:p w14:paraId="5524BC0F" w14:textId="77777777" w:rsidR="002E5DF0" w:rsidRPr="001C2DFD" w:rsidRDefault="002E5DF0" w:rsidP="0055236B">
            <w:pPr>
              <w:widowControl w:val="0"/>
              <w:numPr>
                <w:ilvl w:val="0"/>
                <w:numId w:val="17"/>
              </w:numPr>
              <w:rPr>
                <w:rFonts w:eastAsia="Arial"/>
              </w:rPr>
            </w:pPr>
            <w:r w:rsidRPr="001C2DFD">
              <w:rPr>
                <w:rFonts w:eastAsia="Arial"/>
              </w:rPr>
              <w:t>Obtaining, Evaluating, and Communicating Information</w:t>
            </w:r>
          </w:p>
          <w:p w14:paraId="7D4F5E3E" w14:textId="77777777" w:rsidR="002E5DF0" w:rsidRPr="001C2DFD" w:rsidRDefault="002E5DF0" w:rsidP="00F750FF">
            <w:pPr>
              <w:widowControl w:val="0"/>
              <w:rPr>
                <w:rFonts w:eastAsia="Arial"/>
              </w:rPr>
            </w:pPr>
          </w:p>
          <w:p w14:paraId="68DF65B6" w14:textId="77777777" w:rsidR="002E5DF0" w:rsidRPr="001C2DFD" w:rsidRDefault="002E5DF0" w:rsidP="00F750FF">
            <w:pPr>
              <w:widowControl w:val="0"/>
              <w:rPr>
                <w:rFonts w:eastAsia="Arial"/>
              </w:rPr>
            </w:pPr>
            <w:r w:rsidRPr="001C2DFD">
              <w:rPr>
                <w:rFonts w:eastAsia="Arial"/>
              </w:rPr>
              <w:t xml:space="preserve">Connection to Nature of Science. </w:t>
            </w:r>
          </w:p>
          <w:p w14:paraId="5D4DD440" w14:textId="77777777" w:rsidR="002E5DF0" w:rsidRPr="001C2DFD" w:rsidRDefault="002E5DF0" w:rsidP="00F750FF">
            <w:pPr>
              <w:widowControl w:val="0"/>
              <w:rPr>
                <w:rFonts w:eastAsia="Arial"/>
              </w:rPr>
            </w:pPr>
          </w:p>
          <w:p w14:paraId="0DD492FD" w14:textId="77777777" w:rsidR="002E5DF0" w:rsidRPr="001C2DFD" w:rsidRDefault="002E5DF0" w:rsidP="00F750FF">
            <w:pPr>
              <w:widowControl w:val="0"/>
              <w:rPr>
                <w:rFonts w:eastAsia="Arial"/>
              </w:rPr>
            </w:pPr>
            <w:r w:rsidRPr="001C2DFD">
              <w:rPr>
                <w:rFonts w:eastAsia="Arial"/>
              </w:rPr>
              <w:t>Scientific knowledge is based on empirical evidence</w:t>
            </w:r>
          </w:p>
        </w:tc>
        <w:tc>
          <w:tcPr>
            <w:tcW w:w="3650" w:type="dxa"/>
            <w:shd w:val="clear" w:color="auto" w:fill="auto"/>
            <w:tcMar>
              <w:top w:w="100" w:type="dxa"/>
              <w:left w:w="100" w:type="dxa"/>
              <w:bottom w:w="100" w:type="dxa"/>
              <w:right w:w="100" w:type="dxa"/>
            </w:tcMar>
          </w:tcPr>
          <w:p w14:paraId="2F17B16D" w14:textId="77777777" w:rsidR="002E5DF0" w:rsidRPr="001C2DFD" w:rsidRDefault="002E5DF0" w:rsidP="00F750FF">
            <w:pPr>
              <w:widowControl w:val="0"/>
              <w:rPr>
                <w:rFonts w:eastAsia="Arial"/>
                <w:b/>
              </w:rPr>
            </w:pPr>
            <w:r w:rsidRPr="001C2DFD">
              <w:rPr>
                <w:rFonts w:eastAsia="Arial"/>
                <w:b/>
              </w:rPr>
              <w:lastRenderedPageBreak/>
              <w:t>Disciplinary Core Ideas:</w:t>
            </w:r>
          </w:p>
          <w:p w14:paraId="3AFE814F" w14:textId="77777777" w:rsidR="002E5DF0" w:rsidRPr="001C2DFD" w:rsidRDefault="002E5DF0" w:rsidP="00F750FF">
            <w:pPr>
              <w:widowControl w:val="0"/>
              <w:rPr>
                <w:rFonts w:eastAsia="Arial"/>
              </w:rPr>
            </w:pPr>
          </w:p>
          <w:p w14:paraId="50B37DF4" w14:textId="77777777" w:rsidR="002E5DF0" w:rsidRPr="001C2DFD" w:rsidRDefault="002E5DF0" w:rsidP="00F750FF">
            <w:pPr>
              <w:widowControl w:val="0"/>
              <w:rPr>
                <w:rFonts w:eastAsia="Arial"/>
              </w:rPr>
            </w:pPr>
          </w:p>
          <w:p w14:paraId="10F3D3B5" w14:textId="77777777" w:rsidR="002E5DF0" w:rsidRPr="001C2DFD" w:rsidRDefault="002E5DF0" w:rsidP="00F750FF">
            <w:pPr>
              <w:widowControl w:val="0"/>
              <w:rPr>
                <w:rFonts w:eastAsia="Arial"/>
              </w:rPr>
            </w:pPr>
            <w:r w:rsidRPr="001C2DFD">
              <w:rPr>
                <w:rFonts w:eastAsia="Arial"/>
              </w:rPr>
              <w:lastRenderedPageBreak/>
              <w:t>PS4.A. Wave Properties</w:t>
            </w:r>
          </w:p>
          <w:p w14:paraId="750D86F7" w14:textId="77777777" w:rsidR="002E5DF0" w:rsidRPr="001C2DFD" w:rsidRDefault="002E5DF0" w:rsidP="00F750FF">
            <w:pPr>
              <w:widowControl w:val="0"/>
              <w:rPr>
                <w:rFonts w:eastAsia="Arial"/>
              </w:rPr>
            </w:pPr>
            <w:r w:rsidRPr="001C2DFD">
              <w:rPr>
                <w:rFonts w:eastAsia="Arial"/>
              </w:rPr>
              <w:t xml:space="preserve">PS4.B. Electromagnetic Radiation </w:t>
            </w:r>
          </w:p>
          <w:p w14:paraId="22FFA51F" w14:textId="77777777" w:rsidR="002E5DF0" w:rsidRPr="001C2DFD" w:rsidRDefault="002E5DF0" w:rsidP="00F750FF">
            <w:pPr>
              <w:widowControl w:val="0"/>
              <w:rPr>
                <w:rFonts w:eastAsia="Arial"/>
              </w:rPr>
            </w:pPr>
          </w:p>
          <w:p w14:paraId="446E659C" w14:textId="77777777" w:rsidR="002E5DF0" w:rsidRPr="001C2DFD" w:rsidRDefault="002E5DF0" w:rsidP="00F750FF">
            <w:pPr>
              <w:widowControl w:val="0"/>
              <w:rPr>
                <w:rFonts w:eastAsia="Arial"/>
              </w:rPr>
            </w:pPr>
            <w:r w:rsidRPr="001C2DFD">
              <w:rPr>
                <w:rFonts w:eastAsia="Arial"/>
              </w:rPr>
              <w:t>Connections to other DCIs in this grade band: MS.LS1-D</w:t>
            </w:r>
          </w:p>
        </w:tc>
        <w:tc>
          <w:tcPr>
            <w:tcW w:w="2700" w:type="dxa"/>
            <w:shd w:val="clear" w:color="auto" w:fill="auto"/>
            <w:tcMar>
              <w:top w:w="100" w:type="dxa"/>
              <w:left w:w="100" w:type="dxa"/>
              <w:bottom w:w="100" w:type="dxa"/>
              <w:right w:w="100" w:type="dxa"/>
            </w:tcMar>
          </w:tcPr>
          <w:p w14:paraId="5A3CF939" w14:textId="77777777" w:rsidR="002E5DF0" w:rsidRPr="001C2DFD" w:rsidRDefault="002E5DF0" w:rsidP="00F750FF">
            <w:pPr>
              <w:widowControl w:val="0"/>
              <w:rPr>
                <w:rFonts w:eastAsia="Arial"/>
                <w:b/>
              </w:rPr>
            </w:pPr>
            <w:r w:rsidRPr="001C2DFD">
              <w:rPr>
                <w:rFonts w:eastAsia="Arial"/>
                <w:b/>
              </w:rPr>
              <w:lastRenderedPageBreak/>
              <w:t>Crosscutting Concepts:</w:t>
            </w:r>
          </w:p>
          <w:p w14:paraId="7031DA98" w14:textId="77777777" w:rsidR="002E5DF0" w:rsidRPr="001C2DFD" w:rsidRDefault="002E5DF0" w:rsidP="00F750FF">
            <w:pPr>
              <w:widowControl w:val="0"/>
              <w:ind w:left="720"/>
              <w:rPr>
                <w:rFonts w:eastAsia="Arial"/>
              </w:rPr>
            </w:pPr>
          </w:p>
          <w:p w14:paraId="439BDFB9" w14:textId="77777777" w:rsidR="002E5DF0" w:rsidRPr="001C2DFD" w:rsidRDefault="002E5DF0" w:rsidP="0055236B">
            <w:pPr>
              <w:widowControl w:val="0"/>
              <w:numPr>
                <w:ilvl w:val="0"/>
                <w:numId w:val="18"/>
              </w:numPr>
              <w:rPr>
                <w:rFonts w:eastAsia="Arial"/>
              </w:rPr>
            </w:pPr>
            <w:r w:rsidRPr="001C2DFD">
              <w:rPr>
                <w:rFonts w:eastAsia="Arial"/>
              </w:rPr>
              <w:t>Patterns</w:t>
            </w:r>
          </w:p>
          <w:p w14:paraId="4DE28244" w14:textId="77777777" w:rsidR="002E5DF0" w:rsidRPr="001C2DFD" w:rsidRDefault="002E5DF0" w:rsidP="0055236B">
            <w:pPr>
              <w:widowControl w:val="0"/>
              <w:numPr>
                <w:ilvl w:val="0"/>
                <w:numId w:val="18"/>
              </w:numPr>
              <w:rPr>
                <w:rFonts w:eastAsia="Arial"/>
              </w:rPr>
            </w:pPr>
            <w:r w:rsidRPr="001C2DFD">
              <w:rPr>
                <w:rFonts w:eastAsia="Arial"/>
              </w:rPr>
              <w:lastRenderedPageBreak/>
              <w:t>Structure and Function</w:t>
            </w:r>
          </w:p>
          <w:p w14:paraId="05AC3E2D" w14:textId="77777777" w:rsidR="002E5DF0" w:rsidRPr="001C2DFD" w:rsidRDefault="002E5DF0" w:rsidP="00F750FF">
            <w:pPr>
              <w:widowControl w:val="0"/>
              <w:rPr>
                <w:rFonts w:eastAsia="Arial"/>
              </w:rPr>
            </w:pPr>
          </w:p>
          <w:p w14:paraId="3BDA0529" w14:textId="77777777" w:rsidR="002E5DF0" w:rsidRPr="001C2DFD" w:rsidRDefault="002E5DF0" w:rsidP="00F750FF">
            <w:pPr>
              <w:widowControl w:val="0"/>
              <w:rPr>
                <w:rFonts w:eastAsia="Arial"/>
              </w:rPr>
            </w:pPr>
            <w:r w:rsidRPr="001C2DFD">
              <w:rPr>
                <w:rFonts w:eastAsia="Arial"/>
              </w:rPr>
              <w:t>Connections to Engineering, Technology and Applications of Science</w:t>
            </w:r>
          </w:p>
          <w:p w14:paraId="3604D44E" w14:textId="77777777" w:rsidR="002E5DF0" w:rsidRPr="001C2DFD" w:rsidRDefault="002E5DF0" w:rsidP="0055236B">
            <w:pPr>
              <w:widowControl w:val="0"/>
              <w:numPr>
                <w:ilvl w:val="0"/>
                <w:numId w:val="2"/>
              </w:numPr>
              <w:rPr>
                <w:rFonts w:eastAsia="Arial"/>
              </w:rPr>
            </w:pPr>
            <w:r w:rsidRPr="001C2DFD">
              <w:rPr>
                <w:rFonts w:eastAsia="Arial"/>
              </w:rPr>
              <w:t xml:space="preserve">Influence of science, engineering, and technology on society and the natural world. </w:t>
            </w:r>
          </w:p>
          <w:p w14:paraId="72518914" w14:textId="77777777" w:rsidR="002E5DF0" w:rsidRPr="001C2DFD" w:rsidRDefault="002E5DF0" w:rsidP="00F750FF">
            <w:pPr>
              <w:widowControl w:val="0"/>
              <w:ind w:left="720"/>
              <w:rPr>
                <w:rFonts w:eastAsia="Arial"/>
              </w:rPr>
            </w:pPr>
            <w:r w:rsidRPr="001C2DFD">
              <w:rPr>
                <w:rFonts w:eastAsia="Arial"/>
              </w:rPr>
              <w:t xml:space="preserve">Connections to Nature of Science: </w:t>
            </w:r>
          </w:p>
          <w:p w14:paraId="3D04AED0" w14:textId="77777777" w:rsidR="002E5DF0" w:rsidRPr="001C2DFD" w:rsidRDefault="002E5DF0" w:rsidP="00F750FF">
            <w:pPr>
              <w:widowControl w:val="0"/>
              <w:ind w:left="720"/>
              <w:rPr>
                <w:rFonts w:eastAsia="Arial"/>
              </w:rPr>
            </w:pPr>
          </w:p>
          <w:p w14:paraId="77B346CA" w14:textId="77777777" w:rsidR="002E5DF0" w:rsidRPr="001C2DFD" w:rsidRDefault="002E5DF0" w:rsidP="00F750FF">
            <w:pPr>
              <w:widowControl w:val="0"/>
              <w:ind w:left="720"/>
              <w:rPr>
                <w:rFonts w:eastAsia="Arial"/>
              </w:rPr>
            </w:pPr>
            <w:r w:rsidRPr="001C2DFD">
              <w:rPr>
                <w:rFonts w:eastAsia="Arial"/>
              </w:rPr>
              <w:t>Science is a human endeavor</w:t>
            </w:r>
          </w:p>
          <w:p w14:paraId="33AF9C6F" w14:textId="77777777" w:rsidR="002E5DF0" w:rsidRPr="001C2DFD" w:rsidRDefault="002E5DF0" w:rsidP="0055236B">
            <w:pPr>
              <w:widowControl w:val="0"/>
              <w:numPr>
                <w:ilvl w:val="0"/>
                <w:numId w:val="13"/>
              </w:numPr>
              <w:rPr>
                <w:rFonts w:eastAsia="Arial"/>
              </w:rPr>
            </w:pPr>
            <w:r w:rsidRPr="001C2DFD">
              <w:rPr>
                <w:rFonts w:eastAsia="Arial"/>
              </w:rPr>
              <w:t xml:space="preserve">Advances in technology influence the progress of science and science has influenced advances in technology. </w:t>
            </w:r>
          </w:p>
          <w:p w14:paraId="73111B46" w14:textId="77777777" w:rsidR="002E5DF0" w:rsidRPr="001C2DFD" w:rsidRDefault="002E5DF0" w:rsidP="00F750FF">
            <w:pPr>
              <w:widowControl w:val="0"/>
              <w:ind w:left="720"/>
              <w:rPr>
                <w:rFonts w:eastAsia="Arial"/>
              </w:rPr>
            </w:pPr>
          </w:p>
        </w:tc>
      </w:tr>
      <w:tr w:rsidR="002E5DF0" w:rsidRPr="001C2DFD" w14:paraId="5841B15C" w14:textId="77777777" w:rsidTr="00207A8B">
        <w:trPr>
          <w:trHeight w:val="420"/>
        </w:trPr>
        <w:tc>
          <w:tcPr>
            <w:tcW w:w="9440" w:type="dxa"/>
            <w:gridSpan w:val="3"/>
            <w:shd w:val="clear" w:color="auto" w:fill="auto"/>
            <w:tcMar>
              <w:top w:w="100" w:type="dxa"/>
              <w:left w:w="100" w:type="dxa"/>
              <w:bottom w:w="100" w:type="dxa"/>
              <w:right w:w="100" w:type="dxa"/>
            </w:tcMar>
          </w:tcPr>
          <w:p w14:paraId="0AFAF2CF" w14:textId="77777777" w:rsidR="002E5DF0" w:rsidRPr="001C2DFD" w:rsidRDefault="002E5DF0" w:rsidP="00F750FF">
            <w:pPr>
              <w:widowControl w:val="0"/>
              <w:rPr>
                <w:rFonts w:eastAsia="Arial"/>
              </w:rPr>
            </w:pPr>
            <w:r w:rsidRPr="001C2DFD">
              <w:rPr>
                <w:rFonts w:eastAsia="Arial"/>
                <w:b/>
              </w:rPr>
              <w:lastRenderedPageBreak/>
              <w:t xml:space="preserve">Possible Preconceptions/Misconceptions: </w:t>
            </w:r>
            <w:r w:rsidRPr="001C2DFD">
              <w:rPr>
                <w:rFonts w:eastAsia="Arial"/>
              </w:rPr>
              <w:t xml:space="preserve">All cultures wear white wedding dresses or view colors the same way. </w:t>
            </w:r>
            <w:r w:rsidRPr="001C2DFD">
              <w:rPr>
                <w:rFonts w:eastAsia="Arial"/>
                <w:b/>
              </w:rPr>
              <w:t xml:space="preserve"> </w:t>
            </w:r>
            <w:r w:rsidRPr="001C2DFD">
              <w:rPr>
                <w:rFonts w:eastAsia="Arial"/>
              </w:rPr>
              <w:t xml:space="preserve">Colors have different cultural, social and psychological interpretations. </w:t>
            </w:r>
          </w:p>
        </w:tc>
      </w:tr>
      <w:tr w:rsidR="002E5DF0" w:rsidRPr="001C2DFD" w14:paraId="3D78E99E" w14:textId="77777777" w:rsidTr="00207A8B">
        <w:trPr>
          <w:trHeight w:val="440"/>
        </w:trPr>
        <w:tc>
          <w:tcPr>
            <w:tcW w:w="9440" w:type="dxa"/>
            <w:gridSpan w:val="3"/>
            <w:shd w:val="clear" w:color="auto" w:fill="auto"/>
            <w:tcMar>
              <w:top w:w="100" w:type="dxa"/>
              <w:left w:w="100" w:type="dxa"/>
              <w:bottom w:w="100" w:type="dxa"/>
              <w:right w:w="100" w:type="dxa"/>
            </w:tcMar>
          </w:tcPr>
          <w:p w14:paraId="6B3DFF2B" w14:textId="77777777" w:rsidR="002E5DF0" w:rsidRPr="001C2DFD" w:rsidRDefault="002E5DF0" w:rsidP="00F750FF">
            <w:pPr>
              <w:widowControl w:val="0"/>
              <w:rPr>
                <w:rFonts w:eastAsia="Arial"/>
                <w:b/>
              </w:rPr>
            </w:pPr>
            <w:r w:rsidRPr="001C2DFD">
              <w:rPr>
                <w:rFonts w:eastAsia="Arial"/>
                <w:b/>
              </w:rPr>
              <w:t>NGSS Science and Engineering Standards:</w:t>
            </w:r>
          </w:p>
          <w:p w14:paraId="44731247" w14:textId="77777777" w:rsidR="002E5DF0" w:rsidRPr="001C2DFD" w:rsidRDefault="002E5DF0" w:rsidP="00F750FF">
            <w:pPr>
              <w:widowControl w:val="0"/>
              <w:rPr>
                <w:rFonts w:eastAsia="Arial"/>
                <w:b/>
              </w:rPr>
            </w:pPr>
          </w:p>
          <w:p w14:paraId="0D90F8CD" w14:textId="77777777" w:rsidR="002E5DF0" w:rsidRPr="001C2DFD" w:rsidRDefault="002E5DF0" w:rsidP="00F750FF">
            <w:pPr>
              <w:widowControl w:val="0"/>
              <w:rPr>
                <w:rFonts w:eastAsia="Arial"/>
              </w:rPr>
            </w:pPr>
            <w:r w:rsidRPr="001C2DFD">
              <w:rPr>
                <w:rFonts w:eastAsia="Arial"/>
              </w:rPr>
              <w:t>MS-PS4-1 Use mathematical representations to describe a simple model for waves that includes how the amplitude of a wave is related to the energy in a wave.</w:t>
            </w:r>
          </w:p>
          <w:p w14:paraId="0DA57D22" w14:textId="77777777" w:rsidR="002E5DF0" w:rsidRPr="001C2DFD" w:rsidRDefault="002E5DF0" w:rsidP="00F750FF">
            <w:pPr>
              <w:widowControl w:val="0"/>
              <w:rPr>
                <w:rFonts w:eastAsia="Arial"/>
              </w:rPr>
            </w:pPr>
          </w:p>
          <w:p w14:paraId="20BE3EB8" w14:textId="77777777" w:rsidR="002E5DF0" w:rsidRPr="001C2DFD" w:rsidRDefault="002E5DF0" w:rsidP="00F750FF">
            <w:pPr>
              <w:widowControl w:val="0"/>
              <w:rPr>
                <w:rFonts w:eastAsia="Arial"/>
              </w:rPr>
            </w:pPr>
            <w:r w:rsidRPr="001C2DFD">
              <w:rPr>
                <w:rFonts w:eastAsia="Arial"/>
              </w:rPr>
              <w:t xml:space="preserve">MS-PS4.2 Develop and use a model to describe that waves are reflected, absorbed, or transmitted through various materials. </w:t>
            </w:r>
          </w:p>
        </w:tc>
      </w:tr>
      <w:tr w:rsidR="002E5DF0" w:rsidRPr="001C2DFD" w14:paraId="3D6DEFCF" w14:textId="77777777" w:rsidTr="00207A8B">
        <w:trPr>
          <w:trHeight w:val="440"/>
        </w:trPr>
        <w:tc>
          <w:tcPr>
            <w:tcW w:w="9440" w:type="dxa"/>
            <w:gridSpan w:val="3"/>
            <w:shd w:val="clear" w:color="auto" w:fill="auto"/>
            <w:tcMar>
              <w:top w:w="100" w:type="dxa"/>
              <w:left w:w="100" w:type="dxa"/>
              <w:bottom w:w="100" w:type="dxa"/>
              <w:right w:w="100" w:type="dxa"/>
            </w:tcMar>
          </w:tcPr>
          <w:p w14:paraId="62A724E5" w14:textId="77777777" w:rsidR="002E5DF0" w:rsidRPr="001C2DFD" w:rsidRDefault="002E5DF0" w:rsidP="00F750FF">
            <w:pPr>
              <w:widowControl w:val="0"/>
              <w:rPr>
                <w:rFonts w:eastAsia="Arial"/>
                <w:b/>
              </w:rPr>
            </w:pPr>
            <w:r w:rsidRPr="001C2DFD">
              <w:rPr>
                <w:rFonts w:eastAsia="Arial"/>
                <w:b/>
              </w:rPr>
              <w:t>CCSS ELA and Math Standards:</w:t>
            </w:r>
          </w:p>
          <w:p w14:paraId="413F3E82" w14:textId="77777777" w:rsidR="002E5DF0" w:rsidRPr="001C2DFD" w:rsidRDefault="002E5DF0" w:rsidP="00F750FF">
            <w:pPr>
              <w:widowControl w:val="0"/>
              <w:rPr>
                <w:rFonts w:eastAsia="Arial"/>
                <w:b/>
              </w:rPr>
            </w:pPr>
          </w:p>
          <w:p w14:paraId="324DC87C" w14:textId="77777777" w:rsidR="002E5DF0" w:rsidRPr="001C2DFD" w:rsidRDefault="002E5DF0" w:rsidP="00F750FF">
            <w:pPr>
              <w:widowControl w:val="0"/>
              <w:rPr>
                <w:rFonts w:eastAsia="Arial"/>
              </w:rPr>
            </w:pPr>
            <w:r w:rsidRPr="001C2DFD">
              <w:rPr>
                <w:rFonts w:eastAsia="Arial"/>
              </w:rPr>
              <w:t xml:space="preserve">RST.6-8.9 Compare and contrast the information gained from experiments, simulations, video, or multimedia sources with that gained from reading a text on the same topic. (MS-PS4-3) </w:t>
            </w:r>
          </w:p>
          <w:p w14:paraId="6D110CEB" w14:textId="77777777" w:rsidR="002E5DF0" w:rsidRPr="001C2DFD" w:rsidRDefault="002E5DF0" w:rsidP="00F750FF">
            <w:pPr>
              <w:widowControl w:val="0"/>
              <w:rPr>
                <w:rFonts w:eastAsia="Arial"/>
              </w:rPr>
            </w:pPr>
          </w:p>
          <w:p w14:paraId="42298556" w14:textId="77777777" w:rsidR="002E5DF0" w:rsidRPr="001C2DFD" w:rsidRDefault="002E5DF0" w:rsidP="00F750FF">
            <w:pPr>
              <w:widowControl w:val="0"/>
              <w:rPr>
                <w:rFonts w:eastAsia="Arial"/>
              </w:rPr>
            </w:pPr>
            <w:r w:rsidRPr="001C2DFD">
              <w:rPr>
                <w:rFonts w:eastAsia="Arial"/>
              </w:rPr>
              <w:lastRenderedPageBreak/>
              <w:t xml:space="preserve">WHST.6-8.9 Draw evidence from informational texts to support analysis, reflection, and research. (MS-PS4-3) </w:t>
            </w:r>
          </w:p>
          <w:p w14:paraId="4DED18B8" w14:textId="77777777" w:rsidR="002E5DF0" w:rsidRPr="001C2DFD" w:rsidRDefault="002E5DF0" w:rsidP="00F750FF">
            <w:pPr>
              <w:widowControl w:val="0"/>
              <w:rPr>
                <w:rFonts w:eastAsia="Arial"/>
              </w:rPr>
            </w:pPr>
          </w:p>
          <w:p w14:paraId="1BDA3AF0" w14:textId="77777777" w:rsidR="002E5DF0" w:rsidRPr="001C2DFD" w:rsidRDefault="002E5DF0" w:rsidP="00F750FF">
            <w:pPr>
              <w:widowControl w:val="0"/>
              <w:rPr>
                <w:rFonts w:eastAsia="Arial"/>
              </w:rPr>
            </w:pPr>
            <w:r w:rsidRPr="001C2DFD">
              <w:rPr>
                <w:rFonts w:eastAsia="Arial"/>
              </w:rPr>
              <w:t>SL.8.5 Integrate multimedia and visual displays into presentations to clarify information, strengthen claims and evidence, and add interest. (MS-PS4-1),(MS-PS4-2)</w:t>
            </w:r>
          </w:p>
          <w:p w14:paraId="1E13D8D7" w14:textId="77777777" w:rsidR="002E5DF0" w:rsidRPr="001C2DFD" w:rsidRDefault="002E5DF0" w:rsidP="00F750FF">
            <w:pPr>
              <w:widowControl w:val="0"/>
              <w:rPr>
                <w:rFonts w:eastAsia="Arial"/>
              </w:rPr>
            </w:pPr>
          </w:p>
          <w:p w14:paraId="7A7266CD" w14:textId="77777777" w:rsidR="002E5DF0" w:rsidRPr="001C2DFD" w:rsidRDefault="002E5DF0" w:rsidP="00F750FF">
            <w:pPr>
              <w:widowControl w:val="0"/>
              <w:rPr>
                <w:rFonts w:eastAsia="Arial"/>
              </w:rPr>
            </w:pPr>
            <w:r w:rsidRPr="001C2DFD">
              <w:rPr>
                <w:rFonts w:eastAsia="Arial"/>
              </w:rPr>
              <w:t xml:space="preserve">MP.2 Reason abstractly and quantitatively. (MS-PS4-1) </w:t>
            </w:r>
          </w:p>
          <w:p w14:paraId="11DEB73E" w14:textId="77777777" w:rsidR="002E5DF0" w:rsidRPr="001C2DFD" w:rsidRDefault="002E5DF0" w:rsidP="00F750FF">
            <w:pPr>
              <w:widowControl w:val="0"/>
              <w:rPr>
                <w:rFonts w:eastAsia="Arial"/>
              </w:rPr>
            </w:pPr>
          </w:p>
          <w:p w14:paraId="2828873D" w14:textId="77777777" w:rsidR="002E5DF0" w:rsidRPr="001C2DFD" w:rsidRDefault="002E5DF0" w:rsidP="00F750FF">
            <w:pPr>
              <w:widowControl w:val="0"/>
              <w:rPr>
                <w:rFonts w:eastAsia="Arial"/>
              </w:rPr>
            </w:pPr>
            <w:r w:rsidRPr="001C2DFD">
              <w:rPr>
                <w:rFonts w:eastAsia="Arial"/>
              </w:rPr>
              <w:t xml:space="preserve">6.RP.A.1 Understand the concept of a ratio and use ratio language to describe a ratio relationship between two quantities. (MS-PS4-1) </w:t>
            </w:r>
          </w:p>
          <w:p w14:paraId="35D8EE1A" w14:textId="77777777" w:rsidR="002E5DF0" w:rsidRPr="001C2DFD" w:rsidRDefault="002E5DF0" w:rsidP="00F750FF">
            <w:pPr>
              <w:widowControl w:val="0"/>
              <w:rPr>
                <w:rFonts w:eastAsia="Arial"/>
              </w:rPr>
            </w:pPr>
          </w:p>
          <w:p w14:paraId="6B231F20" w14:textId="1C8EA99B" w:rsidR="002E5DF0" w:rsidRPr="001C2DFD" w:rsidRDefault="002E5DF0" w:rsidP="00F750FF">
            <w:pPr>
              <w:widowControl w:val="0"/>
              <w:rPr>
                <w:rFonts w:eastAsia="Arial"/>
              </w:rPr>
            </w:pPr>
            <w:r w:rsidRPr="001C2DFD">
              <w:rPr>
                <w:rFonts w:eastAsia="Arial"/>
              </w:rPr>
              <w:t>7.RP.A.2 Recognize and represent proportional relationships between quantities. (MS-PS4-1)</w:t>
            </w:r>
          </w:p>
        </w:tc>
      </w:tr>
      <w:tr w:rsidR="002E5DF0" w:rsidRPr="001C2DFD" w14:paraId="354D3B2A" w14:textId="77777777" w:rsidTr="00207A8B">
        <w:trPr>
          <w:trHeight w:val="440"/>
        </w:trPr>
        <w:tc>
          <w:tcPr>
            <w:tcW w:w="9440" w:type="dxa"/>
            <w:gridSpan w:val="3"/>
            <w:shd w:val="clear" w:color="auto" w:fill="auto"/>
            <w:tcMar>
              <w:top w:w="100" w:type="dxa"/>
              <w:left w:w="100" w:type="dxa"/>
              <w:bottom w:w="100" w:type="dxa"/>
              <w:right w:w="100" w:type="dxa"/>
            </w:tcMar>
          </w:tcPr>
          <w:p w14:paraId="3D95A24E" w14:textId="77777777" w:rsidR="002E5DF0" w:rsidRPr="001C2DFD" w:rsidRDefault="002E5DF0" w:rsidP="00F750FF">
            <w:pPr>
              <w:widowControl w:val="0"/>
              <w:rPr>
                <w:rFonts w:eastAsia="Arial"/>
              </w:rPr>
            </w:pPr>
            <w:r w:rsidRPr="001C2DFD">
              <w:rPr>
                <w:rFonts w:eastAsia="Arial"/>
                <w:b/>
              </w:rPr>
              <w:lastRenderedPageBreak/>
              <w:t>National Core Visual Arts Anchor Standards:</w:t>
            </w:r>
          </w:p>
          <w:p w14:paraId="30805677" w14:textId="77777777" w:rsidR="002E5DF0" w:rsidRPr="001C2DFD" w:rsidRDefault="002E5DF0" w:rsidP="00F750FF">
            <w:pPr>
              <w:rPr>
                <w:rFonts w:eastAsia="Arial"/>
              </w:rPr>
            </w:pPr>
          </w:p>
          <w:p w14:paraId="4681DBB0" w14:textId="77777777" w:rsidR="002E5DF0" w:rsidRPr="001C2DFD" w:rsidRDefault="002E5DF0" w:rsidP="00F750FF">
            <w:pPr>
              <w:rPr>
                <w:rFonts w:eastAsia="Arial"/>
                <w:b/>
              </w:rPr>
            </w:pPr>
            <w:r w:rsidRPr="001C2DFD">
              <w:rPr>
                <w:rFonts w:eastAsia="Arial"/>
                <w:b/>
              </w:rPr>
              <w:t xml:space="preserve">Anchor Standard 1: Generate and conceptualize artistic ideas and work. </w:t>
            </w:r>
          </w:p>
          <w:p w14:paraId="7ED5BB36" w14:textId="77777777" w:rsidR="002E5DF0" w:rsidRPr="001C2DFD" w:rsidRDefault="002E5DF0" w:rsidP="00F750FF">
            <w:pPr>
              <w:rPr>
                <w:rFonts w:eastAsia="Arial"/>
                <w:b/>
              </w:rPr>
            </w:pPr>
            <w:r w:rsidRPr="001C2DFD">
              <w:rPr>
                <w:rFonts w:eastAsia="Arial"/>
                <w:b/>
              </w:rPr>
              <w:t xml:space="preserve">Anchor Standard 2: Organize and develop artistic ideas and work. </w:t>
            </w:r>
          </w:p>
          <w:p w14:paraId="687C035F" w14:textId="77777777" w:rsidR="002E5DF0" w:rsidRPr="001C2DFD" w:rsidRDefault="002E5DF0" w:rsidP="00F750FF">
            <w:pPr>
              <w:rPr>
                <w:rFonts w:eastAsia="Arial"/>
                <w:b/>
              </w:rPr>
            </w:pPr>
            <w:r w:rsidRPr="001C2DFD">
              <w:rPr>
                <w:rFonts w:eastAsia="Arial"/>
                <w:b/>
              </w:rPr>
              <w:t xml:space="preserve">Anchor Standard 3: Refine and complete artistic work. </w:t>
            </w:r>
          </w:p>
          <w:p w14:paraId="789A3DFB" w14:textId="77777777" w:rsidR="002E5DF0" w:rsidRPr="001C2DFD" w:rsidRDefault="002E5DF0" w:rsidP="00F750FF">
            <w:pPr>
              <w:rPr>
                <w:rFonts w:eastAsia="Arial"/>
              </w:rPr>
            </w:pPr>
            <w:r w:rsidRPr="001C2DFD">
              <w:rPr>
                <w:rFonts w:eastAsia="Arial"/>
              </w:rPr>
              <w:t xml:space="preserve">Anchor Standard 4: Select, analyze, and, interpret artistic work for presentation. </w:t>
            </w:r>
          </w:p>
          <w:p w14:paraId="5048CAA8" w14:textId="77777777" w:rsidR="002E5DF0" w:rsidRPr="001C2DFD" w:rsidRDefault="002E5DF0" w:rsidP="00F750FF">
            <w:pPr>
              <w:rPr>
                <w:rFonts w:eastAsia="Arial"/>
              </w:rPr>
            </w:pPr>
            <w:r w:rsidRPr="001C2DFD">
              <w:rPr>
                <w:rFonts w:eastAsia="Arial"/>
              </w:rPr>
              <w:t xml:space="preserve">Anchor Standard 5: Develop and refine artistic techniques and work for presentation. </w:t>
            </w:r>
          </w:p>
          <w:p w14:paraId="13936E45" w14:textId="77777777" w:rsidR="002E5DF0" w:rsidRPr="001C2DFD" w:rsidRDefault="002E5DF0" w:rsidP="00F750FF">
            <w:pPr>
              <w:rPr>
                <w:rFonts w:eastAsia="Arial"/>
              </w:rPr>
            </w:pPr>
            <w:r w:rsidRPr="001C2DFD">
              <w:rPr>
                <w:rFonts w:eastAsia="Arial"/>
              </w:rPr>
              <w:t xml:space="preserve">Anchor Standard 6: Convey meaning through the presentation of artistic work. </w:t>
            </w:r>
          </w:p>
          <w:p w14:paraId="19F9FB60" w14:textId="77777777" w:rsidR="002E5DF0" w:rsidRPr="001C2DFD" w:rsidRDefault="002E5DF0" w:rsidP="00F750FF">
            <w:pPr>
              <w:rPr>
                <w:rFonts w:eastAsia="Arial"/>
              </w:rPr>
            </w:pPr>
            <w:r w:rsidRPr="001C2DFD">
              <w:rPr>
                <w:rFonts w:eastAsia="Arial"/>
                <w:b/>
              </w:rPr>
              <w:t>Anchor Standard 7: Perceive and analyze artistic work</w:t>
            </w:r>
            <w:r w:rsidRPr="001C2DFD">
              <w:rPr>
                <w:rFonts w:eastAsia="Arial"/>
              </w:rPr>
              <w:t xml:space="preserve">. </w:t>
            </w:r>
          </w:p>
          <w:p w14:paraId="262D4F18" w14:textId="77777777" w:rsidR="002E5DF0" w:rsidRPr="001C2DFD" w:rsidRDefault="002E5DF0" w:rsidP="00F750FF">
            <w:pPr>
              <w:rPr>
                <w:rFonts w:eastAsia="Arial"/>
              </w:rPr>
            </w:pPr>
            <w:r w:rsidRPr="001C2DFD">
              <w:rPr>
                <w:rFonts w:eastAsia="Arial"/>
              </w:rPr>
              <w:t xml:space="preserve">Anchor Standard 8: Interpret intent and meaning in artistic work </w:t>
            </w:r>
          </w:p>
          <w:p w14:paraId="33400E8E" w14:textId="77777777" w:rsidR="002E5DF0" w:rsidRPr="001C2DFD" w:rsidRDefault="002E5DF0" w:rsidP="00F750FF">
            <w:pPr>
              <w:rPr>
                <w:rFonts w:eastAsia="Arial"/>
              </w:rPr>
            </w:pPr>
            <w:r w:rsidRPr="001C2DFD">
              <w:rPr>
                <w:rFonts w:eastAsia="Arial"/>
              </w:rPr>
              <w:t xml:space="preserve">Anchor Standard 9: Apply criteria to evaluate artistic work. </w:t>
            </w:r>
          </w:p>
          <w:p w14:paraId="3B7B3853" w14:textId="77777777" w:rsidR="002E5DF0" w:rsidRPr="001C2DFD" w:rsidRDefault="002E5DF0" w:rsidP="00F750FF">
            <w:pPr>
              <w:rPr>
                <w:rFonts w:eastAsia="Arial"/>
                <w:b/>
              </w:rPr>
            </w:pPr>
            <w:r w:rsidRPr="001C2DFD">
              <w:rPr>
                <w:rFonts w:eastAsia="Arial"/>
                <w:b/>
              </w:rPr>
              <w:t xml:space="preserve">Anchor Standard 10: Synthesize and relate knowledge and personal experiences to make art. </w:t>
            </w:r>
          </w:p>
          <w:p w14:paraId="012CA0B9" w14:textId="77777777" w:rsidR="002E5DF0" w:rsidRPr="001C2DFD" w:rsidRDefault="002E5DF0" w:rsidP="00F750FF">
            <w:pPr>
              <w:rPr>
                <w:rFonts w:eastAsia="Arial"/>
                <w:b/>
              </w:rPr>
            </w:pPr>
            <w:r w:rsidRPr="001C2DFD">
              <w:rPr>
                <w:rFonts w:eastAsia="Arial"/>
                <w:b/>
              </w:rPr>
              <w:t xml:space="preserve">Anchor Standard 11: Relate artistic ideas and works with societal, cultural, and historical content to deepen understanding. </w:t>
            </w:r>
          </w:p>
          <w:p w14:paraId="281E8125" w14:textId="77777777" w:rsidR="002E5DF0" w:rsidRPr="001C2DFD" w:rsidRDefault="002E5DF0" w:rsidP="00F750FF">
            <w:pPr>
              <w:widowControl w:val="0"/>
              <w:rPr>
                <w:rFonts w:eastAsia="Arial"/>
              </w:rPr>
            </w:pPr>
          </w:p>
        </w:tc>
      </w:tr>
      <w:tr w:rsidR="002E5DF0" w:rsidRPr="001C2DFD" w14:paraId="2ABCAFF1" w14:textId="77777777" w:rsidTr="00207A8B">
        <w:trPr>
          <w:trHeight w:val="420"/>
        </w:trPr>
        <w:tc>
          <w:tcPr>
            <w:tcW w:w="9440" w:type="dxa"/>
            <w:gridSpan w:val="3"/>
            <w:shd w:val="clear" w:color="auto" w:fill="auto"/>
            <w:tcMar>
              <w:top w:w="100" w:type="dxa"/>
              <w:left w:w="100" w:type="dxa"/>
              <w:bottom w:w="100" w:type="dxa"/>
              <w:right w:w="100" w:type="dxa"/>
            </w:tcMar>
          </w:tcPr>
          <w:p w14:paraId="6EE38D9D" w14:textId="5B086C25" w:rsidR="002E5DF0" w:rsidRPr="001C2DFD" w:rsidRDefault="002E5DF0" w:rsidP="00F750FF">
            <w:pPr>
              <w:widowControl w:val="0"/>
              <w:rPr>
                <w:rFonts w:eastAsia="Arial"/>
                <w:b/>
              </w:rPr>
            </w:pPr>
            <w:r w:rsidRPr="001C2DFD">
              <w:rPr>
                <w:rFonts w:eastAsia="Arial"/>
                <w:b/>
              </w:rPr>
              <w:t xml:space="preserve">Plan 5E Model Lesson </w:t>
            </w:r>
            <w:r w:rsidR="007319A8">
              <w:rPr>
                <w:rFonts w:eastAsia="Arial"/>
                <w:b/>
              </w:rPr>
              <w:t>7</w:t>
            </w:r>
            <w:r w:rsidRPr="001C2DFD">
              <w:rPr>
                <w:rFonts w:eastAsia="Arial"/>
                <w:b/>
              </w:rPr>
              <w:t>: Color Matters</w:t>
            </w:r>
          </w:p>
        </w:tc>
      </w:tr>
      <w:tr w:rsidR="002E5DF0" w:rsidRPr="001C2DFD" w14:paraId="2BA5FE7C" w14:textId="77777777" w:rsidTr="00207A8B">
        <w:trPr>
          <w:trHeight w:val="420"/>
        </w:trPr>
        <w:tc>
          <w:tcPr>
            <w:tcW w:w="9440" w:type="dxa"/>
            <w:gridSpan w:val="3"/>
            <w:shd w:val="clear" w:color="auto" w:fill="auto"/>
            <w:tcMar>
              <w:top w:w="100" w:type="dxa"/>
              <w:left w:w="100" w:type="dxa"/>
              <w:bottom w:w="100" w:type="dxa"/>
              <w:right w:w="100" w:type="dxa"/>
            </w:tcMar>
          </w:tcPr>
          <w:p w14:paraId="23B68200" w14:textId="77777777" w:rsidR="002E5DF0" w:rsidRPr="001C2DFD" w:rsidRDefault="002E5DF0" w:rsidP="00F750FF">
            <w:pPr>
              <w:widowControl w:val="0"/>
              <w:rPr>
                <w:rFonts w:eastAsia="Arial"/>
              </w:rPr>
            </w:pPr>
            <w:r w:rsidRPr="001C2DFD">
              <w:rPr>
                <w:rFonts w:eastAsia="Arial"/>
                <w:b/>
              </w:rPr>
              <w:t>Engage/Questions:</w:t>
            </w:r>
            <w:r w:rsidRPr="001C2DFD">
              <w:rPr>
                <w:rFonts w:eastAsia="Arial"/>
              </w:rPr>
              <w:t xml:space="preserve"> We spent all this time talking about colors. What about Black &amp; White? Are they colors too? Give a thumbs up/ down if you think black is a color? Ask for volunteers to state why they gave a thumbs up/thumbs down? What about white (repeat thumbs up/thumbs down)? Ask for volunteers to state their reasons for thumbs up/thumbs down.</w:t>
            </w:r>
          </w:p>
        </w:tc>
      </w:tr>
      <w:tr w:rsidR="002E5DF0" w:rsidRPr="001C2DFD" w14:paraId="0CE085D2" w14:textId="77777777" w:rsidTr="00207A8B">
        <w:trPr>
          <w:trHeight w:val="420"/>
        </w:trPr>
        <w:tc>
          <w:tcPr>
            <w:tcW w:w="9440" w:type="dxa"/>
            <w:gridSpan w:val="3"/>
            <w:shd w:val="clear" w:color="auto" w:fill="auto"/>
            <w:tcMar>
              <w:top w:w="100" w:type="dxa"/>
              <w:left w:w="100" w:type="dxa"/>
              <w:bottom w:w="100" w:type="dxa"/>
              <w:right w:w="100" w:type="dxa"/>
            </w:tcMar>
          </w:tcPr>
          <w:p w14:paraId="1A20B5A3" w14:textId="77777777" w:rsidR="002E5DF0" w:rsidRPr="001C2DFD" w:rsidRDefault="002E5DF0" w:rsidP="00F750FF">
            <w:pPr>
              <w:rPr>
                <w:rFonts w:eastAsia="Arial"/>
                <w:b/>
              </w:rPr>
            </w:pPr>
            <w:r w:rsidRPr="001C2DFD">
              <w:rPr>
                <w:rFonts w:eastAsia="Arial"/>
                <w:b/>
              </w:rPr>
              <w:t xml:space="preserve">Explore/Engage: </w:t>
            </w:r>
          </w:p>
          <w:p w14:paraId="73E4F8D7" w14:textId="77777777" w:rsidR="002E5DF0" w:rsidRPr="001C2DFD" w:rsidRDefault="002E5DF0" w:rsidP="00F750FF">
            <w:pPr>
              <w:rPr>
                <w:rFonts w:eastAsia="Arial"/>
              </w:rPr>
            </w:pPr>
            <w:r w:rsidRPr="001C2DFD">
              <w:rPr>
                <w:rFonts w:eastAsia="Arial"/>
              </w:rPr>
              <w:t>Now we are going to do some investigations on whether black and white are considered colors?</w:t>
            </w:r>
          </w:p>
          <w:p w14:paraId="322B4D03" w14:textId="77777777" w:rsidR="002E5DF0" w:rsidRPr="001C2DFD" w:rsidRDefault="002E5DF0" w:rsidP="00F750FF">
            <w:pPr>
              <w:rPr>
                <w:rFonts w:eastAsia="Arial"/>
              </w:rPr>
            </w:pPr>
            <w:r w:rsidRPr="001C2DFD">
              <w:rPr>
                <w:rFonts w:eastAsia="Arial"/>
              </w:rPr>
              <w:t xml:space="preserve">Directions to students: Go to the websites at the top of your “What about Black and White” </w:t>
            </w:r>
            <w:r w:rsidRPr="001C2DFD">
              <w:rPr>
                <w:rFonts w:eastAsia="Arial"/>
                <w:color w:val="000000" w:themeColor="text1"/>
              </w:rPr>
              <w:t>worksheet</w:t>
            </w:r>
            <w:r w:rsidRPr="001C2DFD">
              <w:rPr>
                <w:rFonts w:eastAsia="Arial"/>
              </w:rPr>
              <w:t xml:space="preserve"> and answer the following questions.</w:t>
            </w:r>
          </w:p>
          <w:p w14:paraId="42363E23" w14:textId="77777777" w:rsidR="002E5DF0" w:rsidRPr="001C2DFD" w:rsidRDefault="002E5DF0" w:rsidP="00F750FF">
            <w:pPr>
              <w:rPr>
                <w:rFonts w:eastAsia="Arial"/>
              </w:rPr>
            </w:pPr>
          </w:p>
          <w:p w14:paraId="35FA9A95" w14:textId="77777777" w:rsidR="002E5DF0" w:rsidRPr="001C2DFD" w:rsidRDefault="002E5DF0" w:rsidP="0055236B">
            <w:pPr>
              <w:numPr>
                <w:ilvl w:val="0"/>
                <w:numId w:val="4"/>
              </w:numPr>
              <w:rPr>
                <w:rFonts w:eastAsia="Arial"/>
              </w:rPr>
            </w:pPr>
            <w:r w:rsidRPr="001C2DFD">
              <w:rPr>
                <w:rFonts w:eastAsia="Arial"/>
              </w:rPr>
              <w:t>What do scientists say about black and white as colors? Why do they believe this?</w:t>
            </w:r>
          </w:p>
          <w:p w14:paraId="6A09261C" w14:textId="77777777" w:rsidR="002E5DF0" w:rsidRPr="001C2DFD" w:rsidRDefault="002E5DF0" w:rsidP="0055236B">
            <w:pPr>
              <w:numPr>
                <w:ilvl w:val="0"/>
                <w:numId w:val="4"/>
              </w:numPr>
              <w:rPr>
                <w:rFonts w:eastAsia="Arial"/>
              </w:rPr>
            </w:pPr>
            <w:r w:rsidRPr="001C2DFD">
              <w:rPr>
                <w:rFonts w:eastAsia="Arial"/>
              </w:rPr>
              <w:t>What do artists say about black and white as colors? Why do they believe this?</w:t>
            </w:r>
          </w:p>
          <w:p w14:paraId="7C07F428" w14:textId="77777777" w:rsidR="002E5DF0" w:rsidRPr="001C2DFD" w:rsidRDefault="002E5DF0" w:rsidP="0055236B">
            <w:pPr>
              <w:numPr>
                <w:ilvl w:val="0"/>
                <w:numId w:val="4"/>
              </w:numPr>
              <w:rPr>
                <w:rFonts w:eastAsia="Arial"/>
              </w:rPr>
            </w:pPr>
            <w:r w:rsidRPr="001C2DFD">
              <w:rPr>
                <w:rFonts w:eastAsia="Arial"/>
              </w:rPr>
              <w:t>What are your own thoughts about black and white? Should they be considered colors? Why or why not? Give evidence to support your claim from the websites.</w:t>
            </w:r>
          </w:p>
          <w:p w14:paraId="582EA9A0" w14:textId="77777777" w:rsidR="002E5DF0" w:rsidRPr="001C2DFD" w:rsidRDefault="002E5DF0" w:rsidP="0055236B">
            <w:pPr>
              <w:numPr>
                <w:ilvl w:val="0"/>
                <w:numId w:val="4"/>
              </w:numPr>
              <w:rPr>
                <w:rFonts w:eastAsia="Arial"/>
              </w:rPr>
            </w:pPr>
            <w:r w:rsidRPr="001C2DFD">
              <w:rPr>
                <w:rFonts w:eastAsia="Arial"/>
              </w:rPr>
              <w:lastRenderedPageBreak/>
              <w:t xml:space="preserve"> Typically, in the United States, wedding dresses are white or off-white, do you know why? What countries wear a color besides white? Why is this color valued in that country? </w:t>
            </w:r>
          </w:p>
          <w:p w14:paraId="112E4C26" w14:textId="77777777" w:rsidR="002E5DF0" w:rsidRPr="001C2DFD" w:rsidRDefault="002E5DF0" w:rsidP="00F750FF">
            <w:pPr>
              <w:ind w:left="720"/>
              <w:rPr>
                <w:rFonts w:eastAsia="Arial"/>
              </w:rPr>
            </w:pPr>
          </w:p>
          <w:p w14:paraId="382C0C4C" w14:textId="77777777" w:rsidR="002E5DF0" w:rsidRPr="001C2DFD" w:rsidRDefault="002E5DF0" w:rsidP="00F750FF">
            <w:pPr>
              <w:rPr>
                <w:rFonts w:eastAsia="Arial"/>
              </w:rPr>
            </w:pPr>
            <w:r w:rsidRPr="001C2DFD">
              <w:rPr>
                <w:rFonts w:eastAsia="Arial"/>
              </w:rPr>
              <w:t xml:space="preserve">Turn in worksheets once completed. </w:t>
            </w:r>
          </w:p>
        </w:tc>
      </w:tr>
      <w:tr w:rsidR="002E5DF0" w:rsidRPr="001C2DFD" w14:paraId="68B26FE8" w14:textId="77777777" w:rsidTr="00207A8B">
        <w:trPr>
          <w:trHeight w:val="420"/>
        </w:trPr>
        <w:tc>
          <w:tcPr>
            <w:tcW w:w="9440" w:type="dxa"/>
            <w:gridSpan w:val="3"/>
            <w:shd w:val="clear" w:color="auto" w:fill="auto"/>
            <w:tcMar>
              <w:top w:w="100" w:type="dxa"/>
              <w:left w:w="100" w:type="dxa"/>
              <w:bottom w:w="100" w:type="dxa"/>
              <w:right w:w="100" w:type="dxa"/>
            </w:tcMar>
          </w:tcPr>
          <w:p w14:paraId="1C7A8456" w14:textId="77777777" w:rsidR="002E5DF0" w:rsidRPr="001C2DFD" w:rsidRDefault="002E5DF0" w:rsidP="00F750FF">
            <w:pPr>
              <w:widowControl w:val="0"/>
              <w:rPr>
                <w:rFonts w:eastAsia="Arial"/>
              </w:rPr>
            </w:pPr>
            <w:r w:rsidRPr="001C2DFD">
              <w:rPr>
                <w:rFonts w:eastAsia="Arial"/>
                <w:b/>
              </w:rPr>
              <w:lastRenderedPageBreak/>
              <w:t>Elaborate (Applications and Extensions):</w:t>
            </w:r>
            <w:r w:rsidRPr="001C2DFD">
              <w:rPr>
                <w:rFonts w:eastAsia="Arial"/>
              </w:rPr>
              <w:t xml:space="preserve"> The investigation could include colors like brown and peach which are colors made up of more than 2 colors. Students could investigate classifying colors especially ones with names like Topaz, Opal, Aubergine, Vermillion, etc. </w:t>
            </w:r>
          </w:p>
          <w:p w14:paraId="23338FD1" w14:textId="77777777" w:rsidR="002E5DF0" w:rsidRPr="001C2DFD" w:rsidRDefault="002E5DF0" w:rsidP="00F750FF">
            <w:pPr>
              <w:widowControl w:val="0"/>
              <w:rPr>
                <w:rFonts w:eastAsia="Arial"/>
              </w:rPr>
            </w:pPr>
          </w:p>
          <w:p w14:paraId="0C20FDBA" w14:textId="77777777" w:rsidR="002E5DF0" w:rsidRPr="001C2DFD" w:rsidRDefault="002E5DF0" w:rsidP="00F750FF">
            <w:pPr>
              <w:widowControl w:val="0"/>
              <w:rPr>
                <w:rFonts w:eastAsia="Arial"/>
              </w:rPr>
            </w:pPr>
            <w:r w:rsidRPr="001C2DFD">
              <w:rPr>
                <w:rFonts w:eastAsia="Arial"/>
              </w:rPr>
              <w:t xml:space="preserve">The band, Ok Go, uses a lot of STEAM based ideas to engineer unique music videos. Examples are  </w:t>
            </w:r>
            <w:r w:rsidRPr="001C2DFD">
              <w:rPr>
                <w:rFonts w:eastAsia="Arial"/>
                <w:i/>
                <w:color w:val="000000" w:themeColor="text1"/>
              </w:rPr>
              <w:t>The One Moment</w:t>
            </w:r>
            <w:r w:rsidRPr="001C2DFD">
              <w:rPr>
                <w:rFonts w:eastAsia="Arial"/>
                <w:color w:val="000000" w:themeColor="text1"/>
              </w:rPr>
              <w:t xml:space="preserve"> (Ok Go, 2016) </w:t>
            </w:r>
            <w:r w:rsidRPr="001C2DFD">
              <w:rPr>
                <w:rFonts w:eastAsia="Arial"/>
              </w:rPr>
              <w:t xml:space="preserve">and </w:t>
            </w:r>
            <w:r w:rsidRPr="001C2DFD">
              <w:rPr>
                <w:rFonts w:eastAsia="Arial"/>
                <w:i/>
                <w:color w:val="000000" w:themeColor="text1"/>
              </w:rPr>
              <w:t>Obsession</w:t>
            </w:r>
            <w:r w:rsidRPr="001C2DFD">
              <w:rPr>
                <w:rFonts w:eastAsia="Arial"/>
                <w:color w:val="000000" w:themeColor="text1"/>
              </w:rPr>
              <w:t xml:space="preserve"> (Ok Go, 2017)</w:t>
            </w:r>
            <w:r w:rsidRPr="001C2DFD">
              <w:rPr>
                <w:rFonts w:eastAsia="Arial"/>
              </w:rPr>
              <w:t xml:space="preserve"> music videos. They also incorporate a lot of color and unique uses of color to create visual effects. </w:t>
            </w:r>
          </w:p>
        </w:tc>
      </w:tr>
      <w:tr w:rsidR="002E5DF0" w:rsidRPr="001C2DFD" w14:paraId="09254C66" w14:textId="77777777" w:rsidTr="00207A8B">
        <w:trPr>
          <w:trHeight w:val="420"/>
        </w:trPr>
        <w:tc>
          <w:tcPr>
            <w:tcW w:w="9440" w:type="dxa"/>
            <w:gridSpan w:val="3"/>
            <w:shd w:val="clear" w:color="auto" w:fill="auto"/>
            <w:tcMar>
              <w:top w:w="100" w:type="dxa"/>
              <w:left w:w="100" w:type="dxa"/>
              <w:bottom w:w="100" w:type="dxa"/>
              <w:right w:w="100" w:type="dxa"/>
            </w:tcMar>
          </w:tcPr>
          <w:p w14:paraId="207BFEFC" w14:textId="77777777" w:rsidR="002E5DF0" w:rsidRPr="001C2DFD" w:rsidRDefault="002E5DF0" w:rsidP="00F750FF">
            <w:pPr>
              <w:widowControl w:val="0"/>
              <w:rPr>
                <w:rFonts w:eastAsia="Arial"/>
                <w:b/>
              </w:rPr>
            </w:pPr>
            <w:r w:rsidRPr="001C2DFD">
              <w:rPr>
                <w:rFonts w:eastAsia="Arial"/>
                <w:b/>
              </w:rPr>
              <w:t xml:space="preserve">Evaluate: </w:t>
            </w:r>
          </w:p>
          <w:p w14:paraId="4FF1CC02" w14:textId="77777777" w:rsidR="002E5DF0" w:rsidRPr="001C2DFD" w:rsidRDefault="002E5DF0" w:rsidP="00F750FF">
            <w:pPr>
              <w:widowControl w:val="0"/>
              <w:rPr>
                <w:rFonts w:eastAsia="Arial"/>
              </w:rPr>
            </w:pPr>
          </w:p>
          <w:p w14:paraId="0A2C46FD" w14:textId="77777777" w:rsidR="002E5DF0" w:rsidRPr="001C2DFD" w:rsidRDefault="002E5DF0" w:rsidP="00F750FF">
            <w:pPr>
              <w:widowControl w:val="0"/>
              <w:rPr>
                <w:rFonts w:eastAsia="Arial"/>
              </w:rPr>
            </w:pPr>
            <w:r w:rsidRPr="001C2DFD">
              <w:rPr>
                <w:rFonts w:eastAsia="Arial"/>
                <w:b/>
              </w:rPr>
              <w:t>Formative Monitoring (Questioning/Discussion):</w:t>
            </w:r>
            <w:r w:rsidRPr="001C2DFD">
              <w:rPr>
                <w:rFonts w:eastAsia="Arial"/>
              </w:rPr>
              <w:t xml:space="preserve"> Observations of group discussions. </w:t>
            </w:r>
          </w:p>
          <w:p w14:paraId="5FAC1EB7" w14:textId="77777777" w:rsidR="002E5DF0" w:rsidRPr="001C2DFD" w:rsidRDefault="002E5DF0" w:rsidP="00F750FF">
            <w:pPr>
              <w:widowControl w:val="0"/>
              <w:rPr>
                <w:rFonts w:eastAsia="Arial"/>
              </w:rPr>
            </w:pPr>
          </w:p>
          <w:p w14:paraId="69234545" w14:textId="77777777" w:rsidR="002E5DF0" w:rsidRPr="001C2DFD" w:rsidRDefault="002E5DF0" w:rsidP="00F750FF">
            <w:pPr>
              <w:widowControl w:val="0"/>
              <w:rPr>
                <w:rFonts w:eastAsia="Arial"/>
              </w:rPr>
            </w:pPr>
            <w:r w:rsidRPr="001C2DFD">
              <w:rPr>
                <w:rFonts w:eastAsia="Arial"/>
                <w:b/>
              </w:rPr>
              <w:t>Summative Assessment (Quiz/Project/Report):</w:t>
            </w:r>
            <w:r w:rsidRPr="001C2DFD">
              <w:rPr>
                <w:rFonts w:eastAsia="Arial"/>
              </w:rPr>
              <w:t xml:space="preserve"> Completed worksheet. </w:t>
            </w:r>
          </w:p>
        </w:tc>
      </w:tr>
    </w:tbl>
    <w:p w14:paraId="6D814168" w14:textId="12B71205" w:rsidR="00E562E3" w:rsidRPr="001C2DFD" w:rsidRDefault="00E562E3" w:rsidP="002B71DA">
      <w:pPr>
        <w:rPr>
          <w:b/>
        </w:rPr>
      </w:pPr>
    </w:p>
    <w:tbl>
      <w:tblPr>
        <w:tblW w:w="94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090"/>
        <w:gridCol w:w="3090"/>
        <w:gridCol w:w="3260"/>
      </w:tblGrid>
      <w:tr w:rsidR="008E1AC1" w:rsidRPr="00A64E96" w14:paraId="53B54F1E" w14:textId="77777777" w:rsidTr="008E1AC1">
        <w:trPr>
          <w:trHeight w:val="440"/>
        </w:trPr>
        <w:tc>
          <w:tcPr>
            <w:tcW w:w="6180" w:type="dxa"/>
            <w:gridSpan w:val="2"/>
            <w:shd w:val="clear" w:color="auto" w:fill="auto"/>
            <w:tcMar>
              <w:top w:w="100" w:type="dxa"/>
              <w:left w:w="100" w:type="dxa"/>
              <w:bottom w:w="100" w:type="dxa"/>
              <w:right w:w="100" w:type="dxa"/>
            </w:tcMar>
          </w:tcPr>
          <w:p w14:paraId="20EE4EFB" w14:textId="22000234" w:rsidR="008E1AC1" w:rsidRPr="00A64E96" w:rsidRDefault="008E1AC1" w:rsidP="009136D9">
            <w:pPr>
              <w:rPr>
                <w:rFonts w:eastAsia="Arial"/>
                <w:b/>
              </w:rPr>
            </w:pPr>
            <w:r w:rsidRPr="00A64E96">
              <w:rPr>
                <w:rFonts w:eastAsia="Arial"/>
                <w:b/>
              </w:rPr>
              <w:t xml:space="preserve">Lesson </w:t>
            </w:r>
            <w:r>
              <w:rPr>
                <w:rFonts w:eastAsia="Arial"/>
                <w:b/>
              </w:rPr>
              <w:t>8</w:t>
            </w:r>
            <w:r w:rsidRPr="00A64E96">
              <w:rPr>
                <w:rFonts w:eastAsia="Arial"/>
                <w:b/>
              </w:rPr>
              <w:t>: Painting with Light (Light Painting)</w:t>
            </w:r>
          </w:p>
          <w:p w14:paraId="7158B498" w14:textId="77777777" w:rsidR="008E1AC1" w:rsidRPr="00A64E96" w:rsidRDefault="008E1AC1" w:rsidP="009136D9">
            <w:pPr>
              <w:rPr>
                <w:rFonts w:eastAsia="Arial"/>
              </w:rPr>
            </w:pPr>
          </w:p>
          <w:p w14:paraId="73151B02" w14:textId="77777777" w:rsidR="008E1AC1" w:rsidRDefault="008E1AC1" w:rsidP="009136D9">
            <w:pPr>
              <w:rPr>
                <w:rFonts w:eastAsia="Arial"/>
              </w:rPr>
            </w:pPr>
            <w:r w:rsidRPr="00A64E96">
              <w:rPr>
                <w:rFonts w:eastAsia="Arial"/>
              </w:rPr>
              <w:t>Concept</w:t>
            </w:r>
            <w:r>
              <w:rPr>
                <w:rFonts w:eastAsia="Arial"/>
              </w:rPr>
              <w:t xml:space="preserve"> Example</w:t>
            </w:r>
            <w:r w:rsidRPr="00A64E96">
              <w:rPr>
                <w:rFonts w:eastAsia="Arial"/>
              </w:rPr>
              <w:t xml:space="preserve">: </w:t>
            </w:r>
          </w:p>
          <w:p w14:paraId="0BBA1C3B" w14:textId="77777777" w:rsidR="008E1AC1" w:rsidRDefault="008E1AC1" w:rsidP="009136D9">
            <w:pPr>
              <w:rPr>
                <w:rFonts w:eastAsia="Arial"/>
                <w:color w:val="1155CC"/>
                <w:u w:val="single"/>
              </w:rPr>
            </w:pPr>
          </w:p>
          <w:p w14:paraId="7DD9CAB0" w14:textId="77777777" w:rsidR="008E1AC1" w:rsidRPr="00A64E96" w:rsidRDefault="008E1AC1" w:rsidP="009136D9">
            <w:pPr>
              <w:rPr>
                <w:rFonts w:eastAsia="Arial"/>
              </w:rPr>
            </w:pPr>
            <w:r w:rsidRPr="00685225">
              <w:rPr>
                <w:rFonts w:eastAsia="Arial"/>
                <w:color w:val="000000" w:themeColor="text1"/>
              </w:rPr>
              <w:t xml:space="preserve">LightPaintingPhoto. (2017, Aug 23). </w:t>
            </w:r>
            <w:r w:rsidRPr="00685225">
              <w:rPr>
                <w:rFonts w:eastAsia="Arial"/>
                <w:i/>
                <w:color w:val="000000" w:themeColor="text1"/>
              </w:rPr>
              <w:t>Light painting tutorial: How to paint a spiral</w:t>
            </w:r>
            <w:r w:rsidRPr="00685225">
              <w:rPr>
                <w:rFonts w:eastAsia="Arial"/>
                <w:color w:val="000000" w:themeColor="text1"/>
              </w:rPr>
              <w:t xml:space="preserve">. </w:t>
            </w:r>
            <w:r>
              <w:rPr>
                <w:rFonts w:eastAsia="Arial"/>
                <w:color w:val="000000" w:themeColor="text1"/>
              </w:rPr>
              <w:t xml:space="preserve">[Video File]. </w:t>
            </w:r>
            <w:r w:rsidRPr="00685225">
              <w:rPr>
                <w:rFonts w:eastAsia="Arial"/>
                <w:color w:val="000000" w:themeColor="text1"/>
              </w:rPr>
              <w:t xml:space="preserve">Retrieved from </w:t>
            </w:r>
            <w:hyperlink r:id="rId38" w:history="1">
              <w:r w:rsidRPr="00AB3773">
                <w:rPr>
                  <w:rStyle w:val="Hyperlink"/>
                  <w:rFonts w:eastAsia="Arial"/>
                </w:rPr>
                <w:t>https://youtu.be/I73pp-6XRMY</w:t>
              </w:r>
            </w:hyperlink>
          </w:p>
          <w:p w14:paraId="2741B82D" w14:textId="77777777" w:rsidR="008E1AC1" w:rsidRPr="00A64E96" w:rsidRDefault="008E1AC1" w:rsidP="009136D9">
            <w:pPr>
              <w:rPr>
                <w:rFonts w:eastAsia="Arial"/>
              </w:rPr>
            </w:pPr>
          </w:p>
        </w:tc>
        <w:tc>
          <w:tcPr>
            <w:tcW w:w="3260" w:type="dxa"/>
            <w:vMerge w:val="restart"/>
            <w:shd w:val="clear" w:color="auto" w:fill="auto"/>
            <w:tcMar>
              <w:top w:w="100" w:type="dxa"/>
              <w:left w:w="100" w:type="dxa"/>
              <w:bottom w:w="100" w:type="dxa"/>
              <w:right w:w="100" w:type="dxa"/>
            </w:tcMar>
          </w:tcPr>
          <w:p w14:paraId="1F43621A" w14:textId="77777777" w:rsidR="008E1AC1" w:rsidRPr="00F50E21" w:rsidRDefault="008E1AC1" w:rsidP="009136D9">
            <w:pPr>
              <w:widowControl w:val="0"/>
              <w:jc w:val="center"/>
              <w:rPr>
                <w:rFonts w:eastAsia="Arial"/>
              </w:rPr>
            </w:pPr>
            <w:r w:rsidRPr="00A64E96">
              <w:rPr>
                <w:rFonts w:eastAsia="Arial"/>
                <w:b/>
              </w:rPr>
              <w:t xml:space="preserve">Time Frame: </w:t>
            </w:r>
            <w:r w:rsidRPr="00F50E21">
              <w:rPr>
                <w:rFonts w:eastAsia="Arial"/>
              </w:rPr>
              <w:t xml:space="preserve">3-5 x 40 minute class periods. </w:t>
            </w:r>
          </w:p>
          <w:p w14:paraId="77174B6B" w14:textId="77777777" w:rsidR="008E1AC1" w:rsidRPr="00A64E96" w:rsidRDefault="008E1AC1" w:rsidP="009136D9">
            <w:pPr>
              <w:widowControl w:val="0"/>
              <w:jc w:val="center"/>
              <w:rPr>
                <w:rFonts w:eastAsia="Arial"/>
                <w:b/>
              </w:rPr>
            </w:pPr>
            <w:r w:rsidRPr="00F50E21">
              <w:rPr>
                <w:rFonts w:eastAsia="Arial"/>
              </w:rPr>
              <w:t>Can be adjusted based on time available.</w:t>
            </w:r>
            <w:r w:rsidRPr="00A64E96">
              <w:rPr>
                <w:rFonts w:eastAsia="Arial"/>
                <w:b/>
              </w:rPr>
              <w:t xml:space="preserve"> </w:t>
            </w:r>
          </w:p>
        </w:tc>
      </w:tr>
      <w:tr w:rsidR="008E1AC1" w:rsidRPr="00A64E96" w14:paraId="08FB58ED" w14:textId="77777777" w:rsidTr="008E1AC1">
        <w:trPr>
          <w:trHeight w:val="440"/>
        </w:trPr>
        <w:tc>
          <w:tcPr>
            <w:tcW w:w="6180" w:type="dxa"/>
            <w:gridSpan w:val="2"/>
            <w:shd w:val="clear" w:color="auto" w:fill="auto"/>
            <w:tcMar>
              <w:top w:w="100" w:type="dxa"/>
              <w:left w:w="100" w:type="dxa"/>
              <w:bottom w:w="100" w:type="dxa"/>
              <w:right w:w="100" w:type="dxa"/>
            </w:tcMar>
          </w:tcPr>
          <w:p w14:paraId="6DA9067D" w14:textId="77777777" w:rsidR="008E1AC1" w:rsidRPr="00A64E96" w:rsidRDefault="008E1AC1" w:rsidP="009136D9">
            <w:pPr>
              <w:widowControl w:val="0"/>
              <w:rPr>
                <w:rFonts w:eastAsia="Arial"/>
              </w:rPr>
            </w:pPr>
            <w:r w:rsidRPr="00A64E96">
              <w:rPr>
                <w:rFonts w:eastAsia="Arial"/>
                <w:b/>
              </w:rPr>
              <w:t xml:space="preserve">Grade Level: </w:t>
            </w:r>
            <w:r w:rsidRPr="00F50E21">
              <w:rPr>
                <w:rFonts w:eastAsia="Arial"/>
              </w:rPr>
              <w:t>6-8th Grade</w:t>
            </w:r>
          </w:p>
        </w:tc>
        <w:tc>
          <w:tcPr>
            <w:tcW w:w="3260" w:type="dxa"/>
            <w:vMerge/>
            <w:shd w:val="clear" w:color="auto" w:fill="auto"/>
            <w:tcMar>
              <w:top w:w="100" w:type="dxa"/>
              <w:left w:w="100" w:type="dxa"/>
              <w:bottom w:w="100" w:type="dxa"/>
              <w:right w:w="100" w:type="dxa"/>
            </w:tcMar>
          </w:tcPr>
          <w:p w14:paraId="086AEC63" w14:textId="77777777" w:rsidR="008E1AC1" w:rsidRPr="00A64E96" w:rsidRDefault="008E1AC1" w:rsidP="009136D9">
            <w:pPr>
              <w:widowControl w:val="0"/>
              <w:rPr>
                <w:rFonts w:eastAsia="Arial"/>
                <w:b/>
              </w:rPr>
            </w:pPr>
          </w:p>
        </w:tc>
      </w:tr>
      <w:tr w:rsidR="008E1AC1" w:rsidRPr="00A64E96" w14:paraId="69350B2B" w14:textId="77777777" w:rsidTr="008E1AC1">
        <w:trPr>
          <w:trHeight w:val="420"/>
        </w:trPr>
        <w:tc>
          <w:tcPr>
            <w:tcW w:w="9440" w:type="dxa"/>
            <w:gridSpan w:val="3"/>
            <w:shd w:val="clear" w:color="auto" w:fill="auto"/>
            <w:tcMar>
              <w:top w:w="100" w:type="dxa"/>
              <w:left w:w="100" w:type="dxa"/>
              <w:bottom w:w="100" w:type="dxa"/>
              <w:right w:w="100" w:type="dxa"/>
            </w:tcMar>
          </w:tcPr>
          <w:p w14:paraId="2D8F3019" w14:textId="77777777" w:rsidR="008E1AC1" w:rsidRPr="00A64E96" w:rsidRDefault="008E1AC1" w:rsidP="009136D9">
            <w:pPr>
              <w:widowControl w:val="0"/>
              <w:rPr>
                <w:rFonts w:eastAsia="Arial"/>
              </w:rPr>
            </w:pPr>
            <w:r w:rsidRPr="00A64E96">
              <w:rPr>
                <w:rFonts w:eastAsia="Arial"/>
                <w:b/>
              </w:rPr>
              <w:t>Brief Description of Lesson:</w:t>
            </w:r>
            <w:r w:rsidRPr="00A64E96">
              <w:rPr>
                <w:rFonts w:eastAsia="Arial"/>
              </w:rPr>
              <w:t xml:space="preserve"> In this lesson students will interact with light (flashlights and light wands) to create images using a slow shutter speed on a camera (digital SLR, cell phone or iPad/tablet). </w:t>
            </w:r>
          </w:p>
        </w:tc>
      </w:tr>
      <w:tr w:rsidR="008E1AC1" w:rsidRPr="00A64E96" w14:paraId="284B2BEE" w14:textId="77777777" w:rsidTr="008E1AC1">
        <w:trPr>
          <w:trHeight w:val="420"/>
        </w:trPr>
        <w:tc>
          <w:tcPr>
            <w:tcW w:w="9440" w:type="dxa"/>
            <w:gridSpan w:val="3"/>
            <w:shd w:val="clear" w:color="auto" w:fill="auto"/>
            <w:tcMar>
              <w:top w:w="100" w:type="dxa"/>
              <w:left w:w="100" w:type="dxa"/>
              <w:bottom w:w="100" w:type="dxa"/>
              <w:right w:w="100" w:type="dxa"/>
            </w:tcMar>
          </w:tcPr>
          <w:p w14:paraId="32FA5387" w14:textId="77777777" w:rsidR="008E1AC1" w:rsidRPr="00A64E96" w:rsidRDefault="008E1AC1" w:rsidP="009136D9">
            <w:pPr>
              <w:widowControl w:val="0"/>
              <w:rPr>
                <w:rFonts w:eastAsia="Arial"/>
                <w:b/>
              </w:rPr>
            </w:pPr>
            <w:r w:rsidRPr="00A64E96">
              <w:rPr>
                <w:rFonts w:eastAsia="Arial"/>
                <w:b/>
              </w:rPr>
              <w:t>Specific Learning Outcomes:</w:t>
            </w:r>
          </w:p>
          <w:p w14:paraId="486332E4" w14:textId="77777777" w:rsidR="008E1AC1" w:rsidRPr="00A64E96" w:rsidRDefault="008E1AC1" w:rsidP="009136D9">
            <w:pPr>
              <w:widowControl w:val="0"/>
              <w:rPr>
                <w:rFonts w:eastAsia="Arial"/>
              </w:rPr>
            </w:pPr>
            <w:r w:rsidRPr="00A64E96">
              <w:rPr>
                <w:rFonts w:eastAsia="Arial"/>
              </w:rPr>
              <w:t xml:space="preserve">Students will be able to identify the parts of a camera. </w:t>
            </w:r>
          </w:p>
          <w:p w14:paraId="20A42E4B" w14:textId="77777777" w:rsidR="008E1AC1" w:rsidRPr="00A64E96" w:rsidRDefault="008E1AC1" w:rsidP="009136D9">
            <w:pPr>
              <w:widowControl w:val="0"/>
              <w:rPr>
                <w:rFonts w:eastAsia="Arial"/>
              </w:rPr>
            </w:pPr>
            <w:r w:rsidRPr="00A64E96">
              <w:rPr>
                <w:rFonts w:eastAsia="Arial"/>
              </w:rPr>
              <w:t xml:space="preserve">Students will be able to identify the role of shutter speed in taking photographs. </w:t>
            </w:r>
          </w:p>
          <w:p w14:paraId="5590C870" w14:textId="77777777" w:rsidR="008E1AC1" w:rsidRPr="00A64E96" w:rsidRDefault="008E1AC1" w:rsidP="009136D9">
            <w:pPr>
              <w:widowControl w:val="0"/>
              <w:rPr>
                <w:rFonts w:eastAsia="Arial"/>
              </w:rPr>
            </w:pPr>
            <w:r w:rsidRPr="00A64E96">
              <w:rPr>
                <w:rFonts w:eastAsia="Arial"/>
              </w:rPr>
              <w:t xml:space="preserve">Students will be able to identify the role of flash and natural light in taking photographs. </w:t>
            </w:r>
          </w:p>
          <w:p w14:paraId="2E665EAF" w14:textId="77777777" w:rsidR="008E1AC1" w:rsidRPr="00A64E96" w:rsidRDefault="008E1AC1" w:rsidP="009136D9">
            <w:pPr>
              <w:widowControl w:val="0"/>
              <w:rPr>
                <w:rFonts w:eastAsia="Arial"/>
              </w:rPr>
            </w:pPr>
            <w:r w:rsidRPr="00A64E96">
              <w:rPr>
                <w:rFonts w:eastAsia="Arial"/>
              </w:rPr>
              <w:t xml:space="preserve">Students will be able to record and document the path of light through photography. </w:t>
            </w:r>
          </w:p>
        </w:tc>
      </w:tr>
      <w:tr w:rsidR="008E1AC1" w:rsidRPr="00A64E96" w14:paraId="60DB6EC8" w14:textId="77777777" w:rsidTr="008E1AC1">
        <w:trPr>
          <w:trHeight w:val="420"/>
        </w:trPr>
        <w:tc>
          <w:tcPr>
            <w:tcW w:w="9440" w:type="dxa"/>
            <w:gridSpan w:val="3"/>
            <w:shd w:val="clear" w:color="auto" w:fill="auto"/>
            <w:tcMar>
              <w:top w:w="100" w:type="dxa"/>
              <w:left w:w="100" w:type="dxa"/>
              <w:bottom w:w="100" w:type="dxa"/>
              <w:right w:w="100" w:type="dxa"/>
            </w:tcMar>
          </w:tcPr>
          <w:p w14:paraId="66E10075" w14:textId="77777777" w:rsidR="008E1AC1" w:rsidRPr="00A64E96" w:rsidRDefault="008E1AC1" w:rsidP="009136D9">
            <w:pPr>
              <w:widowControl w:val="0"/>
              <w:rPr>
                <w:rFonts w:eastAsia="Arial"/>
              </w:rPr>
            </w:pPr>
            <w:r w:rsidRPr="00A64E96">
              <w:rPr>
                <w:rFonts w:eastAsia="Arial"/>
                <w:b/>
              </w:rPr>
              <w:t xml:space="preserve">Narrative/Background Information: </w:t>
            </w:r>
            <w:r w:rsidRPr="00A64E96">
              <w:rPr>
                <w:rFonts w:eastAsia="Arial"/>
              </w:rPr>
              <w:t>Students have engaged in the lessons: three color mystery, waves and wave properties, and light properties before engaging in lessons</w:t>
            </w:r>
          </w:p>
        </w:tc>
      </w:tr>
      <w:tr w:rsidR="008E1AC1" w:rsidRPr="00A64E96" w14:paraId="46D3C2C2" w14:textId="77777777" w:rsidTr="008E1AC1">
        <w:trPr>
          <w:trHeight w:val="420"/>
        </w:trPr>
        <w:tc>
          <w:tcPr>
            <w:tcW w:w="9440" w:type="dxa"/>
            <w:gridSpan w:val="3"/>
            <w:shd w:val="clear" w:color="auto" w:fill="auto"/>
            <w:tcMar>
              <w:top w:w="100" w:type="dxa"/>
              <w:left w:w="100" w:type="dxa"/>
              <w:bottom w:w="100" w:type="dxa"/>
              <w:right w:w="100" w:type="dxa"/>
            </w:tcMar>
          </w:tcPr>
          <w:p w14:paraId="5D35C62C" w14:textId="77777777" w:rsidR="008E1AC1" w:rsidRPr="00A64E96" w:rsidRDefault="008E1AC1" w:rsidP="009136D9">
            <w:pPr>
              <w:widowControl w:val="0"/>
              <w:rPr>
                <w:rFonts w:eastAsia="Arial"/>
              </w:rPr>
            </w:pPr>
            <w:r w:rsidRPr="00A64E96">
              <w:rPr>
                <w:rFonts w:eastAsia="Arial"/>
                <w:b/>
              </w:rPr>
              <w:t>Prior Student Knowledge:</w:t>
            </w:r>
            <w:r w:rsidRPr="00A64E96">
              <w:rPr>
                <w:rFonts w:eastAsia="Arial"/>
              </w:rPr>
              <w:t xml:space="preserve"> Students rely on their prior knowledge of using a camera (digital, iPad, cell phone, etc.). Students will build in prior knowledge to learn about different features </w:t>
            </w:r>
            <w:r w:rsidRPr="00A64E96">
              <w:rPr>
                <w:rFonts w:eastAsia="Arial"/>
              </w:rPr>
              <w:lastRenderedPageBreak/>
              <w:t xml:space="preserve">of camera settings. </w:t>
            </w:r>
          </w:p>
          <w:p w14:paraId="730065D1" w14:textId="77777777" w:rsidR="008E1AC1" w:rsidRDefault="008E1AC1" w:rsidP="009136D9">
            <w:pPr>
              <w:widowControl w:val="0"/>
              <w:rPr>
                <w:rFonts w:eastAsia="Arial"/>
              </w:rPr>
            </w:pPr>
          </w:p>
          <w:p w14:paraId="714EE8FA" w14:textId="77777777" w:rsidR="008E1AC1" w:rsidRDefault="008E1AC1" w:rsidP="009136D9">
            <w:r>
              <w:rPr>
                <w:rFonts w:eastAsia="Arial"/>
              </w:rPr>
              <w:t xml:space="preserve">Erinbordeau. (n.d.). </w:t>
            </w:r>
            <w:r w:rsidRPr="002C6DB6">
              <w:rPr>
                <w:rFonts w:eastAsia="Arial"/>
                <w:i/>
              </w:rPr>
              <w:t>Photography</w:t>
            </w:r>
            <w:r>
              <w:rPr>
                <w:rFonts w:eastAsia="Arial"/>
              </w:rPr>
              <w:t xml:space="preserve">. [Quizlet]. Retrieved from </w:t>
            </w:r>
            <w:hyperlink r:id="rId39" w:history="1">
              <w:r>
                <w:rPr>
                  <w:rStyle w:val="Hyperlink"/>
                  <w:rFonts w:eastAsiaTheme="majorEastAsia"/>
                </w:rPr>
                <w:t>https://quizlet.com/215236642/photography-flash-cards/</w:t>
              </w:r>
            </w:hyperlink>
            <w:r>
              <w:t xml:space="preserve">. </w:t>
            </w:r>
          </w:p>
          <w:p w14:paraId="7B4CA7F1" w14:textId="77777777" w:rsidR="008E1AC1" w:rsidRPr="00A64E96" w:rsidRDefault="008E1AC1" w:rsidP="009136D9">
            <w:pPr>
              <w:widowControl w:val="0"/>
              <w:rPr>
                <w:rFonts w:eastAsia="Arial"/>
              </w:rPr>
            </w:pPr>
          </w:p>
        </w:tc>
      </w:tr>
      <w:tr w:rsidR="008E1AC1" w:rsidRPr="00A64E96" w14:paraId="0390B601" w14:textId="77777777" w:rsidTr="008E1AC1">
        <w:trPr>
          <w:trHeight w:val="500"/>
        </w:trPr>
        <w:tc>
          <w:tcPr>
            <w:tcW w:w="3090" w:type="dxa"/>
            <w:shd w:val="clear" w:color="auto" w:fill="auto"/>
            <w:tcMar>
              <w:top w:w="100" w:type="dxa"/>
              <w:left w:w="100" w:type="dxa"/>
              <w:bottom w:w="100" w:type="dxa"/>
              <w:right w:w="100" w:type="dxa"/>
            </w:tcMar>
          </w:tcPr>
          <w:p w14:paraId="44E37035" w14:textId="77777777" w:rsidR="008E1AC1" w:rsidRPr="00A64E96" w:rsidRDefault="008E1AC1" w:rsidP="009136D9">
            <w:pPr>
              <w:widowControl w:val="0"/>
              <w:rPr>
                <w:rFonts w:eastAsia="Arial"/>
                <w:b/>
              </w:rPr>
            </w:pPr>
            <w:r w:rsidRPr="00A64E96">
              <w:rPr>
                <w:rFonts w:eastAsia="Arial"/>
                <w:b/>
              </w:rPr>
              <w:lastRenderedPageBreak/>
              <w:t>Science &amp; Engineering Practices:</w:t>
            </w:r>
          </w:p>
          <w:p w14:paraId="64547206" w14:textId="77777777" w:rsidR="008E1AC1" w:rsidRPr="00A64E96" w:rsidRDefault="008E1AC1" w:rsidP="009136D9">
            <w:pPr>
              <w:widowControl w:val="0"/>
              <w:ind w:left="720"/>
              <w:rPr>
                <w:rFonts w:eastAsia="Arial"/>
              </w:rPr>
            </w:pPr>
          </w:p>
          <w:p w14:paraId="16A7490B" w14:textId="77777777" w:rsidR="008E1AC1" w:rsidRPr="00A64E96" w:rsidRDefault="008E1AC1" w:rsidP="008E1AC1">
            <w:pPr>
              <w:widowControl w:val="0"/>
              <w:numPr>
                <w:ilvl w:val="0"/>
                <w:numId w:val="17"/>
              </w:numPr>
              <w:rPr>
                <w:rFonts w:eastAsia="Arial"/>
              </w:rPr>
            </w:pPr>
            <w:r w:rsidRPr="00A64E96">
              <w:rPr>
                <w:rFonts w:eastAsia="Arial"/>
              </w:rPr>
              <w:t>Planning and Carrying Out Investigations</w:t>
            </w:r>
          </w:p>
          <w:p w14:paraId="2AA9DDF3" w14:textId="77777777" w:rsidR="008E1AC1" w:rsidRPr="00A64E96" w:rsidRDefault="008E1AC1" w:rsidP="008E1AC1">
            <w:pPr>
              <w:widowControl w:val="0"/>
              <w:numPr>
                <w:ilvl w:val="0"/>
                <w:numId w:val="17"/>
              </w:numPr>
              <w:rPr>
                <w:rFonts w:eastAsia="Arial"/>
              </w:rPr>
            </w:pPr>
            <w:r w:rsidRPr="00A64E96">
              <w:rPr>
                <w:rFonts w:eastAsia="Arial"/>
              </w:rPr>
              <w:t>Obtaining, Evaluating, and Communicating Information</w:t>
            </w:r>
          </w:p>
          <w:p w14:paraId="51B47A89" w14:textId="77777777" w:rsidR="008E1AC1" w:rsidRPr="00A64E96" w:rsidRDefault="008E1AC1" w:rsidP="009136D9">
            <w:pPr>
              <w:widowControl w:val="0"/>
              <w:rPr>
                <w:rFonts w:eastAsia="Arial"/>
              </w:rPr>
            </w:pPr>
          </w:p>
          <w:p w14:paraId="13CDA9A5" w14:textId="77777777" w:rsidR="008E1AC1" w:rsidRPr="00A64E96" w:rsidRDefault="008E1AC1" w:rsidP="009136D9">
            <w:pPr>
              <w:widowControl w:val="0"/>
              <w:ind w:left="720"/>
              <w:rPr>
                <w:rFonts w:eastAsia="Arial"/>
              </w:rPr>
            </w:pPr>
          </w:p>
          <w:p w14:paraId="53F1EA8B" w14:textId="77777777" w:rsidR="008E1AC1" w:rsidRPr="00A64E96" w:rsidRDefault="008E1AC1" w:rsidP="009136D9">
            <w:pPr>
              <w:widowControl w:val="0"/>
              <w:rPr>
                <w:rFonts w:eastAsia="Arial"/>
              </w:rPr>
            </w:pPr>
          </w:p>
        </w:tc>
        <w:tc>
          <w:tcPr>
            <w:tcW w:w="3090" w:type="dxa"/>
            <w:shd w:val="clear" w:color="auto" w:fill="auto"/>
            <w:tcMar>
              <w:top w:w="100" w:type="dxa"/>
              <w:left w:w="100" w:type="dxa"/>
              <w:bottom w:w="100" w:type="dxa"/>
              <w:right w:w="100" w:type="dxa"/>
            </w:tcMar>
          </w:tcPr>
          <w:p w14:paraId="02BFBAE7" w14:textId="77777777" w:rsidR="008E1AC1" w:rsidRPr="00A64E96" w:rsidRDefault="008E1AC1" w:rsidP="009136D9">
            <w:pPr>
              <w:widowControl w:val="0"/>
              <w:rPr>
                <w:rFonts w:eastAsia="Arial"/>
                <w:b/>
              </w:rPr>
            </w:pPr>
            <w:r w:rsidRPr="00A64E96">
              <w:rPr>
                <w:rFonts w:eastAsia="Arial"/>
                <w:b/>
              </w:rPr>
              <w:t>Disciplinary Core Ideas:</w:t>
            </w:r>
          </w:p>
          <w:p w14:paraId="1071F2AF" w14:textId="77777777" w:rsidR="008E1AC1" w:rsidRPr="00A64E96" w:rsidRDefault="008E1AC1" w:rsidP="009136D9">
            <w:pPr>
              <w:widowControl w:val="0"/>
              <w:rPr>
                <w:rFonts w:eastAsia="Arial"/>
                <w:b/>
              </w:rPr>
            </w:pPr>
          </w:p>
          <w:p w14:paraId="7E77D0FB" w14:textId="77777777" w:rsidR="008E1AC1" w:rsidRPr="00A64E96" w:rsidRDefault="008E1AC1" w:rsidP="009136D9">
            <w:pPr>
              <w:widowControl w:val="0"/>
              <w:rPr>
                <w:rFonts w:eastAsia="Arial"/>
                <w:b/>
              </w:rPr>
            </w:pPr>
          </w:p>
          <w:p w14:paraId="559920DF" w14:textId="77777777" w:rsidR="008E1AC1" w:rsidRPr="00A64E96" w:rsidRDefault="008E1AC1" w:rsidP="009136D9">
            <w:pPr>
              <w:widowControl w:val="0"/>
              <w:rPr>
                <w:rFonts w:eastAsia="Arial"/>
              </w:rPr>
            </w:pPr>
            <w:r w:rsidRPr="00A64E96">
              <w:rPr>
                <w:rFonts w:eastAsia="Arial"/>
              </w:rPr>
              <w:t>PS4.A. Wave Properties</w:t>
            </w:r>
          </w:p>
          <w:p w14:paraId="6E8EF63B" w14:textId="77777777" w:rsidR="008E1AC1" w:rsidRPr="00A64E96" w:rsidRDefault="008E1AC1" w:rsidP="009136D9">
            <w:pPr>
              <w:widowControl w:val="0"/>
              <w:rPr>
                <w:rFonts w:eastAsia="Arial"/>
              </w:rPr>
            </w:pPr>
            <w:r w:rsidRPr="00A64E96">
              <w:rPr>
                <w:rFonts w:eastAsia="Arial"/>
              </w:rPr>
              <w:t>PS4.B. Electromagnetic Radiation</w:t>
            </w:r>
          </w:p>
          <w:p w14:paraId="7D8932DC" w14:textId="77777777" w:rsidR="008E1AC1" w:rsidRPr="00A64E96" w:rsidRDefault="008E1AC1" w:rsidP="009136D9">
            <w:pPr>
              <w:widowControl w:val="0"/>
              <w:rPr>
                <w:rFonts w:eastAsia="Arial"/>
              </w:rPr>
            </w:pPr>
          </w:p>
        </w:tc>
        <w:tc>
          <w:tcPr>
            <w:tcW w:w="3260" w:type="dxa"/>
            <w:shd w:val="clear" w:color="auto" w:fill="auto"/>
            <w:tcMar>
              <w:top w:w="100" w:type="dxa"/>
              <w:left w:w="100" w:type="dxa"/>
              <w:bottom w:w="100" w:type="dxa"/>
              <w:right w:w="100" w:type="dxa"/>
            </w:tcMar>
          </w:tcPr>
          <w:p w14:paraId="137124D3" w14:textId="77777777" w:rsidR="008E1AC1" w:rsidRPr="00A64E96" w:rsidRDefault="008E1AC1" w:rsidP="009136D9">
            <w:pPr>
              <w:widowControl w:val="0"/>
              <w:rPr>
                <w:rFonts w:eastAsia="Arial"/>
              </w:rPr>
            </w:pPr>
            <w:r w:rsidRPr="00A64E96">
              <w:rPr>
                <w:rFonts w:eastAsia="Arial"/>
                <w:b/>
              </w:rPr>
              <w:t>Crosscutting Concepts:</w:t>
            </w:r>
          </w:p>
          <w:p w14:paraId="769E72B7" w14:textId="77777777" w:rsidR="008E1AC1" w:rsidRPr="00A64E96" w:rsidRDefault="008E1AC1" w:rsidP="008E1AC1">
            <w:pPr>
              <w:widowControl w:val="0"/>
              <w:numPr>
                <w:ilvl w:val="0"/>
                <w:numId w:val="18"/>
              </w:numPr>
              <w:rPr>
                <w:rFonts w:eastAsia="Arial"/>
              </w:rPr>
            </w:pPr>
            <w:r w:rsidRPr="00A64E96">
              <w:rPr>
                <w:rFonts w:eastAsia="Arial"/>
              </w:rPr>
              <w:t>Patterns</w:t>
            </w:r>
          </w:p>
          <w:p w14:paraId="37A3BBEF" w14:textId="77777777" w:rsidR="008E1AC1" w:rsidRPr="00A64E96" w:rsidRDefault="008E1AC1" w:rsidP="008E1AC1">
            <w:pPr>
              <w:widowControl w:val="0"/>
              <w:numPr>
                <w:ilvl w:val="0"/>
                <w:numId w:val="18"/>
              </w:numPr>
              <w:rPr>
                <w:rFonts w:eastAsia="Arial"/>
              </w:rPr>
            </w:pPr>
            <w:r w:rsidRPr="00A64E96">
              <w:rPr>
                <w:rFonts w:eastAsia="Arial"/>
              </w:rPr>
              <w:t>Structure and Function</w:t>
            </w:r>
          </w:p>
          <w:p w14:paraId="1F6D9791" w14:textId="77777777" w:rsidR="008E1AC1" w:rsidRPr="00A64E96" w:rsidRDefault="008E1AC1" w:rsidP="009136D9">
            <w:pPr>
              <w:widowControl w:val="0"/>
              <w:rPr>
                <w:rFonts w:eastAsia="Arial"/>
              </w:rPr>
            </w:pPr>
          </w:p>
          <w:p w14:paraId="4A5C640D" w14:textId="77777777" w:rsidR="008E1AC1" w:rsidRPr="00A64E96" w:rsidRDefault="008E1AC1" w:rsidP="009136D9">
            <w:pPr>
              <w:widowControl w:val="0"/>
              <w:rPr>
                <w:rFonts w:eastAsia="Arial"/>
              </w:rPr>
            </w:pPr>
            <w:r w:rsidRPr="00A64E96">
              <w:rPr>
                <w:rFonts w:eastAsia="Arial"/>
              </w:rPr>
              <w:t>Connections to Engineering, Technology and Applications of Science</w:t>
            </w:r>
          </w:p>
          <w:p w14:paraId="55772069" w14:textId="77777777" w:rsidR="008E1AC1" w:rsidRPr="00A64E96" w:rsidRDefault="008E1AC1" w:rsidP="008E1AC1">
            <w:pPr>
              <w:widowControl w:val="0"/>
              <w:numPr>
                <w:ilvl w:val="0"/>
                <w:numId w:val="2"/>
              </w:numPr>
              <w:rPr>
                <w:rFonts w:eastAsia="Arial"/>
              </w:rPr>
            </w:pPr>
            <w:r w:rsidRPr="00A64E96">
              <w:rPr>
                <w:rFonts w:eastAsia="Arial"/>
              </w:rPr>
              <w:t xml:space="preserve">Influence of science, engineering, and technology on society and the natural world. </w:t>
            </w:r>
          </w:p>
          <w:p w14:paraId="5623463E" w14:textId="77777777" w:rsidR="008E1AC1" w:rsidRPr="00A64E96" w:rsidRDefault="008E1AC1" w:rsidP="009136D9">
            <w:pPr>
              <w:widowControl w:val="0"/>
              <w:rPr>
                <w:rFonts w:eastAsia="Arial"/>
              </w:rPr>
            </w:pPr>
            <w:r w:rsidRPr="00A64E96">
              <w:rPr>
                <w:rFonts w:eastAsia="Arial"/>
              </w:rPr>
              <w:t xml:space="preserve">Connections to Nature of Science: </w:t>
            </w:r>
          </w:p>
          <w:p w14:paraId="224A9A28" w14:textId="77777777" w:rsidR="008E1AC1" w:rsidRPr="00A64E96" w:rsidRDefault="008E1AC1" w:rsidP="009136D9">
            <w:pPr>
              <w:widowControl w:val="0"/>
              <w:rPr>
                <w:rFonts w:eastAsia="Arial"/>
              </w:rPr>
            </w:pPr>
          </w:p>
          <w:p w14:paraId="2308BE02" w14:textId="77777777" w:rsidR="008E1AC1" w:rsidRPr="00A64E96" w:rsidRDefault="008E1AC1" w:rsidP="009136D9">
            <w:pPr>
              <w:widowControl w:val="0"/>
              <w:rPr>
                <w:rFonts w:eastAsia="Arial"/>
              </w:rPr>
            </w:pPr>
            <w:r w:rsidRPr="00A64E96">
              <w:rPr>
                <w:rFonts w:eastAsia="Arial"/>
              </w:rPr>
              <w:t>Science is a human endeavor</w:t>
            </w:r>
          </w:p>
          <w:p w14:paraId="216E2586" w14:textId="77777777" w:rsidR="008E1AC1" w:rsidRPr="00A64E96" w:rsidRDefault="008E1AC1" w:rsidP="008E1AC1">
            <w:pPr>
              <w:widowControl w:val="0"/>
              <w:numPr>
                <w:ilvl w:val="0"/>
                <w:numId w:val="13"/>
              </w:numPr>
              <w:rPr>
                <w:rFonts w:eastAsia="Arial"/>
              </w:rPr>
            </w:pPr>
            <w:r w:rsidRPr="00A64E96">
              <w:rPr>
                <w:rFonts w:eastAsia="Arial"/>
              </w:rPr>
              <w:t xml:space="preserve">Advances in technology influence the progress of science and science has influenced advances in technology. </w:t>
            </w:r>
          </w:p>
          <w:p w14:paraId="19A25482" w14:textId="77777777" w:rsidR="008E1AC1" w:rsidRPr="00A64E96" w:rsidRDefault="008E1AC1" w:rsidP="009136D9">
            <w:pPr>
              <w:widowControl w:val="0"/>
              <w:ind w:left="720"/>
              <w:rPr>
                <w:rFonts w:eastAsia="Arial"/>
              </w:rPr>
            </w:pPr>
          </w:p>
        </w:tc>
      </w:tr>
      <w:tr w:rsidR="008E1AC1" w:rsidRPr="00A64E96" w14:paraId="42C5F364" w14:textId="77777777" w:rsidTr="008E1AC1">
        <w:trPr>
          <w:trHeight w:val="420"/>
        </w:trPr>
        <w:tc>
          <w:tcPr>
            <w:tcW w:w="9440" w:type="dxa"/>
            <w:gridSpan w:val="3"/>
            <w:shd w:val="clear" w:color="auto" w:fill="auto"/>
            <w:tcMar>
              <w:top w:w="100" w:type="dxa"/>
              <w:left w:w="100" w:type="dxa"/>
              <w:bottom w:w="100" w:type="dxa"/>
              <w:right w:w="100" w:type="dxa"/>
            </w:tcMar>
          </w:tcPr>
          <w:p w14:paraId="61A2EF5F" w14:textId="77777777" w:rsidR="008E1AC1" w:rsidRPr="00A64E96" w:rsidRDefault="008E1AC1" w:rsidP="009136D9">
            <w:pPr>
              <w:widowControl w:val="0"/>
              <w:rPr>
                <w:rFonts w:eastAsia="Arial"/>
              </w:rPr>
            </w:pPr>
            <w:r w:rsidRPr="00A64E96">
              <w:rPr>
                <w:rFonts w:eastAsia="Arial"/>
                <w:b/>
              </w:rPr>
              <w:t xml:space="preserve">Possible Preconceptions/Misconceptions: </w:t>
            </w:r>
            <w:r w:rsidRPr="00A64E96">
              <w:rPr>
                <w:rFonts w:eastAsia="Arial"/>
              </w:rPr>
              <w:t xml:space="preserve">Possible misconceptions may be that students only see cameras as a point and shoot tool and be unaware that there are settings that can be used to create unique images as well as adjust to the environment where they photo is being taken. </w:t>
            </w:r>
          </w:p>
        </w:tc>
      </w:tr>
      <w:tr w:rsidR="008E1AC1" w:rsidRPr="00A64E96" w14:paraId="5C3F6595" w14:textId="77777777" w:rsidTr="008E1AC1">
        <w:trPr>
          <w:trHeight w:val="440"/>
        </w:trPr>
        <w:tc>
          <w:tcPr>
            <w:tcW w:w="9440" w:type="dxa"/>
            <w:gridSpan w:val="3"/>
            <w:shd w:val="clear" w:color="auto" w:fill="auto"/>
            <w:tcMar>
              <w:top w:w="100" w:type="dxa"/>
              <w:left w:w="100" w:type="dxa"/>
              <w:bottom w:w="100" w:type="dxa"/>
              <w:right w:w="100" w:type="dxa"/>
            </w:tcMar>
          </w:tcPr>
          <w:p w14:paraId="3F17220A" w14:textId="77777777" w:rsidR="008E1AC1" w:rsidRPr="008A2ABA" w:rsidRDefault="008E1AC1" w:rsidP="009136D9">
            <w:pPr>
              <w:rPr>
                <w:rFonts w:eastAsia="Arial"/>
                <w:b/>
              </w:rPr>
            </w:pPr>
            <w:r w:rsidRPr="008A2ABA">
              <w:rPr>
                <w:rFonts w:eastAsia="Arial"/>
                <w:b/>
              </w:rPr>
              <w:t>National Core Visual Arts Anchor Standards:</w:t>
            </w:r>
          </w:p>
          <w:p w14:paraId="7581A3E2" w14:textId="77777777" w:rsidR="008E1AC1" w:rsidRDefault="008E1AC1" w:rsidP="009136D9">
            <w:pPr>
              <w:rPr>
                <w:rFonts w:eastAsia="Arial"/>
              </w:rPr>
            </w:pPr>
          </w:p>
          <w:p w14:paraId="09791588" w14:textId="77777777" w:rsidR="008E1AC1" w:rsidRPr="008A2ABA" w:rsidRDefault="008E1AC1" w:rsidP="009136D9">
            <w:pPr>
              <w:rPr>
                <w:rFonts w:eastAsia="Arial"/>
                <w:b/>
              </w:rPr>
            </w:pPr>
            <w:r w:rsidRPr="008A2ABA">
              <w:rPr>
                <w:rFonts w:eastAsia="Arial"/>
                <w:b/>
              </w:rPr>
              <w:t xml:space="preserve">Anchor Standard 1: Generate and conceptualize artistic ideas and work. </w:t>
            </w:r>
          </w:p>
          <w:p w14:paraId="053BC2C6" w14:textId="77777777" w:rsidR="008E1AC1" w:rsidRPr="008A2ABA" w:rsidRDefault="008E1AC1" w:rsidP="009136D9">
            <w:pPr>
              <w:rPr>
                <w:rFonts w:eastAsia="Arial"/>
                <w:b/>
              </w:rPr>
            </w:pPr>
            <w:r w:rsidRPr="008A2ABA">
              <w:rPr>
                <w:rFonts w:eastAsia="Arial"/>
                <w:b/>
              </w:rPr>
              <w:t xml:space="preserve">Anchor Standard 2: Organize and develop artistic ideas and work. </w:t>
            </w:r>
          </w:p>
          <w:p w14:paraId="60ABDA87" w14:textId="77777777" w:rsidR="008E1AC1" w:rsidRPr="008A2ABA" w:rsidRDefault="008E1AC1" w:rsidP="009136D9">
            <w:pPr>
              <w:rPr>
                <w:rFonts w:eastAsia="Arial"/>
                <w:b/>
              </w:rPr>
            </w:pPr>
            <w:r w:rsidRPr="008A2ABA">
              <w:rPr>
                <w:rFonts w:eastAsia="Arial"/>
                <w:b/>
              </w:rPr>
              <w:t xml:space="preserve">Anchor Standard 3: Refine and complete artistic work. </w:t>
            </w:r>
          </w:p>
          <w:p w14:paraId="3BEB5A84" w14:textId="77777777" w:rsidR="008E1AC1" w:rsidRDefault="008E1AC1" w:rsidP="009136D9">
            <w:pPr>
              <w:rPr>
                <w:rFonts w:eastAsia="Arial"/>
              </w:rPr>
            </w:pPr>
            <w:r>
              <w:rPr>
                <w:rFonts w:eastAsia="Arial"/>
              </w:rPr>
              <w:t xml:space="preserve">Anchor Standard 4: Select, analyze, and, interpret artistic work for presentation. </w:t>
            </w:r>
          </w:p>
          <w:p w14:paraId="4EFC3BE4" w14:textId="77777777" w:rsidR="008E1AC1" w:rsidRDefault="008E1AC1" w:rsidP="009136D9">
            <w:pPr>
              <w:rPr>
                <w:rFonts w:eastAsia="Arial"/>
              </w:rPr>
            </w:pPr>
            <w:r>
              <w:rPr>
                <w:rFonts w:eastAsia="Arial"/>
              </w:rPr>
              <w:t xml:space="preserve">Anchor Standard 5: Develop and refine artistic techniques and work for presentation. </w:t>
            </w:r>
          </w:p>
          <w:p w14:paraId="3D926DAC" w14:textId="77777777" w:rsidR="008E1AC1" w:rsidRDefault="008E1AC1" w:rsidP="009136D9">
            <w:pPr>
              <w:rPr>
                <w:rFonts w:eastAsia="Arial"/>
              </w:rPr>
            </w:pPr>
            <w:r>
              <w:rPr>
                <w:rFonts w:eastAsia="Arial"/>
              </w:rPr>
              <w:t xml:space="preserve">Anchor Standard 6: Convey meaning through the presentation of artistic work. </w:t>
            </w:r>
          </w:p>
          <w:p w14:paraId="35864324" w14:textId="77777777" w:rsidR="008E1AC1" w:rsidRDefault="008E1AC1" w:rsidP="009136D9">
            <w:pPr>
              <w:rPr>
                <w:rFonts w:eastAsia="Arial"/>
              </w:rPr>
            </w:pPr>
            <w:r w:rsidRPr="008A2ABA">
              <w:rPr>
                <w:rFonts w:eastAsia="Arial"/>
                <w:b/>
              </w:rPr>
              <w:t>Anchor Standard 7: Perceive and analyze artistic work</w:t>
            </w:r>
            <w:r>
              <w:rPr>
                <w:rFonts w:eastAsia="Arial"/>
              </w:rPr>
              <w:t xml:space="preserve">. </w:t>
            </w:r>
          </w:p>
          <w:p w14:paraId="7ACA85E1" w14:textId="77777777" w:rsidR="008E1AC1" w:rsidRDefault="008E1AC1" w:rsidP="009136D9">
            <w:pPr>
              <w:rPr>
                <w:rFonts w:eastAsia="Arial"/>
              </w:rPr>
            </w:pPr>
            <w:r>
              <w:rPr>
                <w:rFonts w:eastAsia="Arial"/>
              </w:rPr>
              <w:t xml:space="preserve">Anchor Standard 8: Interpret intent and meaning in artistic work </w:t>
            </w:r>
          </w:p>
          <w:p w14:paraId="467F05B8" w14:textId="77777777" w:rsidR="008E1AC1" w:rsidRDefault="008E1AC1" w:rsidP="009136D9">
            <w:pPr>
              <w:rPr>
                <w:rFonts w:eastAsia="Arial"/>
              </w:rPr>
            </w:pPr>
            <w:r>
              <w:rPr>
                <w:rFonts w:eastAsia="Arial"/>
              </w:rPr>
              <w:t xml:space="preserve">Anchor Standard 9: Apply criteria to evaluate artistic work. </w:t>
            </w:r>
          </w:p>
          <w:p w14:paraId="120B3CC9" w14:textId="77777777" w:rsidR="008E1AC1" w:rsidRPr="008A2ABA" w:rsidRDefault="008E1AC1" w:rsidP="009136D9">
            <w:pPr>
              <w:rPr>
                <w:rFonts w:eastAsia="Arial"/>
                <w:b/>
              </w:rPr>
            </w:pPr>
            <w:r w:rsidRPr="008A2ABA">
              <w:rPr>
                <w:rFonts w:eastAsia="Arial"/>
                <w:b/>
              </w:rPr>
              <w:t xml:space="preserve">Anchor Standard 10: Synthesize and relate knowledge and personal experiences to make art. </w:t>
            </w:r>
          </w:p>
          <w:p w14:paraId="5427B5CC" w14:textId="77777777" w:rsidR="008E1AC1" w:rsidRPr="008A2ABA" w:rsidRDefault="008E1AC1" w:rsidP="009136D9">
            <w:pPr>
              <w:rPr>
                <w:rFonts w:eastAsia="Arial"/>
                <w:b/>
              </w:rPr>
            </w:pPr>
            <w:r w:rsidRPr="008A2ABA">
              <w:rPr>
                <w:rFonts w:eastAsia="Arial"/>
                <w:b/>
              </w:rPr>
              <w:lastRenderedPageBreak/>
              <w:t xml:space="preserve">Anchor Standard 11: Relate artistic ideas and works with societal, cultural, and historical content to deepen understanding. </w:t>
            </w:r>
          </w:p>
          <w:p w14:paraId="12763797" w14:textId="77777777" w:rsidR="008E1AC1" w:rsidRPr="00A64E96" w:rsidRDefault="008E1AC1" w:rsidP="009136D9">
            <w:pPr>
              <w:widowControl w:val="0"/>
              <w:rPr>
                <w:rFonts w:eastAsia="Arial"/>
              </w:rPr>
            </w:pPr>
          </w:p>
        </w:tc>
      </w:tr>
      <w:tr w:rsidR="008E1AC1" w:rsidRPr="00A64E96" w14:paraId="4A377124" w14:textId="77777777" w:rsidTr="008E1AC1">
        <w:trPr>
          <w:trHeight w:val="420"/>
        </w:trPr>
        <w:tc>
          <w:tcPr>
            <w:tcW w:w="9440" w:type="dxa"/>
            <w:gridSpan w:val="3"/>
            <w:shd w:val="clear" w:color="auto" w:fill="auto"/>
            <w:tcMar>
              <w:top w:w="100" w:type="dxa"/>
              <w:left w:w="100" w:type="dxa"/>
              <w:bottom w:w="100" w:type="dxa"/>
              <w:right w:w="100" w:type="dxa"/>
            </w:tcMar>
          </w:tcPr>
          <w:p w14:paraId="0728FB25" w14:textId="085CEC87" w:rsidR="008E1AC1" w:rsidRPr="00F50E21" w:rsidRDefault="008E1AC1" w:rsidP="009136D9">
            <w:pPr>
              <w:widowControl w:val="0"/>
              <w:rPr>
                <w:rFonts w:eastAsia="Arial"/>
              </w:rPr>
            </w:pPr>
            <w:r w:rsidRPr="00A64E96">
              <w:rPr>
                <w:rFonts w:eastAsia="Arial"/>
                <w:b/>
              </w:rPr>
              <w:lastRenderedPageBreak/>
              <w:t>5E Model</w:t>
            </w:r>
            <w:r>
              <w:rPr>
                <w:rFonts w:eastAsia="Arial"/>
                <w:b/>
              </w:rPr>
              <w:t xml:space="preserve"> Lesson </w:t>
            </w:r>
            <w:r>
              <w:rPr>
                <w:rFonts w:eastAsia="Arial"/>
                <w:b/>
              </w:rPr>
              <w:t>8</w:t>
            </w:r>
            <w:r>
              <w:rPr>
                <w:rFonts w:eastAsia="Arial"/>
                <w:b/>
              </w:rPr>
              <w:t xml:space="preserve">: </w:t>
            </w:r>
            <w:r w:rsidRPr="00A64E96">
              <w:rPr>
                <w:rFonts w:eastAsia="Arial"/>
                <w:b/>
              </w:rPr>
              <w:t>Painting with Light (Light Painting)</w:t>
            </w:r>
          </w:p>
        </w:tc>
      </w:tr>
      <w:tr w:rsidR="008E1AC1" w:rsidRPr="00A64E96" w14:paraId="3D344AF7" w14:textId="77777777" w:rsidTr="008E1AC1">
        <w:trPr>
          <w:trHeight w:val="420"/>
        </w:trPr>
        <w:tc>
          <w:tcPr>
            <w:tcW w:w="9440" w:type="dxa"/>
            <w:gridSpan w:val="3"/>
            <w:shd w:val="clear" w:color="auto" w:fill="auto"/>
            <w:tcMar>
              <w:top w:w="100" w:type="dxa"/>
              <w:left w:w="100" w:type="dxa"/>
              <w:bottom w:w="100" w:type="dxa"/>
              <w:right w:w="100" w:type="dxa"/>
            </w:tcMar>
          </w:tcPr>
          <w:p w14:paraId="4BFC3C7B" w14:textId="77777777" w:rsidR="008E1AC1" w:rsidRPr="00A64E96" w:rsidRDefault="008E1AC1" w:rsidP="009136D9">
            <w:pPr>
              <w:widowControl w:val="0"/>
              <w:rPr>
                <w:rFonts w:eastAsia="Arial"/>
              </w:rPr>
            </w:pPr>
            <w:r w:rsidRPr="0065462E">
              <w:rPr>
                <w:rFonts w:eastAsia="Arial"/>
                <w:b/>
              </w:rPr>
              <w:t>Questions:</w:t>
            </w:r>
            <w:r w:rsidRPr="00A64E96">
              <w:rPr>
                <w:rFonts w:eastAsia="Arial"/>
              </w:rPr>
              <w:t xml:space="preserve">  What color light would be the most visible in the dark? How do you think a camera documents the movement of light without a video recording? </w:t>
            </w:r>
          </w:p>
          <w:p w14:paraId="26A922B0" w14:textId="77777777" w:rsidR="008E1AC1" w:rsidRPr="00A64E96" w:rsidRDefault="008E1AC1" w:rsidP="009136D9">
            <w:pPr>
              <w:widowControl w:val="0"/>
              <w:rPr>
                <w:rFonts w:eastAsia="Arial"/>
              </w:rPr>
            </w:pPr>
          </w:p>
          <w:p w14:paraId="41A471E9" w14:textId="77777777" w:rsidR="008E1AC1" w:rsidRPr="00A64E96" w:rsidRDefault="008E1AC1" w:rsidP="009136D9">
            <w:pPr>
              <w:widowControl w:val="0"/>
              <w:rPr>
                <w:rFonts w:eastAsia="Arial"/>
              </w:rPr>
            </w:pPr>
            <w:r w:rsidRPr="00A64E96">
              <w:rPr>
                <w:rFonts w:eastAsia="Arial"/>
              </w:rPr>
              <w:t>Has anyone taken a photo in a dark environment? What happened in the photo? Has anyone taken a photo where the sun or a lamp is behind the subject matter (people, object, landmark etc.) What happened as a result? (wait for student stories)</w:t>
            </w:r>
          </w:p>
          <w:p w14:paraId="5CB2C56B" w14:textId="77777777" w:rsidR="008E1AC1" w:rsidRPr="00A64E96" w:rsidRDefault="008E1AC1" w:rsidP="009136D9">
            <w:pPr>
              <w:widowControl w:val="0"/>
              <w:rPr>
                <w:rFonts w:eastAsia="Arial"/>
              </w:rPr>
            </w:pPr>
            <w:r w:rsidRPr="00A64E96">
              <w:rPr>
                <w:rFonts w:eastAsia="Arial"/>
              </w:rPr>
              <w:t xml:space="preserve">Show images of backlit photos, low-lighting/night photos, etc. </w:t>
            </w:r>
          </w:p>
          <w:p w14:paraId="514C888A" w14:textId="77777777" w:rsidR="008E1AC1" w:rsidRPr="00A64E96" w:rsidRDefault="008E1AC1" w:rsidP="009136D9">
            <w:pPr>
              <w:widowControl w:val="0"/>
              <w:rPr>
                <w:rFonts w:eastAsia="Arial"/>
              </w:rPr>
            </w:pPr>
          </w:p>
          <w:p w14:paraId="001EFAD7" w14:textId="19011D77" w:rsidR="008E1AC1" w:rsidRPr="00EF70FC" w:rsidRDefault="008E1AC1" w:rsidP="009136D9">
            <w:pPr>
              <w:widowControl w:val="0"/>
              <w:rPr>
                <w:rFonts w:eastAsia="Arial"/>
                <w:color w:val="000000" w:themeColor="text1"/>
              </w:rPr>
            </w:pPr>
            <w:r>
              <w:rPr>
                <w:rFonts w:eastAsia="Arial"/>
                <w:color w:val="000000" w:themeColor="text1"/>
              </w:rPr>
              <w:t xml:space="preserve">Light Painting </w:t>
            </w:r>
            <w:r w:rsidRPr="00EF70FC">
              <w:rPr>
                <w:rFonts w:eastAsia="Arial"/>
                <w:color w:val="000000" w:themeColor="text1"/>
              </w:rPr>
              <w:t xml:space="preserve">Slide Deck (Appendix </w:t>
            </w:r>
            <w:r>
              <w:rPr>
                <w:rFonts w:eastAsia="Arial"/>
                <w:color w:val="000000" w:themeColor="text1"/>
              </w:rPr>
              <w:t>A</w:t>
            </w:r>
            <w:r w:rsidRPr="00EF70FC">
              <w:rPr>
                <w:rFonts w:eastAsia="Arial"/>
                <w:color w:val="000000" w:themeColor="text1"/>
              </w:rPr>
              <w:t>)</w:t>
            </w:r>
          </w:p>
          <w:p w14:paraId="3F89C261" w14:textId="77777777" w:rsidR="008E1AC1" w:rsidRPr="00A64E96" w:rsidRDefault="008E1AC1" w:rsidP="009136D9">
            <w:pPr>
              <w:widowControl w:val="0"/>
              <w:rPr>
                <w:rFonts w:eastAsia="Arial"/>
              </w:rPr>
            </w:pPr>
          </w:p>
          <w:p w14:paraId="22F2C687" w14:textId="77777777" w:rsidR="008E1AC1" w:rsidRPr="00A64E96" w:rsidRDefault="008E1AC1" w:rsidP="009136D9">
            <w:pPr>
              <w:widowControl w:val="0"/>
              <w:rPr>
                <w:rFonts w:eastAsia="Arial"/>
              </w:rPr>
            </w:pPr>
            <w:r w:rsidRPr="00A64E96">
              <w:rPr>
                <w:rFonts w:eastAsia="Arial"/>
              </w:rPr>
              <w:t xml:space="preserve">Lighting plays a key role in how photographs are taken and impacts the quality of the final image. </w:t>
            </w:r>
          </w:p>
          <w:p w14:paraId="56B6EF40" w14:textId="77777777" w:rsidR="008E1AC1" w:rsidRPr="00A64E96" w:rsidRDefault="008E1AC1" w:rsidP="009136D9">
            <w:pPr>
              <w:widowControl w:val="0"/>
              <w:rPr>
                <w:rFonts w:eastAsia="Arial"/>
              </w:rPr>
            </w:pPr>
          </w:p>
          <w:p w14:paraId="43054BA8" w14:textId="77777777" w:rsidR="008E1AC1" w:rsidRPr="00A64E96" w:rsidRDefault="008E1AC1" w:rsidP="009136D9">
            <w:pPr>
              <w:widowControl w:val="0"/>
              <w:rPr>
                <w:rFonts w:eastAsia="Arial"/>
              </w:rPr>
            </w:pPr>
            <w:r w:rsidRPr="0065462E">
              <w:rPr>
                <w:rFonts w:eastAsia="Arial"/>
                <w:b/>
              </w:rPr>
              <w:t>Engage:</w:t>
            </w:r>
            <w:r w:rsidRPr="00A64E96">
              <w:rPr>
                <w:rFonts w:eastAsia="Arial"/>
              </w:rPr>
              <w:t xml:space="preserve"> View slideshow of images created as a result of painting with light and/or show you tube clip of light painting. </w:t>
            </w:r>
          </w:p>
        </w:tc>
      </w:tr>
      <w:tr w:rsidR="008E1AC1" w:rsidRPr="00A64E96" w14:paraId="244523DA" w14:textId="77777777" w:rsidTr="008E1AC1">
        <w:trPr>
          <w:trHeight w:val="420"/>
        </w:trPr>
        <w:tc>
          <w:tcPr>
            <w:tcW w:w="9440" w:type="dxa"/>
            <w:gridSpan w:val="3"/>
            <w:shd w:val="clear" w:color="auto" w:fill="auto"/>
            <w:tcMar>
              <w:top w:w="100" w:type="dxa"/>
              <w:left w:w="100" w:type="dxa"/>
              <w:bottom w:w="100" w:type="dxa"/>
              <w:right w:w="100" w:type="dxa"/>
            </w:tcMar>
          </w:tcPr>
          <w:p w14:paraId="1A2CC4E4" w14:textId="77777777" w:rsidR="008E1AC1" w:rsidRPr="00A64E96" w:rsidRDefault="008E1AC1" w:rsidP="009136D9">
            <w:pPr>
              <w:widowControl w:val="0"/>
              <w:rPr>
                <w:rFonts w:eastAsia="Arial"/>
              </w:rPr>
            </w:pPr>
            <w:r w:rsidRPr="0065462E">
              <w:rPr>
                <w:rFonts w:eastAsia="Arial"/>
                <w:b/>
              </w:rPr>
              <w:t>Explore/Explain:</w:t>
            </w:r>
            <w:r w:rsidRPr="00A64E96">
              <w:rPr>
                <w:rFonts w:eastAsia="Arial"/>
              </w:rPr>
              <w:t xml:space="preserve"> Integrative Learning Experience between Science, Engineering and Art</w:t>
            </w:r>
          </w:p>
          <w:p w14:paraId="428A2C87" w14:textId="77777777" w:rsidR="008E1AC1" w:rsidRPr="00A64E96" w:rsidRDefault="008E1AC1" w:rsidP="009136D9">
            <w:pPr>
              <w:widowControl w:val="0"/>
              <w:rPr>
                <w:rFonts w:eastAsia="Arial"/>
              </w:rPr>
            </w:pPr>
          </w:p>
          <w:p w14:paraId="49DB1EBE" w14:textId="77777777" w:rsidR="008E1AC1" w:rsidRPr="00A64E96" w:rsidRDefault="008E1AC1" w:rsidP="009136D9">
            <w:pPr>
              <w:widowControl w:val="0"/>
              <w:rPr>
                <w:rFonts w:eastAsia="Arial"/>
              </w:rPr>
            </w:pPr>
            <w:r w:rsidRPr="00A64E96">
              <w:rPr>
                <w:rFonts w:eastAsia="Arial"/>
              </w:rPr>
              <w:t xml:space="preserve">Materials: </w:t>
            </w:r>
          </w:p>
          <w:p w14:paraId="763747D8" w14:textId="77777777" w:rsidR="008E1AC1" w:rsidRPr="00A64E96" w:rsidRDefault="008E1AC1" w:rsidP="009136D9">
            <w:pPr>
              <w:widowControl w:val="0"/>
              <w:rPr>
                <w:rFonts w:eastAsia="Arial"/>
              </w:rPr>
            </w:pPr>
            <w:r w:rsidRPr="00A64E96">
              <w:rPr>
                <w:rFonts w:eastAsia="Arial"/>
              </w:rPr>
              <w:t>iPads/Cell Phones/ Digital Cameras (need to have the ability to adjust shutter speed)</w:t>
            </w:r>
          </w:p>
          <w:p w14:paraId="41CC2E18" w14:textId="77777777" w:rsidR="008E1AC1" w:rsidRPr="00A64E96" w:rsidRDefault="008E1AC1" w:rsidP="009136D9">
            <w:pPr>
              <w:widowControl w:val="0"/>
              <w:rPr>
                <w:rFonts w:eastAsia="Arial"/>
              </w:rPr>
            </w:pPr>
            <w:r w:rsidRPr="00A64E96">
              <w:rPr>
                <w:rFonts w:eastAsia="Arial"/>
              </w:rPr>
              <w:t>Flashlights</w:t>
            </w:r>
          </w:p>
          <w:p w14:paraId="511115AD" w14:textId="77777777" w:rsidR="008E1AC1" w:rsidRPr="00A64E96" w:rsidRDefault="008E1AC1" w:rsidP="009136D9">
            <w:pPr>
              <w:widowControl w:val="0"/>
              <w:rPr>
                <w:rFonts w:eastAsia="Arial"/>
              </w:rPr>
            </w:pPr>
            <w:r w:rsidRPr="00A64E96">
              <w:rPr>
                <w:rFonts w:eastAsia="Arial"/>
              </w:rPr>
              <w:t>Light wands (lightpaintingtools.com)</w:t>
            </w:r>
          </w:p>
          <w:p w14:paraId="17796837" w14:textId="77777777" w:rsidR="008E1AC1" w:rsidRPr="00A64E96" w:rsidRDefault="008E1AC1" w:rsidP="009136D9">
            <w:pPr>
              <w:widowControl w:val="0"/>
              <w:rPr>
                <w:rFonts w:eastAsia="Arial"/>
              </w:rPr>
            </w:pPr>
            <w:r w:rsidRPr="00A64E96">
              <w:rPr>
                <w:rFonts w:eastAsia="Arial"/>
              </w:rPr>
              <w:t>Tripods</w:t>
            </w:r>
          </w:p>
          <w:p w14:paraId="279FBBB5" w14:textId="77777777" w:rsidR="008E1AC1" w:rsidRPr="00A64E96" w:rsidRDefault="008E1AC1" w:rsidP="009136D9">
            <w:pPr>
              <w:widowControl w:val="0"/>
              <w:rPr>
                <w:rFonts w:eastAsia="Arial"/>
              </w:rPr>
            </w:pPr>
            <w:r w:rsidRPr="00A64E96">
              <w:rPr>
                <w:rFonts w:eastAsia="Arial"/>
              </w:rPr>
              <w:t>Black paper/fabric to block out daylight from the classroom</w:t>
            </w:r>
          </w:p>
          <w:p w14:paraId="35F0CB4C" w14:textId="77777777" w:rsidR="008E1AC1" w:rsidRPr="00A64E96" w:rsidRDefault="008E1AC1" w:rsidP="009136D9">
            <w:pPr>
              <w:widowControl w:val="0"/>
              <w:rPr>
                <w:rFonts w:eastAsia="Arial"/>
              </w:rPr>
            </w:pPr>
          </w:p>
          <w:p w14:paraId="71B3F374" w14:textId="77777777" w:rsidR="008E1AC1" w:rsidRPr="002C6DB6" w:rsidRDefault="008E1AC1" w:rsidP="009136D9">
            <w:pPr>
              <w:widowControl w:val="0"/>
              <w:rPr>
                <w:rFonts w:eastAsia="Arial"/>
                <w:b/>
              </w:rPr>
            </w:pPr>
            <w:r w:rsidRPr="002C6DB6">
              <w:rPr>
                <w:rFonts w:eastAsia="Arial"/>
                <w:b/>
              </w:rPr>
              <w:t>Day 1</w:t>
            </w:r>
          </w:p>
          <w:p w14:paraId="1F8FA8F8" w14:textId="77777777" w:rsidR="008E1AC1" w:rsidRPr="00A64E96" w:rsidRDefault="008E1AC1" w:rsidP="009136D9">
            <w:pPr>
              <w:widowControl w:val="0"/>
              <w:rPr>
                <w:rFonts w:eastAsia="Arial"/>
              </w:rPr>
            </w:pPr>
          </w:p>
          <w:p w14:paraId="6552076F" w14:textId="77777777" w:rsidR="008E1AC1" w:rsidRPr="00A64E96" w:rsidRDefault="008E1AC1" w:rsidP="008E1AC1">
            <w:pPr>
              <w:widowControl w:val="0"/>
              <w:numPr>
                <w:ilvl w:val="0"/>
                <w:numId w:val="55"/>
              </w:numPr>
              <w:rPr>
                <w:rFonts w:eastAsia="Arial"/>
              </w:rPr>
            </w:pPr>
            <w:r w:rsidRPr="00A64E96">
              <w:rPr>
                <w:rFonts w:eastAsia="Arial"/>
              </w:rPr>
              <w:t xml:space="preserve">Review the parts of the camera from a prior photography lesson. </w:t>
            </w:r>
          </w:p>
          <w:p w14:paraId="16F42942" w14:textId="77777777" w:rsidR="008E1AC1" w:rsidRPr="00A64E96" w:rsidRDefault="008E1AC1" w:rsidP="008E1AC1">
            <w:pPr>
              <w:widowControl w:val="0"/>
              <w:numPr>
                <w:ilvl w:val="0"/>
                <w:numId w:val="55"/>
              </w:numPr>
              <w:rPr>
                <w:rFonts w:eastAsia="Arial"/>
              </w:rPr>
            </w:pPr>
            <w:r w:rsidRPr="00A64E96">
              <w:rPr>
                <w:rFonts w:eastAsia="Arial"/>
              </w:rPr>
              <w:t xml:space="preserve">Group students in a minimum of 3 students per group. I’d say a max of 5 is appropriate. </w:t>
            </w:r>
          </w:p>
          <w:p w14:paraId="2FDF8D16" w14:textId="77777777" w:rsidR="008E1AC1" w:rsidRPr="00A64E96" w:rsidRDefault="008E1AC1" w:rsidP="008E1AC1">
            <w:pPr>
              <w:widowControl w:val="0"/>
              <w:numPr>
                <w:ilvl w:val="0"/>
                <w:numId w:val="55"/>
              </w:numPr>
              <w:rPr>
                <w:rFonts w:eastAsia="Arial"/>
              </w:rPr>
            </w:pPr>
            <w:r w:rsidRPr="00A64E96">
              <w:rPr>
                <w:rFonts w:eastAsia="Arial"/>
              </w:rPr>
              <w:t xml:space="preserve">May need to move classroom furniture around open up some space. </w:t>
            </w:r>
          </w:p>
          <w:p w14:paraId="2E34631B" w14:textId="77777777" w:rsidR="008E1AC1" w:rsidRPr="00A64E96" w:rsidRDefault="008E1AC1" w:rsidP="008E1AC1">
            <w:pPr>
              <w:widowControl w:val="0"/>
              <w:numPr>
                <w:ilvl w:val="0"/>
                <w:numId w:val="55"/>
              </w:numPr>
              <w:rPr>
                <w:rFonts w:eastAsia="Arial"/>
              </w:rPr>
            </w:pPr>
            <w:r w:rsidRPr="00A64E96">
              <w:rPr>
                <w:rFonts w:eastAsia="Arial"/>
              </w:rPr>
              <w:t xml:space="preserve">Ask for 2 volunteers to help create a demonstration of how the light painting works. </w:t>
            </w:r>
          </w:p>
          <w:p w14:paraId="2ACABBAE" w14:textId="77777777" w:rsidR="008E1AC1" w:rsidRPr="00A64E96" w:rsidRDefault="008E1AC1" w:rsidP="008E1AC1">
            <w:pPr>
              <w:widowControl w:val="0"/>
              <w:numPr>
                <w:ilvl w:val="0"/>
                <w:numId w:val="55"/>
              </w:numPr>
              <w:rPr>
                <w:rFonts w:eastAsia="Arial"/>
              </w:rPr>
            </w:pPr>
            <w:r w:rsidRPr="00A64E96">
              <w:rPr>
                <w:rFonts w:eastAsia="Arial"/>
              </w:rPr>
              <w:t xml:space="preserve">Assign each group equipment (1 flashlight, light wands, camera/ipad, tripod). </w:t>
            </w:r>
          </w:p>
          <w:p w14:paraId="3E8ED6E1" w14:textId="77777777" w:rsidR="008E1AC1" w:rsidRPr="00A64E96" w:rsidRDefault="008E1AC1" w:rsidP="008E1AC1">
            <w:pPr>
              <w:widowControl w:val="0"/>
              <w:numPr>
                <w:ilvl w:val="0"/>
                <w:numId w:val="55"/>
              </w:numPr>
              <w:rPr>
                <w:rFonts w:eastAsia="Arial"/>
              </w:rPr>
            </w:pPr>
            <w:r w:rsidRPr="00A64E96">
              <w:rPr>
                <w:rFonts w:eastAsia="Arial"/>
              </w:rPr>
              <w:t xml:space="preserve">Allow for the first day in class to be an experimentation of the different ways to use the light with the camera. </w:t>
            </w:r>
          </w:p>
          <w:p w14:paraId="08D65952" w14:textId="77777777" w:rsidR="008E1AC1" w:rsidRPr="00A64E96" w:rsidRDefault="008E1AC1" w:rsidP="008E1AC1">
            <w:pPr>
              <w:widowControl w:val="0"/>
              <w:numPr>
                <w:ilvl w:val="0"/>
                <w:numId w:val="55"/>
              </w:numPr>
              <w:rPr>
                <w:rFonts w:eastAsia="Arial"/>
              </w:rPr>
            </w:pPr>
            <w:r w:rsidRPr="00A64E96">
              <w:rPr>
                <w:rFonts w:eastAsia="Arial"/>
              </w:rPr>
              <w:t xml:space="preserve">Distribute exit slips. </w:t>
            </w:r>
          </w:p>
          <w:p w14:paraId="222D61A1" w14:textId="160B4F2B" w:rsidR="008E1AC1" w:rsidRPr="00A64E96" w:rsidRDefault="008E1AC1" w:rsidP="008E1AC1">
            <w:pPr>
              <w:widowControl w:val="0"/>
              <w:numPr>
                <w:ilvl w:val="0"/>
                <w:numId w:val="55"/>
              </w:numPr>
              <w:rPr>
                <w:rFonts w:eastAsia="Arial"/>
              </w:rPr>
            </w:pPr>
            <w:r w:rsidRPr="00A64E96">
              <w:rPr>
                <w:rFonts w:eastAsia="Arial"/>
              </w:rPr>
              <w:t xml:space="preserve">Clean up about 5 minutes before the end of class. </w:t>
            </w:r>
            <w:r w:rsidRPr="003668B9">
              <w:rPr>
                <w:rFonts w:eastAsia="Arial"/>
              </w:rPr>
              <w:t>Collect exit slip</w:t>
            </w:r>
            <w:r>
              <w:rPr>
                <w:rFonts w:eastAsia="Arial"/>
              </w:rPr>
              <w:t xml:space="preserve">s (Appendix </w:t>
            </w:r>
            <w:r>
              <w:rPr>
                <w:rFonts w:eastAsia="Arial"/>
              </w:rPr>
              <w:t>A</w:t>
            </w:r>
            <w:r>
              <w:rPr>
                <w:rFonts w:eastAsia="Arial"/>
              </w:rPr>
              <w:t xml:space="preserve">). </w:t>
            </w:r>
            <w:r w:rsidRPr="00A64E96">
              <w:rPr>
                <w:rFonts w:eastAsia="Arial"/>
              </w:rPr>
              <w:t xml:space="preserve"> </w:t>
            </w:r>
          </w:p>
          <w:p w14:paraId="420711DD" w14:textId="77777777" w:rsidR="008E1AC1" w:rsidRPr="00A64E96" w:rsidRDefault="008E1AC1" w:rsidP="008E1AC1">
            <w:pPr>
              <w:widowControl w:val="0"/>
              <w:numPr>
                <w:ilvl w:val="0"/>
                <w:numId w:val="55"/>
              </w:numPr>
              <w:rPr>
                <w:rFonts w:eastAsia="Arial"/>
              </w:rPr>
            </w:pPr>
            <w:r w:rsidRPr="00A64E96">
              <w:rPr>
                <w:rFonts w:eastAsia="Arial"/>
              </w:rPr>
              <w:t xml:space="preserve">Recommend students look up tutorials on YouTube for ideas for homework. </w:t>
            </w:r>
          </w:p>
        </w:tc>
      </w:tr>
      <w:tr w:rsidR="008E1AC1" w:rsidRPr="00A64E96" w14:paraId="270C6754" w14:textId="77777777" w:rsidTr="008E1AC1">
        <w:trPr>
          <w:trHeight w:val="420"/>
        </w:trPr>
        <w:tc>
          <w:tcPr>
            <w:tcW w:w="9440" w:type="dxa"/>
            <w:gridSpan w:val="3"/>
            <w:shd w:val="clear" w:color="auto" w:fill="auto"/>
            <w:tcMar>
              <w:top w:w="100" w:type="dxa"/>
              <w:left w:w="100" w:type="dxa"/>
              <w:bottom w:w="100" w:type="dxa"/>
              <w:right w:w="100" w:type="dxa"/>
            </w:tcMar>
          </w:tcPr>
          <w:p w14:paraId="0B7D3080" w14:textId="77777777" w:rsidR="008E1AC1" w:rsidRPr="002C6DB6" w:rsidRDefault="008E1AC1" w:rsidP="009136D9">
            <w:pPr>
              <w:widowControl w:val="0"/>
              <w:rPr>
                <w:rFonts w:eastAsia="Arial"/>
                <w:b/>
              </w:rPr>
            </w:pPr>
            <w:r w:rsidRPr="002C6DB6">
              <w:rPr>
                <w:rFonts w:eastAsia="Arial"/>
                <w:b/>
              </w:rPr>
              <w:t>Days 2-5</w:t>
            </w:r>
          </w:p>
          <w:p w14:paraId="5CBA4ADB" w14:textId="77777777" w:rsidR="008E1AC1" w:rsidRPr="00A64E96" w:rsidRDefault="008E1AC1" w:rsidP="008E1AC1">
            <w:pPr>
              <w:widowControl w:val="0"/>
              <w:numPr>
                <w:ilvl w:val="0"/>
                <w:numId w:val="56"/>
              </w:numPr>
              <w:rPr>
                <w:rFonts w:eastAsia="Arial"/>
              </w:rPr>
            </w:pPr>
            <w:r w:rsidRPr="00A64E96">
              <w:rPr>
                <w:rFonts w:eastAsia="Arial"/>
              </w:rPr>
              <w:t xml:space="preserve">Review troubleshooting issues as a result of issues stated on the exit slips. </w:t>
            </w:r>
          </w:p>
          <w:p w14:paraId="71D6A1C7" w14:textId="77777777" w:rsidR="008E1AC1" w:rsidRPr="00A64E96" w:rsidRDefault="008E1AC1" w:rsidP="008E1AC1">
            <w:pPr>
              <w:widowControl w:val="0"/>
              <w:numPr>
                <w:ilvl w:val="0"/>
                <w:numId w:val="56"/>
              </w:numPr>
              <w:rPr>
                <w:rFonts w:eastAsia="Arial"/>
              </w:rPr>
            </w:pPr>
            <w:r w:rsidRPr="00A64E96">
              <w:rPr>
                <w:rFonts w:eastAsia="Arial"/>
              </w:rPr>
              <w:lastRenderedPageBreak/>
              <w:t xml:space="preserve">(Repeat of Day 1: Steps 5-8) Allow groups to gather and begin working on creating three different images. </w:t>
            </w:r>
          </w:p>
          <w:p w14:paraId="5209308D" w14:textId="77777777" w:rsidR="008E1AC1" w:rsidRPr="002C6DB6" w:rsidRDefault="008E1AC1" w:rsidP="008E1AC1">
            <w:pPr>
              <w:pStyle w:val="ListParagraph"/>
              <w:widowControl w:val="0"/>
              <w:numPr>
                <w:ilvl w:val="0"/>
                <w:numId w:val="57"/>
              </w:numPr>
              <w:rPr>
                <w:rFonts w:ascii="Times New Roman" w:eastAsia="Arial" w:hAnsi="Times New Roman"/>
                <w:sz w:val="24"/>
                <w:szCs w:val="24"/>
              </w:rPr>
            </w:pPr>
            <w:r w:rsidRPr="002C6DB6">
              <w:rPr>
                <w:rFonts w:ascii="Times New Roman" w:eastAsia="Arial" w:hAnsi="Times New Roman"/>
                <w:sz w:val="24"/>
                <w:szCs w:val="24"/>
              </w:rPr>
              <w:t>Words: Create a light painting that displays a positive or motivating word (each student in the group should have an image where they are drawing the word) Or each member in the group can write their name (must be written back words)</w:t>
            </w:r>
          </w:p>
          <w:p w14:paraId="4598625F" w14:textId="77777777" w:rsidR="008E1AC1" w:rsidRPr="002C6DB6" w:rsidRDefault="008E1AC1" w:rsidP="008E1AC1">
            <w:pPr>
              <w:pStyle w:val="ListParagraph"/>
              <w:widowControl w:val="0"/>
              <w:numPr>
                <w:ilvl w:val="0"/>
                <w:numId w:val="57"/>
              </w:numPr>
              <w:rPr>
                <w:rFonts w:ascii="Times New Roman" w:eastAsia="Arial" w:hAnsi="Times New Roman"/>
                <w:sz w:val="24"/>
                <w:szCs w:val="24"/>
              </w:rPr>
            </w:pPr>
            <w:r w:rsidRPr="002C6DB6">
              <w:rPr>
                <w:rFonts w:ascii="Times New Roman" w:eastAsia="Arial" w:hAnsi="Times New Roman"/>
                <w:sz w:val="24"/>
                <w:szCs w:val="24"/>
              </w:rPr>
              <w:t xml:space="preserve">Create an image using  spirals or swirls of some kind. </w:t>
            </w:r>
          </w:p>
          <w:p w14:paraId="0202A57E" w14:textId="77777777" w:rsidR="008E1AC1" w:rsidRPr="002C6DB6" w:rsidRDefault="008E1AC1" w:rsidP="008E1AC1">
            <w:pPr>
              <w:pStyle w:val="ListParagraph"/>
              <w:widowControl w:val="0"/>
              <w:numPr>
                <w:ilvl w:val="0"/>
                <w:numId w:val="57"/>
              </w:numPr>
              <w:rPr>
                <w:rFonts w:ascii="Times New Roman" w:eastAsia="Arial" w:hAnsi="Times New Roman"/>
                <w:sz w:val="24"/>
                <w:szCs w:val="24"/>
              </w:rPr>
            </w:pPr>
            <w:r w:rsidRPr="002C6DB6">
              <w:rPr>
                <w:rFonts w:ascii="Times New Roman" w:eastAsia="Arial" w:hAnsi="Times New Roman"/>
                <w:sz w:val="24"/>
                <w:szCs w:val="24"/>
              </w:rPr>
              <w:t xml:space="preserve">Invent your own image/light painting technique. </w:t>
            </w:r>
          </w:p>
          <w:p w14:paraId="3A93711F" w14:textId="77777777" w:rsidR="008E1AC1" w:rsidRPr="00A64E96" w:rsidRDefault="008E1AC1" w:rsidP="009136D9">
            <w:pPr>
              <w:widowControl w:val="0"/>
              <w:ind w:left="1440"/>
              <w:rPr>
                <w:rFonts w:eastAsia="Arial"/>
              </w:rPr>
            </w:pPr>
          </w:p>
          <w:p w14:paraId="45677B65" w14:textId="77777777" w:rsidR="008E1AC1" w:rsidRPr="00A64E96" w:rsidRDefault="008E1AC1" w:rsidP="009136D9">
            <w:pPr>
              <w:widowControl w:val="0"/>
              <w:rPr>
                <w:rFonts w:eastAsia="Arial"/>
              </w:rPr>
            </w:pPr>
            <w:r w:rsidRPr="00A64E96">
              <w:rPr>
                <w:rFonts w:eastAsia="Arial"/>
              </w:rPr>
              <w:t>3. When completed with all images, students must import the photos from the camera to the Mac</w:t>
            </w:r>
            <w:r>
              <w:rPr>
                <w:rFonts w:eastAsia="Arial"/>
              </w:rPr>
              <w:t xml:space="preserve"> </w:t>
            </w:r>
            <w:r w:rsidRPr="00A64E96">
              <w:rPr>
                <w:rFonts w:eastAsia="Arial"/>
              </w:rPr>
              <w:t xml:space="preserve">Books and place them in the google folder with their group number on it. </w:t>
            </w:r>
          </w:p>
          <w:p w14:paraId="2DF5A6F6" w14:textId="77777777" w:rsidR="008E1AC1" w:rsidRPr="00A64E96" w:rsidRDefault="008E1AC1" w:rsidP="009136D9">
            <w:pPr>
              <w:widowControl w:val="0"/>
              <w:rPr>
                <w:rFonts w:eastAsia="Arial"/>
              </w:rPr>
            </w:pPr>
            <w:r w:rsidRPr="00A64E96">
              <w:rPr>
                <w:rFonts w:eastAsia="Arial"/>
              </w:rPr>
              <w:t xml:space="preserve">4. Allow 5 minutes at the end of each class period for cleaning up of equipment. </w:t>
            </w:r>
          </w:p>
          <w:p w14:paraId="4412F9F8" w14:textId="77777777" w:rsidR="008E1AC1" w:rsidRPr="00A64E96" w:rsidRDefault="008E1AC1" w:rsidP="009136D9">
            <w:pPr>
              <w:widowControl w:val="0"/>
              <w:rPr>
                <w:rFonts w:eastAsia="Arial"/>
              </w:rPr>
            </w:pPr>
            <w:r w:rsidRPr="00A64E96">
              <w:rPr>
                <w:rFonts w:eastAsia="Arial"/>
              </w:rPr>
              <w:t xml:space="preserve">5. Once all groups are finished move on to next lesson. If needed, groups that are slow to complete activity may need to come in before school, supervised study, lunch or after school to finish images. </w:t>
            </w:r>
          </w:p>
        </w:tc>
      </w:tr>
      <w:tr w:rsidR="008E1AC1" w:rsidRPr="00A64E96" w14:paraId="3E66FCF4" w14:textId="77777777" w:rsidTr="008E1AC1">
        <w:trPr>
          <w:trHeight w:val="420"/>
        </w:trPr>
        <w:tc>
          <w:tcPr>
            <w:tcW w:w="9440" w:type="dxa"/>
            <w:gridSpan w:val="3"/>
            <w:shd w:val="clear" w:color="auto" w:fill="auto"/>
            <w:tcMar>
              <w:top w:w="100" w:type="dxa"/>
              <w:left w:w="100" w:type="dxa"/>
              <w:bottom w:w="100" w:type="dxa"/>
              <w:right w:w="100" w:type="dxa"/>
            </w:tcMar>
          </w:tcPr>
          <w:p w14:paraId="21E4B8E4" w14:textId="77777777" w:rsidR="008E1AC1" w:rsidRPr="00A64E96" w:rsidRDefault="008E1AC1" w:rsidP="009136D9">
            <w:pPr>
              <w:widowControl w:val="0"/>
              <w:rPr>
                <w:rFonts w:eastAsia="Arial"/>
              </w:rPr>
            </w:pPr>
            <w:r w:rsidRPr="0065462E">
              <w:rPr>
                <w:rFonts w:eastAsia="Arial"/>
                <w:b/>
              </w:rPr>
              <w:lastRenderedPageBreak/>
              <w:t>Elaborate (Applications and Extensions</w:t>
            </w:r>
            <w:r>
              <w:rPr>
                <w:rFonts w:eastAsia="Arial"/>
                <w:b/>
              </w:rPr>
              <w:t>):</w:t>
            </w:r>
            <w:r w:rsidRPr="00A64E96">
              <w:rPr>
                <w:rFonts w:eastAsia="Arial"/>
              </w:rPr>
              <w:t xml:space="preserve">The challenge to this project is that it needs a dark environment. Students could choose to continue to investigate this process at home with their own tools and cameras at night. </w:t>
            </w:r>
          </w:p>
          <w:p w14:paraId="5E95BF38" w14:textId="77777777" w:rsidR="008E1AC1" w:rsidRPr="00A64E96" w:rsidRDefault="008E1AC1" w:rsidP="009136D9">
            <w:pPr>
              <w:widowControl w:val="0"/>
              <w:rPr>
                <w:rFonts w:eastAsia="Arial"/>
              </w:rPr>
            </w:pPr>
          </w:p>
          <w:p w14:paraId="31D5B09F" w14:textId="77777777" w:rsidR="008E1AC1" w:rsidRDefault="008E1AC1" w:rsidP="009136D9">
            <w:pPr>
              <w:widowControl w:val="0"/>
              <w:rPr>
                <w:rFonts w:eastAsia="Arial"/>
              </w:rPr>
            </w:pPr>
            <w:r w:rsidRPr="00A64E96">
              <w:rPr>
                <w:rFonts w:eastAsia="Arial"/>
              </w:rPr>
              <w:t>Photography in Space can be an extension.</w:t>
            </w:r>
          </w:p>
          <w:p w14:paraId="6DE57F1A" w14:textId="77777777" w:rsidR="008E1AC1" w:rsidRDefault="008E1AC1" w:rsidP="009136D9">
            <w:pPr>
              <w:widowControl w:val="0"/>
              <w:rPr>
                <w:rFonts w:eastAsia="Arial"/>
              </w:rPr>
            </w:pPr>
          </w:p>
          <w:p w14:paraId="184A0341" w14:textId="77777777" w:rsidR="008E1AC1" w:rsidRPr="00A64E96" w:rsidRDefault="008E1AC1" w:rsidP="009136D9">
            <w:pPr>
              <w:widowControl w:val="0"/>
              <w:rPr>
                <w:rFonts w:eastAsia="Arial"/>
              </w:rPr>
            </w:pPr>
            <w:r>
              <w:rPr>
                <w:rFonts w:eastAsia="Arial"/>
              </w:rPr>
              <w:t xml:space="preserve">Jarrell, E.M. (2013, August 13). </w:t>
            </w:r>
            <w:r w:rsidRPr="003668B9">
              <w:rPr>
                <w:rFonts w:eastAsia="Arial"/>
                <w:i/>
              </w:rPr>
              <w:t>The science of photography</w:t>
            </w:r>
            <w:r>
              <w:rPr>
                <w:rFonts w:eastAsia="Arial"/>
              </w:rPr>
              <w:t xml:space="preserve">. NASA’s Goddard Space Flight Center. Retrieved from </w:t>
            </w:r>
            <w:hyperlink r:id="rId40" w:history="1">
              <w:r w:rsidRPr="00AB3773">
                <w:rPr>
                  <w:rStyle w:val="Hyperlink"/>
                  <w:rFonts w:eastAsia="Arial"/>
                </w:rPr>
                <w:t>https://www.nasa.gov/content/goddard/the-science-of-photography/</w:t>
              </w:r>
            </w:hyperlink>
            <w:r>
              <w:rPr>
                <w:rFonts w:eastAsia="Arial"/>
                <w:color w:val="1155CC"/>
                <w:u w:val="single"/>
              </w:rPr>
              <w:t>.</w:t>
            </w:r>
          </w:p>
          <w:p w14:paraId="6A6BA35C" w14:textId="77777777" w:rsidR="008E1AC1" w:rsidRPr="00A64E96" w:rsidRDefault="008E1AC1" w:rsidP="009136D9">
            <w:pPr>
              <w:widowControl w:val="0"/>
              <w:rPr>
                <w:rFonts w:eastAsia="Arial"/>
              </w:rPr>
            </w:pPr>
          </w:p>
        </w:tc>
      </w:tr>
      <w:tr w:rsidR="008E1AC1" w:rsidRPr="00A64E96" w14:paraId="388B504E" w14:textId="77777777" w:rsidTr="008E1AC1">
        <w:trPr>
          <w:trHeight w:val="420"/>
        </w:trPr>
        <w:tc>
          <w:tcPr>
            <w:tcW w:w="9440" w:type="dxa"/>
            <w:gridSpan w:val="3"/>
            <w:shd w:val="clear" w:color="auto" w:fill="auto"/>
            <w:tcMar>
              <w:top w:w="100" w:type="dxa"/>
              <w:left w:w="100" w:type="dxa"/>
              <w:bottom w:w="100" w:type="dxa"/>
              <w:right w:w="100" w:type="dxa"/>
            </w:tcMar>
          </w:tcPr>
          <w:p w14:paraId="1002F223" w14:textId="77777777" w:rsidR="008E1AC1" w:rsidRPr="0065462E" w:rsidRDefault="008E1AC1" w:rsidP="009136D9">
            <w:pPr>
              <w:widowControl w:val="0"/>
              <w:rPr>
                <w:rFonts w:eastAsia="Arial"/>
                <w:b/>
              </w:rPr>
            </w:pPr>
            <w:r w:rsidRPr="0065462E">
              <w:rPr>
                <w:rFonts w:eastAsia="Arial"/>
                <w:b/>
              </w:rPr>
              <w:t xml:space="preserve">Evaluate: </w:t>
            </w:r>
          </w:p>
          <w:p w14:paraId="5C0FE5DB" w14:textId="77777777" w:rsidR="008E1AC1" w:rsidRDefault="008E1AC1" w:rsidP="009136D9">
            <w:pPr>
              <w:widowControl w:val="0"/>
              <w:rPr>
                <w:rFonts w:eastAsia="Arial"/>
              </w:rPr>
            </w:pPr>
          </w:p>
          <w:p w14:paraId="68F1E4CA" w14:textId="0DDA1C89" w:rsidR="008E1AC1" w:rsidRPr="00A64E96" w:rsidRDefault="008E1AC1" w:rsidP="009136D9">
            <w:pPr>
              <w:widowControl w:val="0"/>
              <w:rPr>
                <w:rFonts w:eastAsia="Arial"/>
              </w:rPr>
            </w:pPr>
            <w:r w:rsidRPr="0065462E">
              <w:rPr>
                <w:rFonts w:eastAsia="Arial"/>
                <w:b/>
              </w:rPr>
              <w:t xml:space="preserve">Formative Monitoring (Questioning/Discussion): </w:t>
            </w:r>
            <w:r w:rsidRPr="00A64E96">
              <w:rPr>
                <w:rFonts w:eastAsia="Arial"/>
              </w:rPr>
              <w:t>Conferencing with each group as they are working. Exit slips</w:t>
            </w:r>
            <w:r>
              <w:rPr>
                <w:rFonts w:eastAsia="Arial"/>
              </w:rPr>
              <w:t xml:space="preserve"> (Appendix </w:t>
            </w:r>
            <w:r>
              <w:rPr>
                <w:rFonts w:eastAsia="Arial"/>
              </w:rPr>
              <w:t>A</w:t>
            </w:r>
            <w:r>
              <w:rPr>
                <w:rFonts w:eastAsia="Arial"/>
              </w:rPr>
              <w:t>)</w:t>
            </w:r>
            <w:r w:rsidRPr="00A64E96">
              <w:rPr>
                <w:rFonts w:eastAsia="Arial"/>
              </w:rPr>
              <w:t xml:space="preserve">. </w:t>
            </w:r>
          </w:p>
          <w:p w14:paraId="22E2F83E" w14:textId="77777777" w:rsidR="008E1AC1" w:rsidRPr="00A64E96" w:rsidRDefault="008E1AC1" w:rsidP="009136D9">
            <w:pPr>
              <w:widowControl w:val="0"/>
              <w:rPr>
                <w:rFonts w:eastAsia="Arial"/>
              </w:rPr>
            </w:pPr>
          </w:p>
          <w:p w14:paraId="785A3AB6" w14:textId="77777777" w:rsidR="008E1AC1" w:rsidRPr="00A64E96" w:rsidRDefault="008E1AC1" w:rsidP="009136D9">
            <w:pPr>
              <w:widowControl w:val="0"/>
              <w:rPr>
                <w:rFonts w:eastAsia="Arial"/>
              </w:rPr>
            </w:pPr>
            <w:r w:rsidRPr="0065462E">
              <w:rPr>
                <w:rFonts w:eastAsia="Arial"/>
                <w:b/>
              </w:rPr>
              <w:t xml:space="preserve">Summative Assessment (Quiz/Project/Report): </w:t>
            </w:r>
            <w:r w:rsidRPr="00A64E96">
              <w:rPr>
                <w:rFonts w:eastAsia="Arial"/>
              </w:rPr>
              <w:t>Final Light Painting images shared in Google Folder</w:t>
            </w:r>
          </w:p>
        </w:tc>
      </w:tr>
    </w:tbl>
    <w:p w14:paraId="11BC2F5E" w14:textId="77777777" w:rsidR="000057EA" w:rsidRPr="001C2DFD" w:rsidRDefault="000057EA" w:rsidP="002E5DF0">
      <w:pPr>
        <w:jc w:val="center"/>
        <w:rPr>
          <w:b/>
        </w:rPr>
      </w:pPr>
    </w:p>
    <w:p w14:paraId="59C23C74" w14:textId="77777777" w:rsidR="000057EA" w:rsidRPr="001C2DFD" w:rsidRDefault="000057EA" w:rsidP="002E5DF0">
      <w:pPr>
        <w:jc w:val="center"/>
        <w:rPr>
          <w:b/>
        </w:rPr>
      </w:pPr>
    </w:p>
    <w:p w14:paraId="14EE032B" w14:textId="77777777" w:rsidR="000057EA" w:rsidRPr="001C2DFD" w:rsidRDefault="000057EA" w:rsidP="002E5DF0">
      <w:pPr>
        <w:jc w:val="center"/>
        <w:rPr>
          <w:b/>
        </w:rPr>
      </w:pPr>
    </w:p>
    <w:p w14:paraId="30C1ECE8" w14:textId="1102326C" w:rsidR="000057EA" w:rsidRPr="001C2DFD" w:rsidRDefault="000057EA" w:rsidP="002E5DF0">
      <w:pPr>
        <w:jc w:val="center"/>
        <w:rPr>
          <w:b/>
        </w:rPr>
      </w:pPr>
    </w:p>
    <w:p w14:paraId="1C5522E4" w14:textId="09284D83" w:rsidR="00862DCC" w:rsidRPr="001C2DFD" w:rsidRDefault="00862DCC" w:rsidP="002E5DF0">
      <w:pPr>
        <w:jc w:val="center"/>
        <w:rPr>
          <w:b/>
        </w:rPr>
      </w:pPr>
    </w:p>
    <w:p w14:paraId="6A325568" w14:textId="2803672D" w:rsidR="00862DCC" w:rsidRPr="001C2DFD" w:rsidRDefault="00862DCC" w:rsidP="002E5DF0">
      <w:pPr>
        <w:jc w:val="center"/>
        <w:rPr>
          <w:b/>
        </w:rPr>
      </w:pPr>
    </w:p>
    <w:p w14:paraId="2599EE82" w14:textId="1D5FBDCE" w:rsidR="00862DCC" w:rsidRPr="001C2DFD" w:rsidRDefault="00862DCC" w:rsidP="002E5DF0">
      <w:pPr>
        <w:jc w:val="center"/>
        <w:rPr>
          <w:b/>
        </w:rPr>
      </w:pPr>
    </w:p>
    <w:p w14:paraId="7D0153BC" w14:textId="53929762" w:rsidR="00862DCC" w:rsidRDefault="00862DCC" w:rsidP="002E5DF0">
      <w:pPr>
        <w:jc w:val="center"/>
        <w:rPr>
          <w:b/>
        </w:rPr>
      </w:pPr>
    </w:p>
    <w:p w14:paraId="39C65ADA" w14:textId="1504F410" w:rsidR="007E15B6" w:rsidRDefault="007E15B6" w:rsidP="002E5DF0">
      <w:pPr>
        <w:jc w:val="center"/>
        <w:rPr>
          <w:b/>
        </w:rPr>
      </w:pPr>
    </w:p>
    <w:p w14:paraId="7A13C17B" w14:textId="77777777" w:rsidR="000B7FFE" w:rsidRDefault="000B7FFE" w:rsidP="002E5DF0">
      <w:pPr>
        <w:jc w:val="center"/>
        <w:rPr>
          <w:b/>
        </w:rPr>
      </w:pPr>
    </w:p>
    <w:p w14:paraId="30C53F66" w14:textId="6D29BA61" w:rsidR="007E15B6" w:rsidRDefault="007E15B6" w:rsidP="00276771">
      <w:pPr>
        <w:rPr>
          <w:b/>
        </w:rPr>
      </w:pPr>
    </w:p>
    <w:p w14:paraId="74E00D80" w14:textId="5272E7DA" w:rsidR="007319A8" w:rsidRDefault="007319A8" w:rsidP="00276771">
      <w:pPr>
        <w:rPr>
          <w:b/>
        </w:rPr>
      </w:pPr>
    </w:p>
    <w:p w14:paraId="4231AD19" w14:textId="77777777" w:rsidR="00B70D1A" w:rsidRDefault="00B70D1A" w:rsidP="00563D7E">
      <w:pPr>
        <w:rPr>
          <w:b/>
        </w:rPr>
      </w:pPr>
    </w:p>
    <w:p w14:paraId="143AF833" w14:textId="1E1C63E9" w:rsidR="00E562E3" w:rsidRPr="001C2DFD" w:rsidRDefault="00E562E3" w:rsidP="002E5DF0">
      <w:pPr>
        <w:jc w:val="center"/>
        <w:rPr>
          <w:b/>
        </w:rPr>
      </w:pPr>
      <w:r w:rsidRPr="001C2DFD">
        <w:rPr>
          <w:b/>
        </w:rPr>
        <w:lastRenderedPageBreak/>
        <w:t>References</w:t>
      </w:r>
    </w:p>
    <w:p w14:paraId="38DAD6A6" w14:textId="3E6977D8" w:rsidR="00E562E3" w:rsidRPr="001C2DFD" w:rsidRDefault="00E562E3" w:rsidP="002E5DF0">
      <w:pPr>
        <w:jc w:val="center"/>
        <w:rPr>
          <w:b/>
        </w:rPr>
      </w:pPr>
    </w:p>
    <w:p w14:paraId="6F2775A1" w14:textId="57D88B5C" w:rsidR="00E562E3" w:rsidRPr="001C2DFD" w:rsidRDefault="00E562E3" w:rsidP="002E5DF0">
      <w:pPr>
        <w:jc w:val="center"/>
        <w:rPr>
          <w:b/>
        </w:rPr>
      </w:pPr>
    </w:p>
    <w:p w14:paraId="3D3DC049" w14:textId="77777777" w:rsidR="00F750FF" w:rsidRPr="001C2DFD" w:rsidRDefault="00F750FF" w:rsidP="005B1FD1">
      <w:pPr>
        <w:spacing w:line="480" w:lineRule="auto"/>
        <w:ind w:left="720" w:hanging="720"/>
        <w:rPr>
          <w:rFonts w:eastAsia="Arial"/>
          <w:color w:val="1155CC"/>
          <w:u w:val="single"/>
        </w:rPr>
      </w:pPr>
      <w:r w:rsidRPr="001C2DFD">
        <w:rPr>
          <w:rFonts w:eastAsia="Arial"/>
        </w:rPr>
        <w:t xml:space="preserve">99 Designs. (n.d.). </w:t>
      </w:r>
      <w:r w:rsidRPr="001C2DFD">
        <w:rPr>
          <w:rFonts w:eastAsia="Arial"/>
          <w:i/>
        </w:rPr>
        <w:t>The fundamentals of understanding color theory</w:t>
      </w:r>
      <w:r w:rsidRPr="001C2DFD">
        <w:rPr>
          <w:rFonts w:eastAsia="Arial"/>
        </w:rPr>
        <w:t xml:space="preserve">. Retrieved from </w:t>
      </w:r>
      <w:hyperlink r:id="rId41">
        <w:r w:rsidRPr="001C2DFD">
          <w:rPr>
            <w:rFonts w:eastAsia="Arial"/>
            <w:color w:val="1155CC"/>
            <w:u w:val="single"/>
          </w:rPr>
          <w:t>https://99designs.com/blog/tips/the-7-step-guide-to-understanding-color-theory/</w:t>
        </w:r>
      </w:hyperlink>
      <w:r w:rsidRPr="001C2DFD">
        <w:rPr>
          <w:rFonts w:eastAsia="Arial"/>
          <w:color w:val="1155CC"/>
          <w:u w:val="single"/>
        </w:rPr>
        <w:t>.</w:t>
      </w:r>
    </w:p>
    <w:p w14:paraId="7257D5CB" w14:textId="72DF0F6E" w:rsidR="005B1FD1" w:rsidRDefault="00F750FF" w:rsidP="005B1FD1">
      <w:pPr>
        <w:tabs>
          <w:tab w:val="left" w:pos="720"/>
        </w:tabs>
        <w:spacing w:line="480" w:lineRule="auto"/>
        <w:ind w:left="720" w:hanging="720"/>
      </w:pPr>
      <w:r w:rsidRPr="001C2DFD">
        <w:t xml:space="preserve">Adams, G. (2016, March 30). </w:t>
      </w:r>
      <w:r w:rsidRPr="001C2DFD">
        <w:rPr>
          <w:i/>
        </w:rPr>
        <w:t>Lecture 116 - Color Theory (Spring 2016 - Evening).</w:t>
      </w:r>
      <w:r w:rsidRPr="001C2DFD">
        <w:t xml:space="preserve"> [Video File].</w:t>
      </w:r>
      <w:r w:rsidR="005B1FD1">
        <w:t xml:space="preserve"> </w:t>
      </w:r>
      <w:r w:rsidRPr="001C2DFD">
        <w:rPr>
          <w:rFonts w:eastAsia="Roboto"/>
        </w:rPr>
        <w:t xml:space="preserve">Retrieved from </w:t>
      </w:r>
      <w:hyperlink r:id="rId42">
        <w:r w:rsidRPr="001C2DFD">
          <w:rPr>
            <w:color w:val="1155CC"/>
            <w:u w:val="single"/>
          </w:rPr>
          <w:t>https://youtu.be/26pSU2UHznU</w:t>
        </w:r>
      </w:hyperlink>
      <w:r w:rsidRPr="001C2DFD">
        <w:t>.</w:t>
      </w:r>
    </w:p>
    <w:p w14:paraId="344B7FE7" w14:textId="7D14C354" w:rsidR="00F750FF" w:rsidRDefault="005B1FD1" w:rsidP="005B1FD1">
      <w:pPr>
        <w:tabs>
          <w:tab w:val="left" w:pos="720"/>
        </w:tabs>
        <w:spacing w:line="480" w:lineRule="auto"/>
        <w:ind w:left="720" w:hanging="720"/>
        <w:rPr>
          <w:color w:val="000000" w:themeColor="text1"/>
          <w:shd w:val="clear" w:color="auto" w:fill="FFFFFF"/>
        </w:rPr>
      </w:pPr>
      <w:r w:rsidRPr="004E6658">
        <w:rPr>
          <w:color w:val="000000" w:themeColor="text1"/>
          <w:shd w:val="clear" w:color="auto" w:fill="FFFFFF"/>
        </w:rPr>
        <w:t>Agee, S., &amp; De Brabandere, S. (2020, January 12). </w:t>
      </w:r>
      <w:r w:rsidRPr="004E6658">
        <w:rPr>
          <w:i/>
          <w:iCs/>
          <w:color w:val="000000" w:themeColor="text1"/>
          <w:shd w:val="clear" w:color="auto" w:fill="FFFFFF"/>
        </w:rPr>
        <w:t>Make Your Own Markers.</w:t>
      </w:r>
      <w:r w:rsidRPr="004E6658">
        <w:rPr>
          <w:color w:val="000000" w:themeColor="text1"/>
          <w:shd w:val="clear" w:color="auto" w:fill="FFFFFF"/>
        </w:rPr>
        <w:t xml:space="preserve"> Retrieved from </w:t>
      </w:r>
      <w:hyperlink r:id="rId43" w:history="1">
        <w:r w:rsidRPr="00C41ED1">
          <w:rPr>
            <w:rStyle w:val="Hyperlink"/>
            <w:shd w:val="clear" w:color="auto" w:fill="FFFFFF"/>
          </w:rPr>
          <w:t>https://www.sciencebuddies.org/science-fair-projects/project-ideas/Chem_p014/chemistry/make-your-own-markers</w:t>
        </w:r>
      </w:hyperlink>
      <w:r>
        <w:rPr>
          <w:color w:val="000000" w:themeColor="text1"/>
          <w:shd w:val="clear" w:color="auto" w:fill="FFFFFF"/>
        </w:rPr>
        <w:t>.</w:t>
      </w:r>
    </w:p>
    <w:p w14:paraId="20965DE9" w14:textId="0B30436B" w:rsidR="00347D6B" w:rsidRPr="00347D6B" w:rsidRDefault="00347D6B" w:rsidP="00347D6B">
      <w:pPr>
        <w:spacing w:line="480" w:lineRule="auto"/>
        <w:ind w:left="720" w:hanging="720"/>
      </w:pPr>
      <w:r>
        <w:t xml:space="preserve">Bertrand, G.L. (2008). </w:t>
      </w:r>
      <w:r w:rsidRPr="00243B36">
        <w:rPr>
          <w:i/>
        </w:rPr>
        <w:t>Colorimetry</w:t>
      </w:r>
      <w:r>
        <w:t xml:space="preserve">. [Simulation]. Missouri University of Science and Technology. Retrieved from </w:t>
      </w:r>
      <w:hyperlink r:id="rId44" w:history="1">
        <w:r w:rsidRPr="00C41ED1">
          <w:rPr>
            <w:rStyle w:val="Hyperlink"/>
          </w:rPr>
          <w:t>http://web.mst.edu/~gbert/color/colorimetry.</w:t>
        </w:r>
        <w:r w:rsidRPr="00C41ED1">
          <w:rPr>
            <w:rStyle w:val="Hyperlink"/>
          </w:rPr>
          <w:t>h</w:t>
        </w:r>
        <w:r w:rsidRPr="00C41ED1">
          <w:rPr>
            <w:rStyle w:val="Hyperlink"/>
          </w:rPr>
          <w:t>tml?843#top</w:t>
        </w:r>
      </w:hyperlink>
      <w:r>
        <w:t xml:space="preserve">. </w:t>
      </w:r>
    </w:p>
    <w:p w14:paraId="64A8A76F" w14:textId="352C3C5E" w:rsidR="00347D6B" w:rsidRPr="006530F9" w:rsidRDefault="006530F9" w:rsidP="00347D6B">
      <w:pPr>
        <w:spacing w:line="480" w:lineRule="auto"/>
        <w:ind w:left="720" w:hanging="720"/>
        <w:rPr>
          <w:b/>
        </w:rPr>
      </w:pPr>
      <w:r>
        <w:t xml:space="preserve">CK-12 Foundation. (2016, March 1). </w:t>
      </w:r>
      <w:r w:rsidRPr="00243B36">
        <w:rPr>
          <w:i/>
        </w:rPr>
        <w:t>Neon lights</w:t>
      </w:r>
      <w:r>
        <w:t xml:space="preserve">. [Simulation]. Retrieved from </w:t>
      </w:r>
      <w:hyperlink r:id="rId45" w:history="1">
        <w:r w:rsidRPr="00C41ED1">
          <w:rPr>
            <w:rStyle w:val="Hyperlink"/>
          </w:rPr>
          <w:t>https://interactives.ck</w:t>
        </w:r>
        <w:r w:rsidRPr="00C41ED1">
          <w:rPr>
            <w:rStyle w:val="Hyperlink"/>
          </w:rPr>
          <w:t>1</w:t>
        </w:r>
        <w:r w:rsidRPr="00C41ED1">
          <w:rPr>
            <w:rStyle w:val="Hyperlink"/>
          </w:rPr>
          <w:t>2.org/simulations/chemistry/bohr-model-of-electron/app/index.html?lang=en&amp;referrer=ck12Launcher&amp;backUrl=https://interactives.ck12.org/simulations/chemistry.html&amp;_ga=2.246041922.776173425.1582986640-1044991653.1582212235</w:t>
        </w:r>
      </w:hyperlink>
      <w:r w:rsidR="00243B36">
        <w:rPr>
          <w:b/>
        </w:rPr>
        <w:t xml:space="preserve">. </w:t>
      </w:r>
    </w:p>
    <w:p w14:paraId="48B3DA44" w14:textId="6281B97A" w:rsidR="00F750FF" w:rsidRDefault="00F750FF" w:rsidP="00F750FF">
      <w:pPr>
        <w:spacing w:line="480" w:lineRule="auto"/>
        <w:rPr>
          <w:rFonts w:eastAsia="Arial"/>
        </w:rPr>
      </w:pPr>
      <w:r w:rsidRPr="001C2DFD">
        <w:rPr>
          <w:rFonts w:eastAsia="Arial"/>
        </w:rPr>
        <w:t xml:space="preserve">Color Matters. (2019, April 13).  Retrieved from </w:t>
      </w:r>
      <w:hyperlink r:id="rId46">
        <w:r w:rsidRPr="001C2DFD">
          <w:rPr>
            <w:rFonts w:eastAsia="Arial"/>
            <w:color w:val="1155CC"/>
            <w:u w:val="single"/>
          </w:rPr>
          <w:t>https://colormatters.com/</w:t>
        </w:r>
      </w:hyperlink>
      <w:r w:rsidRPr="001C2DFD">
        <w:rPr>
          <w:rFonts w:eastAsia="Arial"/>
        </w:rPr>
        <w:t>.</w:t>
      </w:r>
    </w:p>
    <w:p w14:paraId="25B57941" w14:textId="192F2992" w:rsidR="00F47D4E" w:rsidRDefault="00F47D4E" w:rsidP="00F47D4E">
      <w:pPr>
        <w:spacing w:line="480" w:lineRule="auto"/>
        <w:ind w:left="720" w:hanging="720"/>
      </w:pPr>
      <w:r>
        <w:t xml:space="preserve">The Concord Consortium. (2020). </w:t>
      </w:r>
      <w:r w:rsidRPr="00F47D4E">
        <w:rPr>
          <w:i/>
        </w:rPr>
        <w:t>Spectroscopy</w:t>
      </w:r>
      <w:r>
        <w:rPr>
          <w:i/>
        </w:rPr>
        <w:t>.</w:t>
      </w:r>
      <w:r>
        <w:rPr>
          <w:i/>
        </w:rPr>
        <w:t xml:space="preserve"> </w:t>
      </w:r>
      <w:r>
        <w:t xml:space="preserve">[Simulation]. Retrieved from </w:t>
      </w:r>
      <w:hyperlink r:id="rId47" w:history="1">
        <w:r w:rsidRPr="00C41ED1">
          <w:rPr>
            <w:rStyle w:val="Hyperlink"/>
          </w:rPr>
          <w:t>https://learn.concord.org/resources/163/spec</w:t>
        </w:r>
        <w:r w:rsidRPr="00C41ED1">
          <w:rPr>
            <w:rStyle w:val="Hyperlink"/>
          </w:rPr>
          <w:t>t</w:t>
        </w:r>
        <w:r w:rsidRPr="00C41ED1">
          <w:rPr>
            <w:rStyle w:val="Hyperlink"/>
          </w:rPr>
          <w:t>roscopy</w:t>
        </w:r>
      </w:hyperlink>
      <w:r>
        <w:t>.</w:t>
      </w:r>
    </w:p>
    <w:p w14:paraId="415A7E03" w14:textId="07913AF5" w:rsidR="0070257C" w:rsidRPr="0070257C" w:rsidRDefault="0070257C" w:rsidP="0070257C">
      <w:pPr>
        <w:spacing w:line="480" w:lineRule="auto"/>
        <w:ind w:left="720" w:hanging="720"/>
        <w:rPr>
          <w:rFonts w:eastAsia="Arial"/>
        </w:rPr>
      </w:pPr>
      <w:r>
        <w:rPr>
          <w:rFonts w:eastAsia="Arial"/>
        </w:rPr>
        <w:t>Delsol, J</w:t>
      </w:r>
      <w:r w:rsidRPr="001C2DFD">
        <w:rPr>
          <w:rFonts w:eastAsia="Arial"/>
        </w:rPr>
        <w:t xml:space="preserve">. (2016, Sep 27). </w:t>
      </w:r>
      <w:r w:rsidRPr="001C2DFD">
        <w:rPr>
          <w:rFonts w:eastAsia="Arial"/>
          <w:i/>
        </w:rPr>
        <w:t>Munsell Soil Color Chart</w:t>
      </w:r>
      <w:r w:rsidRPr="001C2DFD">
        <w:rPr>
          <w:rFonts w:eastAsia="Arial"/>
        </w:rPr>
        <w:t xml:space="preserve">. [Video File]. Retrieved from </w:t>
      </w:r>
      <w:hyperlink r:id="rId48" w:history="1">
        <w:r w:rsidRPr="001C2DFD">
          <w:rPr>
            <w:rStyle w:val="Hyperlink"/>
            <w:rFonts w:eastAsia="Arial"/>
          </w:rPr>
          <w:t>https://youtu.be/826cPcxeULw</w:t>
        </w:r>
      </w:hyperlink>
      <w:r w:rsidRPr="001C2DFD">
        <w:rPr>
          <w:rFonts w:eastAsia="Arial"/>
        </w:rPr>
        <w:t xml:space="preserve">. </w:t>
      </w:r>
    </w:p>
    <w:p w14:paraId="4917F569" w14:textId="77777777" w:rsidR="00F750FF" w:rsidRPr="001C2DFD" w:rsidRDefault="00F750FF" w:rsidP="00F750FF">
      <w:pPr>
        <w:spacing w:line="480" w:lineRule="auto"/>
        <w:ind w:left="720" w:hanging="720"/>
        <w:rPr>
          <w:rFonts w:eastAsia="Arial"/>
          <w:highlight w:val="white"/>
        </w:rPr>
      </w:pPr>
      <w:r w:rsidRPr="001C2DFD">
        <w:rPr>
          <w:rFonts w:eastAsia="Arial"/>
        </w:rPr>
        <w:t xml:space="preserve">Digiart Tutorials. (2015, November 3). </w:t>
      </w:r>
      <w:r w:rsidRPr="001C2DFD">
        <w:rPr>
          <w:rFonts w:eastAsia="Arial"/>
          <w:i/>
        </w:rPr>
        <w:t>Color and Light 101: CMYK and subtractive color systems.</w:t>
      </w:r>
      <w:r w:rsidRPr="001C2DFD">
        <w:rPr>
          <w:rFonts w:eastAsia="Arial"/>
        </w:rPr>
        <w:t xml:space="preserve"> [Video File]. Retrie</w:t>
      </w:r>
      <w:r w:rsidRPr="001C2DFD">
        <w:rPr>
          <w:rFonts w:eastAsia="Arial"/>
          <w:highlight w:val="white"/>
        </w:rPr>
        <w:t xml:space="preserve">ved from </w:t>
      </w:r>
      <w:hyperlink r:id="rId49">
        <w:r w:rsidRPr="001C2DFD">
          <w:rPr>
            <w:rFonts w:eastAsia="Arial"/>
            <w:color w:val="1155CC"/>
            <w:highlight w:val="white"/>
            <w:u w:val="single"/>
          </w:rPr>
          <w:t>https://youtu.be/mqXyjOsq2Ck</w:t>
        </w:r>
      </w:hyperlink>
    </w:p>
    <w:p w14:paraId="372EAA2B" w14:textId="77777777" w:rsidR="00F750FF" w:rsidRPr="001C2DFD" w:rsidRDefault="00F750FF" w:rsidP="00F750FF">
      <w:pPr>
        <w:spacing w:line="480" w:lineRule="auto"/>
        <w:rPr>
          <w:rFonts w:eastAsia="Arial"/>
          <w:i/>
          <w:highlight w:val="white"/>
        </w:rPr>
      </w:pPr>
      <w:r w:rsidRPr="001C2DFD">
        <w:rPr>
          <w:rFonts w:eastAsia="Arial"/>
        </w:rPr>
        <w:t xml:space="preserve">Digiart Tutorials. (2015, July 17). </w:t>
      </w:r>
      <w:r w:rsidRPr="001C2DFD">
        <w:rPr>
          <w:rFonts w:eastAsia="Arial"/>
          <w:i/>
        </w:rPr>
        <w:t>Color and Light 101: RGB and additive color systems.</w:t>
      </w:r>
    </w:p>
    <w:p w14:paraId="1442F21D" w14:textId="77777777" w:rsidR="00F750FF" w:rsidRPr="001C2DFD" w:rsidRDefault="00F750FF" w:rsidP="00F750FF">
      <w:pPr>
        <w:spacing w:line="480" w:lineRule="auto"/>
        <w:ind w:firstLine="720"/>
        <w:rPr>
          <w:rFonts w:eastAsia="Arial"/>
          <w:highlight w:val="white"/>
        </w:rPr>
      </w:pPr>
      <w:r w:rsidRPr="001C2DFD">
        <w:rPr>
          <w:rFonts w:eastAsia="Arial"/>
        </w:rPr>
        <w:lastRenderedPageBreak/>
        <w:t>[Video File]. Retrie</w:t>
      </w:r>
      <w:r w:rsidRPr="001C2DFD">
        <w:rPr>
          <w:rFonts w:eastAsia="Arial"/>
          <w:highlight w:val="white"/>
        </w:rPr>
        <w:t xml:space="preserve">ved from </w:t>
      </w:r>
      <w:hyperlink r:id="rId50">
        <w:r w:rsidRPr="001C2DFD">
          <w:rPr>
            <w:rFonts w:eastAsia="Arial"/>
            <w:color w:val="1155CC"/>
            <w:highlight w:val="white"/>
            <w:u w:val="single"/>
          </w:rPr>
          <w:t>https://youtu.be/WF_YHumMiRU</w:t>
        </w:r>
      </w:hyperlink>
    </w:p>
    <w:p w14:paraId="5E0F426E" w14:textId="77777777" w:rsidR="00F750FF" w:rsidRPr="001C2DFD" w:rsidRDefault="00F750FF" w:rsidP="00F750FF">
      <w:pPr>
        <w:spacing w:line="480" w:lineRule="auto"/>
        <w:ind w:left="720" w:hanging="720"/>
      </w:pPr>
      <w:r w:rsidRPr="001C2DFD">
        <w:rPr>
          <w:rFonts w:eastAsia="Arial"/>
        </w:rPr>
        <w:t xml:space="preserve">Erinbordeau. (n.d.). </w:t>
      </w:r>
      <w:r w:rsidRPr="001C2DFD">
        <w:rPr>
          <w:rFonts w:eastAsia="Arial"/>
          <w:i/>
        </w:rPr>
        <w:t>Photography</w:t>
      </w:r>
      <w:r w:rsidRPr="001C2DFD">
        <w:rPr>
          <w:rFonts w:eastAsia="Arial"/>
        </w:rPr>
        <w:t xml:space="preserve">. [Quizlet]. Retrieved from </w:t>
      </w:r>
      <w:hyperlink r:id="rId51" w:history="1">
        <w:r w:rsidRPr="001C2DFD">
          <w:rPr>
            <w:rStyle w:val="Hyperlink"/>
            <w:rFonts w:eastAsiaTheme="majorEastAsia"/>
          </w:rPr>
          <w:t>https://quizlet.com/215236642/photography-flash-cards/</w:t>
        </w:r>
      </w:hyperlink>
      <w:r w:rsidRPr="001C2DFD">
        <w:t xml:space="preserve">. </w:t>
      </w:r>
    </w:p>
    <w:p w14:paraId="2BE9B45A" w14:textId="77777777" w:rsidR="00F750FF" w:rsidRPr="001C2DFD" w:rsidRDefault="00F750FF" w:rsidP="00F750FF">
      <w:pPr>
        <w:spacing w:line="480" w:lineRule="auto"/>
        <w:ind w:left="720" w:hanging="720"/>
        <w:rPr>
          <w:rFonts w:eastAsia="Arial"/>
          <w:color w:val="1155CC"/>
          <w:u w:val="single"/>
        </w:rPr>
      </w:pPr>
      <w:r w:rsidRPr="001C2DFD">
        <w:rPr>
          <w:rFonts w:eastAsia="Arial"/>
        </w:rPr>
        <w:t xml:space="preserve">Exploratorium Teacher Institute. (n.d.). </w:t>
      </w:r>
      <w:r w:rsidRPr="001C2DFD">
        <w:rPr>
          <w:rFonts w:eastAsia="Arial"/>
          <w:i/>
        </w:rPr>
        <w:t>Science snacks. The three little pigments.</w:t>
      </w:r>
      <w:r w:rsidRPr="001C2DFD">
        <w:rPr>
          <w:rFonts w:eastAsia="Arial"/>
        </w:rPr>
        <w:t xml:space="preserve"> Retrieved from </w:t>
      </w:r>
      <w:hyperlink r:id="rId52">
        <w:r w:rsidRPr="001C2DFD">
          <w:rPr>
            <w:rFonts w:eastAsia="Arial"/>
            <w:color w:val="1155CC"/>
            <w:u w:val="single"/>
          </w:rPr>
          <w:t>https://www.exploratorium.edu/snacks/three-little-pigments</w:t>
        </w:r>
      </w:hyperlink>
    </w:p>
    <w:p w14:paraId="45C4EB11" w14:textId="77777777" w:rsidR="003D7B23" w:rsidRPr="001C2DFD" w:rsidRDefault="003D7B23" w:rsidP="003D7B23">
      <w:pPr>
        <w:spacing w:line="480" w:lineRule="auto"/>
        <w:ind w:left="720" w:hanging="720"/>
      </w:pPr>
      <w:r w:rsidRPr="001C2DFD">
        <w:t xml:space="preserve">International Society for Technology Education (ISTE). (2016). </w:t>
      </w:r>
      <w:r w:rsidRPr="001C2DFD">
        <w:rPr>
          <w:i/>
        </w:rPr>
        <w:t>ISTE standards for students</w:t>
      </w:r>
      <w:r w:rsidRPr="001C2DFD">
        <w:t xml:space="preserve">. Retrieved from </w:t>
      </w:r>
      <w:hyperlink r:id="rId53" w:history="1">
        <w:r w:rsidRPr="001C2DFD">
          <w:rPr>
            <w:rStyle w:val="Hyperlink"/>
            <w:rFonts w:eastAsiaTheme="majorEastAsia"/>
          </w:rPr>
          <w:t>https://www.iste.org/standards</w:t>
        </w:r>
      </w:hyperlink>
      <w:r w:rsidRPr="001C2DFD">
        <w:t>.</w:t>
      </w:r>
    </w:p>
    <w:p w14:paraId="3982BDFE" w14:textId="3B3F33EC" w:rsidR="003D7B23" w:rsidRPr="001C2DFD" w:rsidRDefault="003D7B23" w:rsidP="003D7B23">
      <w:pPr>
        <w:widowControl w:val="0"/>
        <w:spacing w:line="480" w:lineRule="auto"/>
        <w:ind w:left="720" w:hanging="720"/>
        <w:rPr>
          <w:rFonts w:eastAsia="Arial"/>
          <w:color w:val="1155CC"/>
          <w:u w:val="single"/>
        </w:rPr>
      </w:pPr>
      <w:r w:rsidRPr="001C2DFD">
        <w:rPr>
          <w:rFonts w:eastAsia="Arial"/>
        </w:rPr>
        <w:t xml:space="preserve">Jarrell, E.M. (2013, August 13). </w:t>
      </w:r>
      <w:r w:rsidRPr="001C2DFD">
        <w:rPr>
          <w:rFonts w:eastAsia="Arial"/>
          <w:i/>
        </w:rPr>
        <w:t>The science of photography</w:t>
      </w:r>
      <w:r w:rsidRPr="001C2DFD">
        <w:rPr>
          <w:rFonts w:eastAsia="Arial"/>
        </w:rPr>
        <w:t xml:space="preserve">. NASA’s Goddard Space Flight Center. Retrieved from </w:t>
      </w:r>
      <w:hyperlink r:id="rId54" w:history="1">
        <w:r w:rsidRPr="001C2DFD">
          <w:rPr>
            <w:rStyle w:val="Hyperlink"/>
            <w:rFonts w:eastAsia="Arial"/>
          </w:rPr>
          <w:t>https://www.nasa.gov/content/goddard/the-science-of-photography/</w:t>
        </w:r>
      </w:hyperlink>
      <w:r w:rsidRPr="001C2DFD">
        <w:rPr>
          <w:rFonts w:eastAsia="Arial"/>
          <w:color w:val="1155CC"/>
          <w:u w:val="single"/>
        </w:rPr>
        <w:t>.</w:t>
      </w:r>
    </w:p>
    <w:p w14:paraId="44B4FED5" w14:textId="77777777" w:rsidR="003D7B23" w:rsidRPr="001C2DFD" w:rsidRDefault="003D7B23" w:rsidP="003D7B23">
      <w:pPr>
        <w:spacing w:line="480" w:lineRule="auto"/>
        <w:ind w:left="720" w:hanging="720"/>
        <w:rPr>
          <w:rFonts w:eastAsia="Arial"/>
        </w:rPr>
      </w:pPr>
      <w:r w:rsidRPr="001C2DFD">
        <w:rPr>
          <w:rFonts w:eastAsia="Arial"/>
        </w:rPr>
        <w:t xml:space="preserve">Khan Academy. (n.d.-c). </w:t>
      </w:r>
      <w:r w:rsidRPr="001C2DFD">
        <w:rPr>
          <w:rFonts w:eastAsia="Arial"/>
          <w:i/>
        </w:rPr>
        <w:t>The electromagnetic spectrum</w:t>
      </w:r>
      <w:r w:rsidRPr="001C2DFD">
        <w:rPr>
          <w:rFonts w:eastAsia="Arial"/>
        </w:rPr>
        <w:t xml:space="preserve">. </w:t>
      </w:r>
      <w:r w:rsidRPr="001C2DFD">
        <w:t xml:space="preserve">[Video File]. </w:t>
      </w:r>
      <w:r w:rsidRPr="001C2DFD">
        <w:rPr>
          <w:rFonts w:eastAsia="Arial"/>
        </w:rPr>
        <w:t xml:space="preserve">Retrieved from </w:t>
      </w:r>
      <w:hyperlink r:id="rId55">
        <w:r w:rsidRPr="001C2DFD">
          <w:rPr>
            <w:rFonts w:eastAsia="Arial"/>
            <w:color w:val="1155CC"/>
            <w:u w:val="single"/>
          </w:rPr>
          <w:t>https://www.khanacademy.org/partner-content/nova/sunandsolar/v/electromagneticspectrum</w:t>
        </w:r>
      </w:hyperlink>
      <w:r w:rsidRPr="001C2DFD">
        <w:rPr>
          <w:rFonts w:eastAsia="Arial"/>
        </w:rPr>
        <w:t>.</w:t>
      </w:r>
    </w:p>
    <w:p w14:paraId="34DBE223" w14:textId="77777777" w:rsidR="003D7B23" w:rsidRPr="001C2DFD" w:rsidRDefault="003D7B23" w:rsidP="003D7B23">
      <w:pPr>
        <w:spacing w:line="480" w:lineRule="auto"/>
        <w:ind w:left="720" w:hanging="720"/>
        <w:rPr>
          <w:color w:val="1155CC"/>
          <w:u w:val="single"/>
        </w:rPr>
      </w:pPr>
      <w:r w:rsidRPr="001C2DFD">
        <w:t xml:space="preserve">Khan Academy. (n.d.-f). </w:t>
      </w:r>
      <w:r w:rsidRPr="001C2DFD">
        <w:rPr>
          <w:i/>
        </w:rPr>
        <w:t>RGB Color Matching</w:t>
      </w:r>
      <w:r w:rsidRPr="001C2DFD">
        <w:t xml:space="preserve">. [Interactive Webtool]. Retrieved from </w:t>
      </w:r>
      <w:hyperlink r:id="rId56">
        <w:r w:rsidRPr="001C2DFD">
          <w:rPr>
            <w:color w:val="1155CC"/>
            <w:u w:val="single"/>
          </w:rPr>
          <w:t>https://www.khanacademy.org/partner-content/pixar/color/color-101/e/rgb-color</w:t>
        </w:r>
      </w:hyperlink>
      <w:r w:rsidRPr="001C2DFD">
        <w:rPr>
          <w:color w:val="1155CC"/>
          <w:u w:val="single"/>
        </w:rPr>
        <w:t>.</w:t>
      </w:r>
    </w:p>
    <w:p w14:paraId="10C3F14D" w14:textId="77777777" w:rsidR="003D7B23" w:rsidRPr="001C2DFD" w:rsidRDefault="003D7B23" w:rsidP="003D7B23">
      <w:pPr>
        <w:spacing w:line="480" w:lineRule="auto"/>
        <w:ind w:left="720" w:hanging="720"/>
      </w:pPr>
      <w:r w:rsidRPr="001C2DFD">
        <w:rPr>
          <w:color w:val="000000"/>
        </w:rPr>
        <w:t xml:space="preserve">Kingston Technology. (2015, Sep 10). </w:t>
      </w:r>
      <w:r w:rsidRPr="001C2DFD">
        <w:rPr>
          <w:i/>
          <w:iCs/>
          <w:color w:val="000000"/>
        </w:rPr>
        <w:t>Light painting tutorial- Camera settings for creative photos - Kingston indieHACK Ep. 4.</w:t>
      </w:r>
      <w:r w:rsidRPr="001C2DFD">
        <w:rPr>
          <w:color w:val="000000"/>
        </w:rPr>
        <w:t xml:space="preserve"> [Video File]. Retrieved from </w:t>
      </w:r>
      <w:hyperlink r:id="rId57" w:history="1">
        <w:r w:rsidRPr="001C2DFD">
          <w:rPr>
            <w:color w:val="0097A7"/>
            <w:u w:val="single"/>
          </w:rPr>
          <w:t>https://youtu.be/CFlgMdiZHhc</w:t>
        </w:r>
      </w:hyperlink>
      <w:r w:rsidRPr="001C2DFD">
        <w:t xml:space="preserve">. </w:t>
      </w:r>
    </w:p>
    <w:p w14:paraId="2F185FEE" w14:textId="77777777" w:rsidR="003D7B23" w:rsidRPr="001C2DFD" w:rsidRDefault="003D7B23" w:rsidP="003D7B23">
      <w:pPr>
        <w:spacing w:line="480" w:lineRule="auto"/>
        <w:ind w:left="720" w:hanging="720"/>
        <w:rPr>
          <w:rFonts w:eastAsia="Arial"/>
        </w:rPr>
      </w:pPr>
      <w:r w:rsidRPr="001C2DFD">
        <w:rPr>
          <w:rFonts w:eastAsia="Arial"/>
          <w:color w:val="000000" w:themeColor="text1"/>
        </w:rPr>
        <w:t xml:space="preserve">LightPaintingPhoto. (2017, Aug 23). </w:t>
      </w:r>
      <w:r w:rsidRPr="001C2DFD">
        <w:rPr>
          <w:rFonts w:eastAsia="Arial"/>
          <w:i/>
          <w:color w:val="000000" w:themeColor="text1"/>
        </w:rPr>
        <w:t>Light painting tutorial: How to paint a spiral</w:t>
      </w:r>
      <w:r w:rsidRPr="001C2DFD">
        <w:rPr>
          <w:rFonts w:eastAsia="Arial"/>
          <w:color w:val="000000" w:themeColor="text1"/>
        </w:rPr>
        <w:t xml:space="preserve">. [Video File]. Retrieved from </w:t>
      </w:r>
      <w:hyperlink r:id="rId58" w:history="1">
        <w:r w:rsidRPr="001C2DFD">
          <w:rPr>
            <w:rStyle w:val="Hyperlink"/>
            <w:rFonts w:eastAsia="Arial"/>
          </w:rPr>
          <w:t>https://youtu.be/I73pp-6XRMY</w:t>
        </w:r>
      </w:hyperlink>
      <w:r w:rsidRPr="001C2DFD">
        <w:rPr>
          <w:rFonts w:eastAsia="Arial"/>
        </w:rPr>
        <w:t>.</w:t>
      </w:r>
    </w:p>
    <w:p w14:paraId="32F9323E" w14:textId="005C953A" w:rsidR="003D7B23" w:rsidRPr="001C2DFD" w:rsidRDefault="003D7B23" w:rsidP="003D7B23">
      <w:pPr>
        <w:spacing w:line="480" w:lineRule="auto"/>
        <w:ind w:left="720" w:hanging="720"/>
      </w:pPr>
      <w:r w:rsidRPr="001C2DFD">
        <w:t xml:space="preserve">National Coalition for Core Arts Standards. (2014). </w:t>
      </w:r>
      <w:r w:rsidRPr="001C2DFD">
        <w:rPr>
          <w:i/>
        </w:rPr>
        <w:t>National core arts standards</w:t>
      </w:r>
      <w:r w:rsidRPr="001C2DFD">
        <w:t xml:space="preserve">. Dover, DE: State Education Agency Directors of Arts Education. Retrieved from </w:t>
      </w:r>
      <w:hyperlink r:id="rId59">
        <w:r w:rsidRPr="001C2DFD">
          <w:rPr>
            <w:color w:val="1155CC"/>
            <w:u w:val="single"/>
          </w:rPr>
          <w:t>www.nationalcoreartsstandards.org</w:t>
        </w:r>
      </w:hyperlink>
      <w:r w:rsidRPr="001C2DFD">
        <w:t xml:space="preserve">. </w:t>
      </w:r>
    </w:p>
    <w:p w14:paraId="7AD586AB" w14:textId="40A7069E" w:rsidR="00913589" w:rsidRPr="001C2DFD" w:rsidRDefault="00913589" w:rsidP="00913589">
      <w:pPr>
        <w:spacing w:line="480" w:lineRule="auto"/>
        <w:ind w:left="720" w:hanging="720"/>
        <w:rPr>
          <w:rFonts w:eastAsia="Arial"/>
        </w:rPr>
      </w:pPr>
      <w:r w:rsidRPr="001C2DFD">
        <w:rPr>
          <w:rFonts w:eastAsia="Arial"/>
        </w:rPr>
        <w:lastRenderedPageBreak/>
        <w:t xml:space="preserve">National Geographic. (2014, January 14). </w:t>
      </w:r>
      <w:r w:rsidRPr="001C2DFD">
        <w:rPr>
          <w:rFonts w:eastAsia="Arial"/>
          <w:i/>
        </w:rPr>
        <w:t xml:space="preserve">In living color. </w:t>
      </w:r>
      <w:r w:rsidRPr="001C2DFD">
        <w:rPr>
          <w:rFonts w:eastAsia="Arial"/>
        </w:rPr>
        <w:t xml:space="preserve">[Video File]. Retrieved from </w:t>
      </w:r>
      <w:hyperlink r:id="rId60">
        <w:r w:rsidRPr="001C2DFD">
          <w:rPr>
            <w:rFonts w:eastAsia="Arial"/>
            <w:color w:val="1155CC"/>
            <w:u w:val="single"/>
          </w:rPr>
          <w:t>https://youtu.be/TaOQTtpFOik</w:t>
        </w:r>
      </w:hyperlink>
      <w:r w:rsidRPr="001C2DFD">
        <w:rPr>
          <w:rFonts w:eastAsia="Arial"/>
        </w:rPr>
        <w:t xml:space="preserve">. </w:t>
      </w:r>
    </w:p>
    <w:p w14:paraId="436DD67D" w14:textId="77777777" w:rsidR="003D7B23" w:rsidRPr="001C2DFD" w:rsidRDefault="003D7B23" w:rsidP="003D7B23">
      <w:pPr>
        <w:spacing w:line="480" w:lineRule="auto"/>
        <w:ind w:left="720" w:hanging="720"/>
        <w:rPr>
          <w:rFonts w:eastAsia="Arial"/>
        </w:rPr>
      </w:pPr>
      <w:r w:rsidRPr="001C2DFD">
        <w:rPr>
          <w:rFonts w:eastAsia="Arial"/>
        </w:rPr>
        <w:t xml:space="preserve">National Geographic India.(2015, March 19). </w:t>
      </w:r>
      <w:r w:rsidRPr="001C2DFD">
        <w:rPr>
          <w:rFonts w:eastAsia="Arial"/>
          <w:i/>
        </w:rPr>
        <w:t>Colour illusion</w:t>
      </w:r>
      <w:r w:rsidRPr="001C2DFD">
        <w:rPr>
          <w:rFonts w:eastAsia="Arial"/>
        </w:rPr>
        <w:t xml:space="preserve">. [Video File]. Retrieved from </w:t>
      </w:r>
      <w:hyperlink r:id="rId61">
        <w:r w:rsidRPr="001C2DFD">
          <w:rPr>
            <w:rFonts w:eastAsia="Arial"/>
            <w:color w:val="1155CC"/>
            <w:u w:val="single"/>
          </w:rPr>
          <w:t>https://youtu.be/QnQg2ij5wM8</w:t>
        </w:r>
      </w:hyperlink>
      <w:r w:rsidRPr="001C2DFD">
        <w:rPr>
          <w:rFonts w:eastAsia="Arial"/>
        </w:rPr>
        <w:t xml:space="preserve">. </w:t>
      </w:r>
    </w:p>
    <w:p w14:paraId="1DDD315E" w14:textId="753FA0FE" w:rsidR="00913589" w:rsidRDefault="00913589" w:rsidP="00913589">
      <w:pPr>
        <w:pStyle w:val="NormalWeb"/>
        <w:spacing w:before="0" w:beforeAutospacing="0" w:after="0" w:afterAutospacing="0" w:line="480" w:lineRule="auto"/>
        <w:ind w:left="720" w:hanging="720"/>
        <w:rPr>
          <w:color w:val="000000"/>
        </w:rPr>
      </w:pPr>
      <w:r w:rsidRPr="001C2DFD">
        <w:rPr>
          <w:color w:val="000000"/>
        </w:rPr>
        <w:t>National Governors Association for Best Practices &amp; Council of Chief State School Officers. (2010). C</w:t>
      </w:r>
      <w:r w:rsidRPr="001C2DFD">
        <w:rPr>
          <w:i/>
          <w:iCs/>
          <w:color w:val="000000"/>
        </w:rPr>
        <w:t>ommon core state standards</w:t>
      </w:r>
      <w:r w:rsidRPr="001C2DFD">
        <w:rPr>
          <w:color w:val="000000"/>
        </w:rPr>
        <w:t xml:space="preserve">. Washington, DC: National Governors Association Center for Best Practices &amp; Council of Chief State School Officers. Retrieved from </w:t>
      </w:r>
      <w:hyperlink r:id="rId62" w:history="1">
        <w:r w:rsidRPr="001C2DFD">
          <w:rPr>
            <w:rStyle w:val="Hyperlink"/>
            <w:rFonts w:eastAsiaTheme="majorEastAsia"/>
            <w:color w:val="1155CC"/>
          </w:rPr>
          <w:t>www.corestandards.org</w:t>
        </w:r>
      </w:hyperlink>
      <w:r w:rsidRPr="001C2DFD">
        <w:rPr>
          <w:color w:val="000000"/>
        </w:rPr>
        <w:t>. </w:t>
      </w:r>
    </w:p>
    <w:p w14:paraId="25102384" w14:textId="6ACADF51" w:rsidR="00F47D4E" w:rsidRPr="00F47D4E" w:rsidRDefault="00F47D4E" w:rsidP="00F47D4E">
      <w:pPr>
        <w:spacing w:line="480" w:lineRule="auto"/>
        <w:ind w:left="720" w:hanging="720"/>
        <w:rPr>
          <w:color w:val="000000" w:themeColor="text1"/>
        </w:rPr>
      </w:pPr>
      <w:r w:rsidRPr="00A64E96">
        <w:rPr>
          <w:color w:val="000000" w:themeColor="text1"/>
          <w:shd w:val="clear" w:color="auto" w:fill="FFFFFF"/>
        </w:rPr>
        <w:t>National Research Council (U.S.). Committee on a Conceptual Framework for New K-12 Science Education Standards. (2012). </w:t>
      </w:r>
      <w:r w:rsidRPr="00A64E96">
        <w:rPr>
          <w:i/>
          <w:iCs/>
          <w:color w:val="000000" w:themeColor="text1"/>
          <w:shd w:val="clear" w:color="auto" w:fill="FFFFFF"/>
        </w:rPr>
        <w:t>A framework for k-12 science education : Practices, crosscutting concepts, and core ideas</w:t>
      </w:r>
      <w:r w:rsidRPr="00A64E96">
        <w:rPr>
          <w:color w:val="000000" w:themeColor="text1"/>
          <w:shd w:val="clear" w:color="auto" w:fill="FFFFFF"/>
        </w:rPr>
        <w:t xml:space="preserve">. Washington, D.C.: National Academies Press. Retrieved from </w:t>
      </w:r>
      <w:hyperlink r:id="rId63" w:history="1">
        <w:r w:rsidRPr="00A64E96">
          <w:rPr>
            <w:rStyle w:val="Hyperlink"/>
            <w:rFonts w:eastAsiaTheme="majorEastAsia"/>
            <w:color w:val="000000" w:themeColor="text1"/>
          </w:rPr>
          <w:t>https://www.nap.edu/catalog/13165/a-framework-for-k-12-science-education-practices-crosscutting-concepts</w:t>
        </w:r>
      </w:hyperlink>
      <w:r w:rsidRPr="00A64E96">
        <w:rPr>
          <w:color w:val="000000" w:themeColor="text1"/>
        </w:rPr>
        <w:t>.</w:t>
      </w:r>
    </w:p>
    <w:p w14:paraId="4FD92249" w14:textId="77777777" w:rsidR="003D7B23" w:rsidRPr="001C2DFD" w:rsidRDefault="003D7B23" w:rsidP="003D7B23">
      <w:pPr>
        <w:spacing w:line="480" w:lineRule="auto"/>
        <w:ind w:left="720" w:hanging="720"/>
        <w:rPr>
          <w:rFonts w:eastAsia="Arial"/>
          <w:color w:val="1155CC"/>
          <w:u w:val="single"/>
        </w:rPr>
      </w:pPr>
      <w:r w:rsidRPr="001C2DFD">
        <w:rPr>
          <w:rFonts w:eastAsia="Arial"/>
        </w:rPr>
        <w:t xml:space="preserve">The Next Generation Science Standards. (n.d). </w:t>
      </w:r>
      <w:r w:rsidRPr="001C2DFD">
        <w:rPr>
          <w:rFonts w:eastAsia="Arial"/>
          <w:i/>
        </w:rPr>
        <w:t>MS Waves and electromagnetic radiation standards</w:t>
      </w:r>
      <w:r w:rsidRPr="001C2DFD">
        <w:rPr>
          <w:rFonts w:eastAsia="Arial"/>
        </w:rPr>
        <w:t xml:space="preserve">. Retrieved from </w:t>
      </w:r>
      <w:hyperlink r:id="rId64">
        <w:r w:rsidRPr="001C2DFD">
          <w:rPr>
            <w:rFonts w:eastAsia="Arial"/>
            <w:color w:val="1155CC"/>
            <w:u w:val="single"/>
          </w:rPr>
          <w:t>https://www.nextgenscience.org/topic-arrangement/mswaves-and-electromagnetic-radiation</w:t>
        </w:r>
      </w:hyperlink>
      <w:r w:rsidRPr="001C2DFD">
        <w:rPr>
          <w:rFonts w:eastAsia="Arial"/>
          <w:color w:val="1155CC"/>
          <w:u w:val="single"/>
        </w:rPr>
        <w:t>.</w:t>
      </w:r>
    </w:p>
    <w:p w14:paraId="5A0B5B2D" w14:textId="77777777" w:rsidR="003D7B23" w:rsidRPr="001C2DFD" w:rsidRDefault="003D7B23" w:rsidP="003D7B23">
      <w:pPr>
        <w:spacing w:line="480" w:lineRule="auto"/>
        <w:ind w:left="720" w:hanging="720"/>
      </w:pPr>
      <w:r w:rsidRPr="001C2DFD">
        <w:rPr>
          <w:color w:val="000000" w:themeColor="text1"/>
          <w:shd w:val="clear" w:color="auto" w:fill="FFFFFF"/>
        </w:rPr>
        <w:t>NGSS Lead States. (2013). </w:t>
      </w:r>
      <w:r w:rsidRPr="001C2DFD">
        <w:rPr>
          <w:rStyle w:val="Emphasis"/>
          <w:rFonts w:eastAsiaTheme="majorEastAsia"/>
          <w:color w:val="000000" w:themeColor="text1"/>
          <w:shd w:val="clear" w:color="auto" w:fill="FFFFFF"/>
        </w:rPr>
        <w:t>Next Generation Science Standards: For States, By State</w:t>
      </w:r>
      <w:r w:rsidRPr="001C2DFD">
        <w:rPr>
          <w:color w:val="000000" w:themeColor="text1"/>
          <w:shd w:val="clear" w:color="auto" w:fill="FFFFFF"/>
        </w:rPr>
        <w:t xml:space="preserve">s. Washington, DC: The National Academies Press. Retrieved from </w:t>
      </w:r>
      <w:hyperlink r:id="rId65" w:history="1">
        <w:r w:rsidRPr="001C2DFD">
          <w:rPr>
            <w:rStyle w:val="Hyperlink"/>
            <w:rFonts w:eastAsiaTheme="majorEastAsia"/>
          </w:rPr>
          <w:t>https://www.nextgenscience.org/</w:t>
        </w:r>
      </w:hyperlink>
    </w:p>
    <w:p w14:paraId="646990A2" w14:textId="77777777" w:rsidR="003D7B23" w:rsidRPr="001C2DFD" w:rsidRDefault="003D7B23" w:rsidP="003D7B23">
      <w:pPr>
        <w:spacing w:line="480" w:lineRule="auto"/>
        <w:ind w:left="720" w:hanging="720"/>
      </w:pPr>
      <w:r w:rsidRPr="001C2DFD">
        <w:t xml:space="preserve">Ok Go. (2016, November 14). </w:t>
      </w:r>
      <w:r w:rsidRPr="001C2DFD">
        <w:rPr>
          <w:i/>
        </w:rPr>
        <w:t>The one moment.</w:t>
      </w:r>
      <w:r w:rsidRPr="001C2DFD">
        <w:t xml:space="preserve"> [Video File]. Retrieved from </w:t>
      </w:r>
      <w:hyperlink r:id="rId66">
        <w:r w:rsidRPr="001C2DFD">
          <w:rPr>
            <w:color w:val="1155CC"/>
            <w:u w:val="single"/>
          </w:rPr>
          <w:t>https://youtu.be/QvW61K2s0tA</w:t>
        </w:r>
      </w:hyperlink>
      <w:r w:rsidRPr="001C2DFD">
        <w:t>.</w:t>
      </w:r>
    </w:p>
    <w:p w14:paraId="40DE793C" w14:textId="77777777" w:rsidR="003D7B23" w:rsidRPr="001C2DFD" w:rsidRDefault="003D7B23" w:rsidP="003D7B23">
      <w:pPr>
        <w:spacing w:line="480" w:lineRule="auto"/>
        <w:ind w:left="720" w:hanging="720"/>
      </w:pPr>
      <w:r w:rsidRPr="001C2DFD">
        <w:t xml:space="preserve">Ok Go. (2017, November 23). </w:t>
      </w:r>
      <w:r w:rsidRPr="001C2DFD">
        <w:rPr>
          <w:i/>
        </w:rPr>
        <w:t>Obsession</w:t>
      </w:r>
      <w:r w:rsidRPr="001C2DFD">
        <w:t xml:space="preserve">. [Video File]. Retrieved from </w:t>
      </w:r>
      <w:hyperlink r:id="rId67">
        <w:r w:rsidRPr="001C2DFD">
          <w:rPr>
            <w:color w:val="1155CC"/>
            <w:u w:val="single"/>
          </w:rPr>
          <w:t>https://youtu.be/LgmxMuW6Fsc</w:t>
        </w:r>
      </w:hyperlink>
      <w:r w:rsidRPr="001C2DFD">
        <w:t>.</w:t>
      </w:r>
    </w:p>
    <w:p w14:paraId="086E6E2D" w14:textId="77777777" w:rsidR="003D7B23" w:rsidRPr="001C2DFD" w:rsidRDefault="003D7B23" w:rsidP="003D7B23">
      <w:pPr>
        <w:spacing w:line="480" w:lineRule="auto"/>
        <w:ind w:left="720" w:hanging="720"/>
        <w:rPr>
          <w:rFonts w:eastAsia="Arial"/>
        </w:rPr>
      </w:pPr>
      <w:r w:rsidRPr="001C2DFD">
        <w:rPr>
          <w:rFonts w:eastAsia="Arial"/>
        </w:rPr>
        <w:lastRenderedPageBreak/>
        <w:t xml:space="preserve">Ossey, A.E. (2019, January 23-a). </w:t>
      </w:r>
      <w:r w:rsidRPr="001C2DFD">
        <w:rPr>
          <w:rFonts w:eastAsia="Arial"/>
          <w:i/>
        </w:rPr>
        <w:t>OsseyQuiz</w:t>
      </w:r>
      <w:r w:rsidRPr="001C2DFD">
        <w:rPr>
          <w:rFonts w:eastAsia="Arial"/>
        </w:rPr>
        <w:t xml:space="preserve">. [Scratch by MIT program]. Retrieved  </w:t>
      </w:r>
      <w:r w:rsidR="001457B6">
        <w:rPr>
          <w:rFonts w:eastAsia="Arial"/>
          <w:color w:val="1155CC"/>
          <w:u w:val="single"/>
        </w:rPr>
        <w:fldChar w:fldCharType="begin"/>
      </w:r>
      <w:r w:rsidR="001457B6">
        <w:rPr>
          <w:rFonts w:eastAsia="Arial"/>
          <w:color w:val="1155CC"/>
          <w:u w:val="single"/>
        </w:rPr>
        <w:instrText xml:space="preserve"> HYPERLINK "https://scratch.mit.edu/projects/281762318/" \h </w:instrText>
      </w:r>
      <w:r w:rsidR="001457B6">
        <w:rPr>
          <w:rFonts w:eastAsia="Arial"/>
          <w:color w:val="1155CC"/>
          <w:u w:val="single"/>
        </w:rPr>
        <w:fldChar w:fldCharType="separate"/>
      </w:r>
      <w:r w:rsidRPr="001C2DFD">
        <w:rPr>
          <w:rFonts w:eastAsia="Arial"/>
          <w:color w:val="1155CC"/>
          <w:u w:val="single"/>
        </w:rPr>
        <w:t>https://scratch.mit.edu/projects/281762318/</w:t>
      </w:r>
      <w:r w:rsidR="001457B6">
        <w:rPr>
          <w:rFonts w:eastAsia="Arial"/>
          <w:color w:val="1155CC"/>
          <w:u w:val="single"/>
        </w:rPr>
        <w:fldChar w:fldCharType="end"/>
      </w:r>
    </w:p>
    <w:p w14:paraId="0F856E45" w14:textId="528FECEC" w:rsidR="003D7B23" w:rsidRDefault="003D7B23" w:rsidP="003D7B23">
      <w:pPr>
        <w:spacing w:line="480" w:lineRule="auto"/>
        <w:ind w:left="720" w:hanging="720"/>
        <w:rPr>
          <w:rFonts w:eastAsia="Arial"/>
        </w:rPr>
      </w:pPr>
      <w:r w:rsidRPr="001C2DFD">
        <w:rPr>
          <w:rFonts w:eastAsia="Arial"/>
        </w:rPr>
        <w:t xml:space="preserve">Ossey, A.E. (2019, March 22-b). </w:t>
      </w:r>
      <w:r w:rsidRPr="001C2DFD">
        <w:rPr>
          <w:rFonts w:eastAsia="Arial"/>
          <w:i/>
        </w:rPr>
        <w:t xml:space="preserve">OsseyInteractiveColorMixing. </w:t>
      </w:r>
      <w:r w:rsidRPr="001C2DFD">
        <w:rPr>
          <w:rFonts w:eastAsia="Arial"/>
        </w:rPr>
        <w:t xml:space="preserve">[Scratch by MIT program]. Retrieved from </w:t>
      </w:r>
      <w:hyperlink r:id="rId68">
        <w:r w:rsidRPr="001C2DFD">
          <w:rPr>
            <w:rFonts w:eastAsia="Arial"/>
            <w:color w:val="1155CC"/>
            <w:u w:val="single"/>
          </w:rPr>
          <w:t>https://scratch.mit.edu/projects/296441748/</w:t>
        </w:r>
      </w:hyperlink>
      <w:r w:rsidRPr="001C2DFD">
        <w:rPr>
          <w:rFonts w:eastAsia="Arial"/>
        </w:rPr>
        <w:t>.</w:t>
      </w:r>
    </w:p>
    <w:p w14:paraId="7680F631" w14:textId="6ED76D44" w:rsidR="001457B6" w:rsidRPr="00563D7E" w:rsidRDefault="00563D7E" w:rsidP="00563D7E">
      <w:pPr>
        <w:spacing w:line="480" w:lineRule="auto"/>
        <w:ind w:left="720" w:hanging="720"/>
      </w:pPr>
      <w:r>
        <w:t xml:space="preserve">PhET Interactive Simulations. (2020). </w:t>
      </w:r>
      <w:r w:rsidRPr="00563D7E">
        <w:rPr>
          <w:i/>
        </w:rPr>
        <w:t>Molecules and light</w:t>
      </w:r>
      <w:r>
        <w:t xml:space="preserve">. </w:t>
      </w:r>
      <w:r w:rsidR="00F47D4E">
        <w:t xml:space="preserve">[Simulation]. </w:t>
      </w:r>
      <w:r>
        <w:t xml:space="preserve">University of Colorado Boulder. Retrieved from </w:t>
      </w:r>
      <w:hyperlink r:id="rId69" w:history="1">
        <w:r w:rsidRPr="00C41ED1">
          <w:rPr>
            <w:rStyle w:val="Hyperlink"/>
          </w:rPr>
          <w:t>https://phet.colorado.edu/en/simulation/molecules-and-light</w:t>
        </w:r>
      </w:hyperlink>
    </w:p>
    <w:p w14:paraId="10D77728" w14:textId="52A2FCDC" w:rsidR="001457B6" w:rsidRDefault="00563D7E" w:rsidP="004A30B6">
      <w:pPr>
        <w:spacing w:line="480" w:lineRule="auto"/>
        <w:ind w:left="720" w:hanging="720"/>
      </w:pPr>
      <w:r>
        <w:t xml:space="preserve">PhET Interactive Simulations. (2020). </w:t>
      </w:r>
      <w:r w:rsidRPr="00563D7E">
        <w:rPr>
          <w:i/>
        </w:rPr>
        <w:t>Photoelectric effect.</w:t>
      </w:r>
      <w:r>
        <w:t xml:space="preserve"> </w:t>
      </w:r>
      <w:r w:rsidR="00F47D4E">
        <w:t xml:space="preserve">[Simulation]. </w:t>
      </w:r>
      <w:r>
        <w:t xml:space="preserve">University of Colorado Boulder. Retrieved from </w:t>
      </w:r>
      <w:hyperlink r:id="rId70" w:history="1">
        <w:r w:rsidR="001457B6">
          <w:rPr>
            <w:rStyle w:val="Hyperlink"/>
          </w:rPr>
          <w:t>https://phet.colorado.edu/</w:t>
        </w:r>
        <w:r w:rsidR="001457B6">
          <w:rPr>
            <w:rStyle w:val="Hyperlink"/>
          </w:rPr>
          <w:t>e</w:t>
        </w:r>
        <w:r w:rsidR="001457B6">
          <w:rPr>
            <w:rStyle w:val="Hyperlink"/>
          </w:rPr>
          <w:t>n/simula</w:t>
        </w:r>
        <w:r w:rsidR="001457B6">
          <w:rPr>
            <w:rStyle w:val="Hyperlink"/>
          </w:rPr>
          <w:t>t</w:t>
        </w:r>
        <w:r w:rsidR="001457B6">
          <w:rPr>
            <w:rStyle w:val="Hyperlink"/>
          </w:rPr>
          <w:t>ion/legacy/photoelectric</w:t>
        </w:r>
      </w:hyperlink>
      <w:r w:rsidR="00156129">
        <w:t>.</w:t>
      </w:r>
    </w:p>
    <w:p w14:paraId="29C2563D" w14:textId="042515BD" w:rsidR="00156129" w:rsidRDefault="00156129" w:rsidP="004A30B6">
      <w:pPr>
        <w:spacing w:line="480" w:lineRule="auto"/>
        <w:ind w:left="720" w:hanging="720"/>
      </w:pPr>
      <w:r>
        <w:t xml:space="preserve">PhET Interactive Simulations. (2020). </w:t>
      </w:r>
      <w:r>
        <w:rPr>
          <w:i/>
        </w:rPr>
        <w:t>Color Vision</w:t>
      </w:r>
      <w:r w:rsidRPr="00563D7E">
        <w:rPr>
          <w:i/>
        </w:rPr>
        <w:t>.</w:t>
      </w:r>
      <w:r>
        <w:t xml:space="preserve"> </w:t>
      </w:r>
      <w:r w:rsidR="00F47D4E">
        <w:t xml:space="preserve">[Simulation]. </w:t>
      </w:r>
      <w:r>
        <w:t xml:space="preserve">University of Colorado Boulder. Retrieved from </w:t>
      </w:r>
      <w:hyperlink r:id="rId71" w:history="1">
        <w:r w:rsidR="004A30B6" w:rsidRPr="004A30B6">
          <w:rPr>
            <w:color w:val="0000FF"/>
            <w:u w:val="single"/>
          </w:rPr>
          <w:t>https://phet.colorado.edu/sims/html/color-vision/latest/color-vision_en.html</w:t>
        </w:r>
      </w:hyperlink>
      <w:r w:rsidR="004A30B6">
        <w:t>.</w:t>
      </w:r>
    </w:p>
    <w:p w14:paraId="244E6B24" w14:textId="27A2C092" w:rsidR="003D7B23" w:rsidRPr="001C2DFD" w:rsidRDefault="003D7B23" w:rsidP="003D7B23">
      <w:pPr>
        <w:spacing w:line="480" w:lineRule="auto"/>
        <w:ind w:left="720" w:hanging="720"/>
      </w:pPr>
      <w:r w:rsidRPr="001C2DFD">
        <w:t xml:space="preserve">Professor Ross. (2014, June 18). </w:t>
      </w:r>
      <w:r w:rsidRPr="001C2DFD">
        <w:rPr>
          <w:i/>
        </w:rPr>
        <w:t>Complimentary Afterimage</w:t>
      </w:r>
      <w:r w:rsidRPr="001C2DFD">
        <w:t xml:space="preserve">. [Video File]. Retrieved from </w:t>
      </w:r>
      <w:hyperlink r:id="rId72">
        <w:r w:rsidRPr="001C2DFD">
          <w:rPr>
            <w:color w:val="1155CC"/>
            <w:u w:val="single"/>
          </w:rPr>
          <w:t>https://youtu.be/qIX1ASKKwlM</w:t>
        </w:r>
      </w:hyperlink>
      <w:r w:rsidRPr="001C2DFD">
        <w:t>.</w:t>
      </w:r>
    </w:p>
    <w:p w14:paraId="5EEC50B1" w14:textId="3B85A170" w:rsidR="003D7B23" w:rsidRDefault="003D7B23" w:rsidP="003D7B23">
      <w:pPr>
        <w:spacing w:line="480" w:lineRule="auto"/>
        <w:ind w:left="720" w:hanging="720"/>
        <w:rPr>
          <w:rFonts w:eastAsia="Arial"/>
        </w:rPr>
      </w:pPr>
      <w:r w:rsidRPr="001C2DFD">
        <w:rPr>
          <w:rFonts w:eastAsia="Arial"/>
        </w:rPr>
        <w:t xml:space="preserve">Quizlet. (2019, April 12). </w:t>
      </w:r>
      <w:r w:rsidRPr="001C2DFD">
        <w:rPr>
          <w:rFonts w:eastAsia="Arial"/>
          <w:i/>
        </w:rPr>
        <w:t xml:space="preserve">Photography </w:t>
      </w:r>
      <w:r w:rsidRPr="001C2DFD">
        <w:rPr>
          <w:rFonts w:eastAsia="Arial"/>
        </w:rPr>
        <w:t xml:space="preserve">[Quizlet Activities]. Retrieved from </w:t>
      </w:r>
      <w:hyperlink r:id="rId73">
        <w:r w:rsidRPr="001C2DFD">
          <w:rPr>
            <w:rFonts w:eastAsia="Arial"/>
            <w:color w:val="1155CC"/>
            <w:u w:val="single"/>
          </w:rPr>
          <w:t>https://quizlet.com/215236642/photography-flash-cards/</w:t>
        </w:r>
      </w:hyperlink>
      <w:r w:rsidR="001C2DFD">
        <w:rPr>
          <w:rFonts w:eastAsia="Arial"/>
        </w:rPr>
        <w:t>.</w:t>
      </w:r>
    </w:p>
    <w:p w14:paraId="108F0B73" w14:textId="377D1E2C" w:rsidR="001C2DFD" w:rsidRPr="001C2DFD" w:rsidRDefault="001C2DFD" w:rsidP="003D7B23">
      <w:pPr>
        <w:spacing w:line="480" w:lineRule="auto"/>
        <w:ind w:left="720" w:hanging="720"/>
        <w:rPr>
          <w:rFonts w:eastAsia="Arial"/>
        </w:rPr>
      </w:pPr>
      <w:r w:rsidRPr="001C2DFD">
        <w:rPr>
          <w:rFonts w:eastAsia="Arial"/>
        </w:rPr>
        <w:t xml:space="preserve">Science Buddies. (2015, May 14). </w:t>
      </w:r>
      <w:r w:rsidRPr="001C2DFD">
        <w:rPr>
          <w:rFonts w:eastAsia="Arial"/>
          <w:i/>
        </w:rPr>
        <w:t>Chromatography: Be a color detective</w:t>
      </w:r>
      <w:r w:rsidRPr="001C2DFD">
        <w:rPr>
          <w:rFonts w:eastAsia="Arial"/>
        </w:rPr>
        <w:t xml:space="preserve">. Retrieved from </w:t>
      </w:r>
      <w:hyperlink r:id="rId74" w:history="1">
        <w:r w:rsidRPr="001C2DFD">
          <w:rPr>
            <w:rStyle w:val="Hyperlink"/>
          </w:rPr>
          <w:t>https://www.scientificamerican.com/article/chromatography-be-a-color-detective/</w:t>
        </w:r>
      </w:hyperlink>
      <w:r>
        <w:t>.</w:t>
      </w:r>
    </w:p>
    <w:p w14:paraId="11DAA2C2" w14:textId="27938C7F" w:rsidR="0054589D" w:rsidRPr="001C2DFD" w:rsidRDefault="003D7B23" w:rsidP="00F47D4E">
      <w:pPr>
        <w:spacing w:line="480" w:lineRule="auto"/>
        <w:ind w:left="720" w:hanging="720"/>
      </w:pPr>
      <w:r w:rsidRPr="001C2DFD">
        <w:t xml:space="preserve">Sesame Street. (2012, January 30). </w:t>
      </w:r>
      <w:r w:rsidRPr="001C2DFD">
        <w:rPr>
          <w:i/>
        </w:rPr>
        <w:t>Sesame street: Ok Go- Three primary colors</w:t>
      </w:r>
      <w:r w:rsidRPr="001C2DFD">
        <w:t xml:space="preserve">. [Video File]. Retrieved from </w:t>
      </w:r>
      <w:hyperlink r:id="rId75" w:history="1">
        <w:r w:rsidR="0054589D" w:rsidRPr="00C41ED1">
          <w:rPr>
            <w:rStyle w:val="Hyperlink"/>
          </w:rPr>
          <w:t>https://youtu.be/yu44JRTIxSQ</w:t>
        </w:r>
      </w:hyperlink>
      <w:r w:rsidRPr="001C2DFD">
        <w:t>.</w:t>
      </w:r>
    </w:p>
    <w:p w14:paraId="0ECE4654" w14:textId="77777777" w:rsidR="003D7B23" w:rsidRPr="001C2DFD" w:rsidRDefault="003D7B23" w:rsidP="003D7B23">
      <w:pPr>
        <w:spacing w:line="480" w:lineRule="auto"/>
        <w:ind w:left="720" w:hanging="720"/>
        <w:rPr>
          <w:rFonts w:eastAsia="Arial"/>
        </w:rPr>
      </w:pPr>
      <w:r w:rsidRPr="001C2DFD">
        <w:rPr>
          <w:rFonts w:eastAsia="Arial"/>
        </w:rPr>
        <w:t xml:space="preserve">TeachEngineering. (2019, Feb 28). </w:t>
      </w:r>
      <w:r w:rsidRPr="001C2DFD">
        <w:rPr>
          <w:rFonts w:eastAsia="Arial"/>
          <w:i/>
        </w:rPr>
        <w:t>Lesson:</w:t>
      </w:r>
      <w:r w:rsidRPr="001C2DFD">
        <w:rPr>
          <w:rFonts w:eastAsia="Arial"/>
        </w:rPr>
        <w:t xml:space="preserve"> </w:t>
      </w:r>
      <w:r w:rsidRPr="001C2DFD">
        <w:rPr>
          <w:rFonts w:eastAsia="Arial"/>
          <w:i/>
        </w:rPr>
        <w:t>Light properties</w:t>
      </w:r>
      <w:r w:rsidRPr="001C2DFD">
        <w:rPr>
          <w:rFonts w:eastAsia="Arial"/>
        </w:rPr>
        <w:t xml:space="preserve"> (Zielinsky, E., Faber, C., &amp; Forbes, M.H., Contributors). University of Colorado Boulder. Retrieved from </w:t>
      </w:r>
      <w:hyperlink r:id="rId76" w:history="1">
        <w:r w:rsidRPr="001C2DFD">
          <w:rPr>
            <w:rStyle w:val="Hyperlink"/>
            <w:rFonts w:eastAsia="Arial"/>
          </w:rPr>
          <w:t>https://www.teachengineering.org/lessons/view/clem_waves_lesson03</w:t>
        </w:r>
      </w:hyperlink>
      <w:r w:rsidRPr="001C2DFD">
        <w:rPr>
          <w:rFonts w:eastAsia="Arial"/>
        </w:rPr>
        <w:t>.</w:t>
      </w:r>
    </w:p>
    <w:p w14:paraId="5720855A" w14:textId="77777777" w:rsidR="003D7B23" w:rsidRPr="001C2DFD" w:rsidRDefault="003D7B23" w:rsidP="003D7B23">
      <w:pPr>
        <w:spacing w:line="480" w:lineRule="auto"/>
        <w:ind w:left="720" w:hanging="720"/>
        <w:rPr>
          <w:rFonts w:eastAsia="Arial"/>
        </w:rPr>
      </w:pPr>
      <w:r w:rsidRPr="001C2DFD">
        <w:rPr>
          <w:rFonts w:eastAsia="Arial"/>
        </w:rPr>
        <w:lastRenderedPageBreak/>
        <w:t xml:space="preserve">TeachEngineering. (2019, Nov 21). </w:t>
      </w:r>
      <w:r w:rsidRPr="001C2DFD">
        <w:rPr>
          <w:rFonts w:eastAsia="Arial"/>
          <w:i/>
        </w:rPr>
        <w:t>Lesson:</w:t>
      </w:r>
      <w:r w:rsidRPr="001C2DFD">
        <w:rPr>
          <w:rFonts w:eastAsia="Arial"/>
        </w:rPr>
        <w:t xml:space="preserve"> </w:t>
      </w:r>
      <w:r w:rsidRPr="001C2DFD">
        <w:rPr>
          <w:rFonts w:eastAsia="Arial"/>
          <w:i/>
        </w:rPr>
        <w:t>Waves and wave properties</w:t>
      </w:r>
      <w:r w:rsidRPr="001C2DFD">
        <w:rPr>
          <w:rFonts w:eastAsia="Arial"/>
        </w:rPr>
        <w:t xml:space="preserve"> (Zielinsky, E., Faber, C., &amp; Forbes, M.H., Contributors). University of Colorado Boulder. Retrieved from </w:t>
      </w:r>
      <w:hyperlink r:id="rId77" w:history="1">
        <w:r w:rsidRPr="001C2DFD">
          <w:rPr>
            <w:rStyle w:val="Hyperlink"/>
            <w:rFonts w:eastAsia="Arial"/>
          </w:rPr>
          <w:t>https://www.teachengineering.org/lessons/view/clem_waves_lesson02</w:t>
        </w:r>
      </w:hyperlink>
      <w:r w:rsidRPr="001C2DFD">
        <w:rPr>
          <w:rFonts w:eastAsia="Arial"/>
        </w:rPr>
        <w:t>.</w:t>
      </w:r>
    </w:p>
    <w:p w14:paraId="15A8A66A" w14:textId="77777777" w:rsidR="003D7B23" w:rsidRPr="001C2DFD" w:rsidRDefault="003D7B23" w:rsidP="003D7B23">
      <w:pPr>
        <w:widowControl w:val="0"/>
        <w:spacing w:line="480" w:lineRule="auto"/>
        <w:ind w:left="720" w:hanging="720"/>
        <w:rPr>
          <w:rFonts w:eastAsia="Arial"/>
        </w:rPr>
      </w:pPr>
      <w:r w:rsidRPr="001C2DFD">
        <w:rPr>
          <w:rFonts w:eastAsia="Arial"/>
        </w:rPr>
        <w:t>TeachEngineering. (2019, Dec 4</w:t>
      </w:r>
      <w:r w:rsidRPr="001C2DFD">
        <w:rPr>
          <w:rFonts w:eastAsia="Arial"/>
          <w:i/>
        </w:rPr>
        <w:t>). Lesson: Exploring the electromagnetic spectrum</w:t>
      </w:r>
      <w:r w:rsidRPr="001C2DFD">
        <w:rPr>
          <w:rFonts w:eastAsia="Arial"/>
        </w:rPr>
        <w:t xml:space="preserve"> (Zielinsky, E. &amp; Faber, C., Contributors). University of Colorado Boulder. Retrieved from </w:t>
      </w:r>
      <w:hyperlink r:id="rId78" w:history="1">
        <w:r w:rsidRPr="001C2DFD">
          <w:rPr>
            <w:rStyle w:val="Hyperlink"/>
            <w:rFonts w:eastAsiaTheme="majorEastAsia"/>
          </w:rPr>
          <w:t>https://www.teachengineering.org/lessons/view/clem_waves_lesson04</w:t>
        </w:r>
      </w:hyperlink>
      <w:r w:rsidRPr="001C2DFD">
        <w:rPr>
          <w:rFonts w:eastAsia="Arial"/>
        </w:rPr>
        <w:t>.</w:t>
      </w:r>
    </w:p>
    <w:p w14:paraId="55CDD63C" w14:textId="77777777" w:rsidR="003D7B23" w:rsidRPr="001C2DFD" w:rsidRDefault="003D7B23" w:rsidP="003D7B23">
      <w:pPr>
        <w:spacing w:line="480" w:lineRule="auto"/>
        <w:ind w:left="720" w:hanging="720"/>
        <w:rPr>
          <w:rStyle w:val="Hyperlink"/>
          <w:color w:val="auto"/>
          <w:u w:val="none"/>
        </w:rPr>
      </w:pPr>
      <w:r w:rsidRPr="001C2DFD">
        <w:t xml:space="preserve">VolkArt. (2015, July 15). </w:t>
      </w:r>
      <w:r w:rsidRPr="001C2DFD">
        <w:rPr>
          <w:i/>
        </w:rPr>
        <w:t>Color and light 101: RGB and additive color systems</w:t>
      </w:r>
      <w:r w:rsidRPr="001C2DFD">
        <w:t>. [Video File]. Retrieved from https://youtu.be/WF_YHumMiRU.</w:t>
      </w:r>
    </w:p>
    <w:p w14:paraId="3FC969AE" w14:textId="62B5B17D" w:rsidR="00E562E3" w:rsidRPr="001C2DFD" w:rsidRDefault="003D7B23" w:rsidP="00913589">
      <w:pPr>
        <w:spacing w:line="480" w:lineRule="auto"/>
        <w:ind w:left="720" w:hanging="720"/>
      </w:pPr>
      <w:r w:rsidRPr="001C2DFD">
        <w:t xml:space="preserve">VolkArt. (2015, Nov 3). </w:t>
      </w:r>
      <w:r w:rsidRPr="001C2DFD">
        <w:rPr>
          <w:i/>
        </w:rPr>
        <w:t>Color and light 101: CMYK and subtractive color systems</w:t>
      </w:r>
      <w:r w:rsidRPr="001C2DFD">
        <w:t xml:space="preserve">. [Video File]. Retrieved from </w:t>
      </w:r>
      <w:hyperlink r:id="rId79" w:history="1">
        <w:r w:rsidRPr="001C2DFD">
          <w:rPr>
            <w:rStyle w:val="Hyperlink"/>
            <w:rFonts w:eastAsiaTheme="majorEastAsia"/>
          </w:rPr>
          <w:t>https://www.youtube.com/watch?v=mqXyjOsq2Ck&amp;feature=youtu.be</w:t>
        </w:r>
      </w:hyperlink>
    </w:p>
    <w:p w14:paraId="0324DA58" w14:textId="77777777" w:rsidR="0063232C" w:rsidRPr="001C2DFD" w:rsidRDefault="0063232C" w:rsidP="00243B36">
      <w:pPr>
        <w:spacing w:line="480" w:lineRule="auto"/>
        <w:ind w:left="720" w:hanging="720"/>
        <w:jc w:val="center"/>
        <w:rPr>
          <w:b/>
        </w:rPr>
      </w:pPr>
    </w:p>
    <w:p w14:paraId="1F8E3747" w14:textId="77777777" w:rsidR="0063232C" w:rsidRPr="001C2DFD" w:rsidRDefault="0063232C" w:rsidP="002E5DF0">
      <w:pPr>
        <w:jc w:val="center"/>
        <w:rPr>
          <w:b/>
        </w:rPr>
      </w:pPr>
    </w:p>
    <w:p w14:paraId="3B02AFA2" w14:textId="77777777" w:rsidR="0063232C" w:rsidRPr="001C2DFD" w:rsidRDefault="0063232C" w:rsidP="002E5DF0">
      <w:pPr>
        <w:jc w:val="center"/>
        <w:rPr>
          <w:b/>
        </w:rPr>
      </w:pPr>
    </w:p>
    <w:p w14:paraId="57F52A09" w14:textId="77777777" w:rsidR="0063232C" w:rsidRPr="001C2DFD" w:rsidRDefault="0063232C" w:rsidP="002E5DF0">
      <w:pPr>
        <w:jc w:val="center"/>
        <w:rPr>
          <w:b/>
        </w:rPr>
      </w:pPr>
    </w:p>
    <w:p w14:paraId="74AC9267" w14:textId="77777777" w:rsidR="0063232C" w:rsidRPr="001C2DFD" w:rsidRDefault="0063232C" w:rsidP="002E5DF0">
      <w:pPr>
        <w:jc w:val="center"/>
        <w:rPr>
          <w:b/>
        </w:rPr>
      </w:pPr>
    </w:p>
    <w:p w14:paraId="1EC5944E" w14:textId="77777777" w:rsidR="0063232C" w:rsidRPr="001C2DFD" w:rsidRDefault="0063232C" w:rsidP="002E5DF0">
      <w:pPr>
        <w:jc w:val="center"/>
        <w:rPr>
          <w:b/>
        </w:rPr>
      </w:pPr>
    </w:p>
    <w:p w14:paraId="05334755" w14:textId="77777777" w:rsidR="0063232C" w:rsidRPr="001C2DFD" w:rsidRDefault="0063232C" w:rsidP="002E5DF0">
      <w:pPr>
        <w:jc w:val="center"/>
        <w:rPr>
          <w:b/>
        </w:rPr>
      </w:pPr>
    </w:p>
    <w:p w14:paraId="2501B415" w14:textId="77777777" w:rsidR="0063232C" w:rsidRPr="001C2DFD" w:rsidRDefault="0063232C" w:rsidP="002E5DF0">
      <w:pPr>
        <w:jc w:val="center"/>
        <w:rPr>
          <w:b/>
        </w:rPr>
      </w:pPr>
    </w:p>
    <w:p w14:paraId="6BF464E9" w14:textId="77777777" w:rsidR="0063232C" w:rsidRPr="001C2DFD" w:rsidRDefault="0063232C" w:rsidP="002E5DF0">
      <w:pPr>
        <w:jc w:val="center"/>
        <w:rPr>
          <w:b/>
        </w:rPr>
      </w:pPr>
    </w:p>
    <w:p w14:paraId="624D5BEE" w14:textId="77777777" w:rsidR="0063232C" w:rsidRPr="001C2DFD" w:rsidRDefault="0063232C" w:rsidP="002E5DF0">
      <w:pPr>
        <w:jc w:val="center"/>
        <w:rPr>
          <w:b/>
        </w:rPr>
      </w:pPr>
    </w:p>
    <w:p w14:paraId="5FC2DC91" w14:textId="77777777" w:rsidR="0063232C" w:rsidRPr="001C2DFD" w:rsidRDefault="0063232C" w:rsidP="002E5DF0">
      <w:pPr>
        <w:jc w:val="center"/>
        <w:rPr>
          <w:b/>
        </w:rPr>
      </w:pPr>
    </w:p>
    <w:p w14:paraId="48B9FDA2" w14:textId="409D0849" w:rsidR="0063232C" w:rsidRDefault="0063232C" w:rsidP="002E5DF0">
      <w:pPr>
        <w:jc w:val="center"/>
        <w:rPr>
          <w:b/>
        </w:rPr>
      </w:pPr>
    </w:p>
    <w:p w14:paraId="6353B547" w14:textId="1D5E600D" w:rsidR="00D2249B" w:rsidRDefault="00D2249B" w:rsidP="002E5DF0">
      <w:pPr>
        <w:jc w:val="center"/>
        <w:rPr>
          <w:b/>
        </w:rPr>
      </w:pPr>
    </w:p>
    <w:p w14:paraId="4897A4D8" w14:textId="7C9BCF4D" w:rsidR="00D2249B" w:rsidRDefault="00D2249B" w:rsidP="002E5DF0">
      <w:pPr>
        <w:jc w:val="center"/>
        <w:rPr>
          <w:b/>
        </w:rPr>
      </w:pPr>
    </w:p>
    <w:p w14:paraId="006CBF34" w14:textId="66EFD5AD" w:rsidR="00D2249B" w:rsidRDefault="00D2249B" w:rsidP="002E5DF0">
      <w:pPr>
        <w:jc w:val="center"/>
        <w:rPr>
          <w:b/>
        </w:rPr>
      </w:pPr>
    </w:p>
    <w:p w14:paraId="19E53900" w14:textId="09C86A34" w:rsidR="00D2249B" w:rsidRDefault="00D2249B" w:rsidP="002E5DF0">
      <w:pPr>
        <w:jc w:val="center"/>
        <w:rPr>
          <w:b/>
        </w:rPr>
      </w:pPr>
    </w:p>
    <w:p w14:paraId="689EFF04" w14:textId="36AA2A26" w:rsidR="00D2249B" w:rsidRDefault="00D2249B" w:rsidP="002E5DF0">
      <w:pPr>
        <w:jc w:val="center"/>
        <w:rPr>
          <w:b/>
        </w:rPr>
      </w:pPr>
    </w:p>
    <w:p w14:paraId="391FCAA6" w14:textId="13AE09CA" w:rsidR="00D2249B" w:rsidRDefault="00D2249B" w:rsidP="002E5DF0">
      <w:pPr>
        <w:jc w:val="center"/>
        <w:rPr>
          <w:b/>
        </w:rPr>
      </w:pPr>
    </w:p>
    <w:p w14:paraId="16BA48CD" w14:textId="03879FB7" w:rsidR="00D2249B" w:rsidRDefault="00D2249B" w:rsidP="002E5DF0">
      <w:pPr>
        <w:jc w:val="center"/>
        <w:rPr>
          <w:b/>
        </w:rPr>
      </w:pPr>
    </w:p>
    <w:p w14:paraId="0506EEA6" w14:textId="75FE0E7F" w:rsidR="00D2249B" w:rsidRDefault="00D2249B" w:rsidP="002E5DF0">
      <w:pPr>
        <w:jc w:val="center"/>
        <w:rPr>
          <w:b/>
        </w:rPr>
      </w:pPr>
    </w:p>
    <w:p w14:paraId="2E7F272F" w14:textId="5F0EF217" w:rsidR="00D2249B" w:rsidRDefault="00D2249B" w:rsidP="002E5DF0">
      <w:pPr>
        <w:jc w:val="center"/>
        <w:rPr>
          <w:b/>
        </w:rPr>
      </w:pPr>
    </w:p>
    <w:p w14:paraId="5B6A4926" w14:textId="17852D1F" w:rsidR="00D2249B" w:rsidRDefault="00D2249B" w:rsidP="002E5DF0">
      <w:pPr>
        <w:jc w:val="center"/>
        <w:rPr>
          <w:b/>
        </w:rPr>
      </w:pPr>
    </w:p>
    <w:p w14:paraId="6B20AA78" w14:textId="5F389DE0" w:rsidR="00D2249B" w:rsidRDefault="00D2249B" w:rsidP="002E5DF0">
      <w:pPr>
        <w:jc w:val="center"/>
        <w:rPr>
          <w:b/>
        </w:rPr>
      </w:pPr>
    </w:p>
    <w:p w14:paraId="0B8DC51D" w14:textId="77777777" w:rsidR="0063232C" w:rsidRPr="001C2DFD" w:rsidRDefault="0063232C" w:rsidP="000C14F2">
      <w:pPr>
        <w:rPr>
          <w:b/>
        </w:rPr>
      </w:pPr>
    </w:p>
    <w:p w14:paraId="077CDC7B" w14:textId="77777777" w:rsidR="0063232C" w:rsidRPr="001C2DFD" w:rsidRDefault="0063232C" w:rsidP="005B1FD1">
      <w:pPr>
        <w:rPr>
          <w:b/>
        </w:rPr>
      </w:pPr>
    </w:p>
    <w:p w14:paraId="5E93482F" w14:textId="7DAD96BD" w:rsidR="00E562E3" w:rsidRPr="001C2DFD" w:rsidRDefault="00E562E3" w:rsidP="002E5DF0">
      <w:pPr>
        <w:jc w:val="center"/>
        <w:rPr>
          <w:b/>
        </w:rPr>
      </w:pPr>
      <w:r w:rsidRPr="001C2DFD">
        <w:rPr>
          <w:b/>
        </w:rPr>
        <w:lastRenderedPageBreak/>
        <w:t>Appendix A</w:t>
      </w:r>
    </w:p>
    <w:p w14:paraId="63859262" w14:textId="164DAEA4" w:rsidR="00E562E3" w:rsidRPr="001C2DFD" w:rsidRDefault="00E562E3" w:rsidP="002E5DF0">
      <w:pPr>
        <w:jc w:val="center"/>
        <w:rPr>
          <w:b/>
        </w:rPr>
      </w:pPr>
    </w:p>
    <w:p w14:paraId="3D3198C7" w14:textId="0C434FA9" w:rsidR="00E562E3" w:rsidRPr="001C2DFD" w:rsidRDefault="00E562E3" w:rsidP="002E5DF0">
      <w:pPr>
        <w:jc w:val="center"/>
        <w:rPr>
          <w:b/>
        </w:rPr>
      </w:pPr>
      <w:r w:rsidRPr="001C2DFD">
        <w:rPr>
          <w:noProof/>
        </w:rPr>
        <w:drawing>
          <wp:inline distT="0" distB="0" distL="0" distR="0" wp14:anchorId="0D53B65A" wp14:editId="5F8757C3">
            <wp:extent cx="5486400" cy="7099935"/>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19-20 Rubric Standard 1-1.jpg"/>
                    <pic:cNvPicPr/>
                  </pic:nvPicPr>
                  <pic:blipFill>
                    <a:blip r:embed="rId80"/>
                    <a:stretch>
                      <a:fillRect/>
                    </a:stretch>
                  </pic:blipFill>
                  <pic:spPr>
                    <a:xfrm>
                      <a:off x="0" y="0"/>
                      <a:ext cx="5486400" cy="7099935"/>
                    </a:xfrm>
                    <a:prstGeom prst="rect">
                      <a:avLst/>
                    </a:prstGeom>
                  </pic:spPr>
                </pic:pic>
              </a:graphicData>
            </a:graphic>
          </wp:inline>
        </w:drawing>
      </w:r>
    </w:p>
    <w:p w14:paraId="6D09492C" w14:textId="77777777" w:rsidR="002E5DF0" w:rsidRPr="001C2DFD" w:rsidRDefault="002E5DF0" w:rsidP="002E5DF0">
      <w:pPr>
        <w:rPr>
          <w:b/>
        </w:rPr>
      </w:pPr>
    </w:p>
    <w:p w14:paraId="1849030A" w14:textId="77777777" w:rsidR="002E5DF0" w:rsidRPr="001C2DFD" w:rsidRDefault="002E5DF0" w:rsidP="002E5DF0">
      <w:pPr>
        <w:jc w:val="center"/>
        <w:rPr>
          <w:b/>
        </w:rPr>
      </w:pPr>
    </w:p>
    <w:p w14:paraId="42A04B76" w14:textId="77777777" w:rsidR="002E5DF0" w:rsidRPr="001C2DFD" w:rsidRDefault="002E5DF0" w:rsidP="002E5DF0">
      <w:pPr>
        <w:rPr>
          <w:b/>
        </w:rPr>
      </w:pPr>
    </w:p>
    <w:p w14:paraId="1A7BCA8E" w14:textId="77777777" w:rsidR="002E5DF0" w:rsidRPr="001C2DFD" w:rsidRDefault="002E5DF0" w:rsidP="002E5DF0">
      <w:pPr>
        <w:jc w:val="center"/>
        <w:rPr>
          <w:b/>
        </w:rPr>
      </w:pPr>
    </w:p>
    <w:p w14:paraId="1A167784" w14:textId="77777777" w:rsidR="002E5DF0" w:rsidRPr="001C2DFD" w:rsidRDefault="002E5DF0" w:rsidP="002E5DF0">
      <w:pPr>
        <w:jc w:val="center"/>
        <w:rPr>
          <w:b/>
        </w:rPr>
      </w:pPr>
    </w:p>
    <w:p w14:paraId="6AF3B2D4" w14:textId="7E00C086" w:rsidR="002E5DF0" w:rsidRPr="001C2DFD" w:rsidRDefault="00E562E3" w:rsidP="002E5DF0">
      <w:pPr>
        <w:rPr>
          <w:b/>
        </w:rPr>
      </w:pPr>
      <w:r w:rsidRPr="001C2DFD">
        <w:rPr>
          <w:noProof/>
        </w:rPr>
        <w:drawing>
          <wp:inline distT="0" distB="0" distL="0" distR="0" wp14:anchorId="26C97E51" wp14:editId="1AFFA12D">
            <wp:extent cx="5486400" cy="709993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Copy of Student Reflection Form.jpg"/>
                    <pic:cNvPicPr/>
                  </pic:nvPicPr>
                  <pic:blipFill>
                    <a:blip r:embed="rId81"/>
                    <a:stretch>
                      <a:fillRect/>
                    </a:stretch>
                  </pic:blipFill>
                  <pic:spPr>
                    <a:xfrm>
                      <a:off x="0" y="0"/>
                      <a:ext cx="5486400" cy="7099935"/>
                    </a:xfrm>
                    <a:prstGeom prst="rect">
                      <a:avLst/>
                    </a:prstGeom>
                  </pic:spPr>
                </pic:pic>
              </a:graphicData>
            </a:graphic>
          </wp:inline>
        </w:drawing>
      </w:r>
    </w:p>
    <w:p w14:paraId="7DE6D39B" w14:textId="0C94F40A" w:rsidR="00E562E3" w:rsidRPr="001C2DFD" w:rsidRDefault="00E562E3" w:rsidP="002E5DF0">
      <w:pPr>
        <w:rPr>
          <w:b/>
        </w:rPr>
      </w:pPr>
    </w:p>
    <w:p w14:paraId="45C48FC3" w14:textId="71A15B76" w:rsidR="00E562E3" w:rsidRPr="001C2DFD" w:rsidRDefault="00E562E3" w:rsidP="002E5DF0">
      <w:pPr>
        <w:rPr>
          <w:b/>
        </w:rPr>
      </w:pPr>
    </w:p>
    <w:p w14:paraId="563EB72D" w14:textId="5C230C0F" w:rsidR="00E562E3" w:rsidRPr="001C2DFD" w:rsidRDefault="00E562E3" w:rsidP="002E5DF0">
      <w:pPr>
        <w:rPr>
          <w:b/>
        </w:rPr>
      </w:pPr>
    </w:p>
    <w:p w14:paraId="222071D8" w14:textId="77777777" w:rsidR="002E5DF0" w:rsidRPr="001C2DFD" w:rsidRDefault="002E5DF0" w:rsidP="002E5DF0">
      <w:pPr>
        <w:rPr>
          <w:b/>
        </w:rPr>
      </w:pPr>
    </w:p>
    <w:p w14:paraId="51BC24A3" w14:textId="47BE1932" w:rsidR="002E5DF0" w:rsidRDefault="002E5DF0" w:rsidP="002E5DF0">
      <w:pPr>
        <w:jc w:val="center"/>
        <w:rPr>
          <w:b/>
        </w:rPr>
      </w:pPr>
    </w:p>
    <w:p w14:paraId="62D9808F" w14:textId="4D25CF48" w:rsidR="00674A1D" w:rsidRPr="001C2DFD" w:rsidRDefault="00674A1D" w:rsidP="002E5DF0">
      <w:pPr>
        <w:jc w:val="center"/>
        <w:rPr>
          <w:b/>
        </w:rPr>
      </w:pPr>
      <w:r>
        <w:rPr>
          <w:noProof/>
        </w:rPr>
        <w:lastRenderedPageBreak/>
        <w:drawing>
          <wp:inline distT="0" distB="0" distL="0" distR="0" wp14:anchorId="3E8DD51F" wp14:editId="6235E98A">
            <wp:extent cx="5536167" cy="7768492"/>
            <wp:effectExtent l="0" t="0" r="1270" b="444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All About Waves WS.jpg"/>
                    <pic:cNvPicPr/>
                  </pic:nvPicPr>
                  <pic:blipFill>
                    <a:blip r:embed="rId82"/>
                    <a:stretch>
                      <a:fillRect/>
                    </a:stretch>
                  </pic:blipFill>
                  <pic:spPr>
                    <a:xfrm>
                      <a:off x="0" y="0"/>
                      <a:ext cx="5551649" cy="7790217"/>
                    </a:xfrm>
                    <a:prstGeom prst="rect">
                      <a:avLst/>
                    </a:prstGeom>
                  </pic:spPr>
                </pic:pic>
              </a:graphicData>
            </a:graphic>
          </wp:inline>
        </w:drawing>
      </w:r>
    </w:p>
    <w:p w14:paraId="2827C2D0" w14:textId="37C8B613" w:rsidR="00E562E3" w:rsidRPr="001C2DFD" w:rsidRDefault="00E562E3"/>
    <w:p w14:paraId="0A6A94D8" w14:textId="67D07349" w:rsidR="00E562E3" w:rsidRDefault="00E562E3"/>
    <w:p w14:paraId="42E39E3F" w14:textId="392AB246" w:rsidR="00674A1D" w:rsidRDefault="00674A1D">
      <w:r>
        <w:rPr>
          <w:noProof/>
        </w:rPr>
        <w:lastRenderedPageBreak/>
        <w:drawing>
          <wp:inline distT="0" distB="0" distL="0" distR="0" wp14:anchorId="33C5BF4E" wp14:editId="4448D546">
            <wp:extent cx="5728677" cy="7413465"/>
            <wp:effectExtent l="0" t="0" r="0"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natomy of a Wave Worksheet.jpg"/>
                    <pic:cNvPicPr/>
                  </pic:nvPicPr>
                  <pic:blipFill>
                    <a:blip r:embed="rId83"/>
                    <a:stretch>
                      <a:fillRect/>
                    </a:stretch>
                  </pic:blipFill>
                  <pic:spPr>
                    <a:xfrm>
                      <a:off x="0" y="0"/>
                      <a:ext cx="5730651" cy="7416019"/>
                    </a:xfrm>
                    <a:prstGeom prst="rect">
                      <a:avLst/>
                    </a:prstGeom>
                  </pic:spPr>
                </pic:pic>
              </a:graphicData>
            </a:graphic>
          </wp:inline>
        </w:drawing>
      </w:r>
    </w:p>
    <w:p w14:paraId="36060B16" w14:textId="4D2C505E" w:rsidR="00674A1D" w:rsidRDefault="00674A1D"/>
    <w:p w14:paraId="38140AA1" w14:textId="73E88C37" w:rsidR="00674A1D" w:rsidRDefault="00674A1D"/>
    <w:p w14:paraId="58016D84" w14:textId="49D344D5" w:rsidR="00674A1D" w:rsidRDefault="00674A1D"/>
    <w:p w14:paraId="4A7EF3E1" w14:textId="77777777" w:rsidR="00674A1D" w:rsidRDefault="00674A1D" w:rsidP="00674A1D">
      <w:pPr>
        <w:jc w:val="center"/>
      </w:pPr>
      <w:r>
        <w:rPr>
          <w:noProof/>
        </w:rPr>
        <w:lastRenderedPageBreak/>
        <w:drawing>
          <wp:inline distT="0" distB="0" distL="0" distR="0" wp14:anchorId="68C76491" wp14:editId="4469FF25">
            <wp:extent cx="5486400" cy="4177030"/>
            <wp:effectExtent l="0" t="5715"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Wave and Wave Properties Presentation-1.jpg"/>
                    <pic:cNvPicPr/>
                  </pic:nvPicPr>
                  <pic:blipFill>
                    <a:blip r:embed="rId84"/>
                    <a:stretch>
                      <a:fillRect/>
                    </a:stretch>
                  </pic:blipFill>
                  <pic:spPr>
                    <a:xfrm>
                      <a:off x="0" y="0"/>
                      <a:ext cx="5486400" cy="4177030"/>
                    </a:xfrm>
                    <a:prstGeom prst="rect">
                      <a:avLst/>
                    </a:prstGeom>
                  </pic:spPr>
                </pic:pic>
              </a:graphicData>
            </a:graphic>
          </wp:inline>
        </w:drawing>
      </w:r>
      <w:r>
        <w:rPr>
          <w:noProof/>
        </w:rPr>
        <w:lastRenderedPageBreak/>
        <w:drawing>
          <wp:inline distT="0" distB="0" distL="0" distR="0" wp14:anchorId="316DFA92" wp14:editId="63327B7E">
            <wp:extent cx="5486400" cy="4177030"/>
            <wp:effectExtent l="0" t="5715"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Wave and Wave Properties Presentation-2.jpg"/>
                    <pic:cNvPicPr/>
                  </pic:nvPicPr>
                  <pic:blipFill>
                    <a:blip r:embed="rId85"/>
                    <a:stretch>
                      <a:fillRect/>
                    </a:stretch>
                  </pic:blipFill>
                  <pic:spPr>
                    <a:xfrm>
                      <a:off x="0" y="0"/>
                      <a:ext cx="5486400" cy="4177030"/>
                    </a:xfrm>
                    <a:prstGeom prst="rect">
                      <a:avLst/>
                    </a:prstGeom>
                  </pic:spPr>
                </pic:pic>
              </a:graphicData>
            </a:graphic>
          </wp:inline>
        </w:drawing>
      </w:r>
      <w:r>
        <w:rPr>
          <w:noProof/>
        </w:rPr>
        <w:lastRenderedPageBreak/>
        <w:drawing>
          <wp:inline distT="0" distB="0" distL="0" distR="0" wp14:anchorId="22B8836A" wp14:editId="1B964FE7">
            <wp:extent cx="5486400" cy="4177030"/>
            <wp:effectExtent l="0" t="0" r="0" b="127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Wave and Wave Properties Presentation-3.jpg"/>
                    <pic:cNvPicPr/>
                  </pic:nvPicPr>
                  <pic:blipFill>
                    <a:blip r:embed="rId86"/>
                    <a:stretch>
                      <a:fillRect/>
                    </a:stretch>
                  </pic:blipFill>
                  <pic:spPr>
                    <a:xfrm>
                      <a:off x="0" y="0"/>
                      <a:ext cx="5486400" cy="4177030"/>
                    </a:xfrm>
                    <a:prstGeom prst="rect">
                      <a:avLst/>
                    </a:prstGeom>
                  </pic:spPr>
                </pic:pic>
              </a:graphicData>
            </a:graphic>
          </wp:inline>
        </w:drawing>
      </w:r>
      <w:r>
        <w:rPr>
          <w:noProof/>
        </w:rPr>
        <w:lastRenderedPageBreak/>
        <w:drawing>
          <wp:inline distT="0" distB="0" distL="0" distR="0" wp14:anchorId="708414F3" wp14:editId="1624ABC9">
            <wp:extent cx="5486400" cy="4177030"/>
            <wp:effectExtent l="0" t="0" r="0" b="127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Wave and Wave Properties Presentation-4.jpg"/>
                    <pic:cNvPicPr/>
                  </pic:nvPicPr>
                  <pic:blipFill>
                    <a:blip r:embed="rId87"/>
                    <a:stretch>
                      <a:fillRect/>
                    </a:stretch>
                  </pic:blipFill>
                  <pic:spPr>
                    <a:xfrm>
                      <a:off x="0" y="0"/>
                      <a:ext cx="5486400" cy="4177030"/>
                    </a:xfrm>
                    <a:prstGeom prst="rect">
                      <a:avLst/>
                    </a:prstGeom>
                  </pic:spPr>
                </pic:pic>
              </a:graphicData>
            </a:graphic>
          </wp:inline>
        </w:drawing>
      </w:r>
      <w:r>
        <w:rPr>
          <w:noProof/>
        </w:rPr>
        <w:lastRenderedPageBreak/>
        <w:drawing>
          <wp:inline distT="0" distB="0" distL="0" distR="0" wp14:anchorId="17DEFB17" wp14:editId="60535641">
            <wp:extent cx="5486400" cy="4177030"/>
            <wp:effectExtent l="0" t="0" r="0" b="127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Wave and Wave Properties Presentation-5.jpg"/>
                    <pic:cNvPicPr/>
                  </pic:nvPicPr>
                  <pic:blipFill>
                    <a:blip r:embed="rId88"/>
                    <a:stretch>
                      <a:fillRect/>
                    </a:stretch>
                  </pic:blipFill>
                  <pic:spPr>
                    <a:xfrm>
                      <a:off x="0" y="0"/>
                      <a:ext cx="5499380" cy="4186912"/>
                    </a:xfrm>
                    <a:prstGeom prst="rect">
                      <a:avLst/>
                    </a:prstGeom>
                  </pic:spPr>
                </pic:pic>
              </a:graphicData>
            </a:graphic>
          </wp:inline>
        </w:drawing>
      </w:r>
    </w:p>
    <w:p w14:paraId="035EE146" w14:textId="77777777" w:rsidR="00674A1D" w:rsidRDefault="00674A1D" w:rsidP="00674A1D">
      <w:pPr>
        <w:jc w:val="center"/>
      </w:pPr>
    </w:p>
    <w:p w14:paraId="69F4E86F" w14:textId="77777777" w:rsidR="00674A1D" w:rsidRDefault="00674A1D" w:rsidP="00674A1D">
      <w:pPr>
        <w:jc w:val="center"/>
      </w:pPr>
    </w:p>
    <w:p w14:paraId="7385D864" w14:textId="77777777" w:rsidR="00674A1D" w:rsidRDefault="00674A1D" w:rsidP="00674A1D">
      <w:pPr>
        <w:jc w:val="center"/>
      </w:pPr>
    </w:p>
    <w:p w14:paraId="70CB6E02" w14:textId="77777777" w:rsidR="00674A1D" w:rsidRDefault="00674A1D" w:rsidP="00674A1D">
      <w:pPr>
        <w:jc w:val="center"/>
      </w:pPr>
    </w:p>
    <w:p w14:paraId="47484254" w14:textId="77777777" w:rsidR="00674A1D" w:rsidRDefault="00674A1D" w:rsidP="00674A1D">
      <w:pPr>
        <w:jc w:val="center"/>
      </w:pPr>
    </w:p>
    <w:p w14:paraId="3A25773E" w14:textId="77777777" w:rsidR="00674A1D" w:rsidRDefault="00674A1D" w:rsidP="00674A1D">
      <w:pPr>
        <w:jc w:val="center"/>
      </w:pPr>
    </w:p>
    <w:p w14:paraId="4A5C607C" w14:textId="77777777" w:rsidR="00674A1D" w:rsidRDefault="00674A1D" w:rsidP="00674A1D">
      <w:pPr>
        <w:jc w:val="center"/>
      </w:pPr>
    </w:p>
    <w:p w14:paraId="54EE6284" w14:textId="77777777" w:rsidR="00674A1D" w:rsidRDefault="00674A1D" w:rsidP="00674A1D">
      <w:pPr>
        <w:jc w:val="center"/>
      </w:pPr>
    </w:p>
    <w:p w14:paraId="58464A41" w14:textId="77777777" w:rsidR="00674A1D" w:rsidRDefault="00674A1D" w:rsidP="00674A1D">
      <w:pPr>
        <w:jc w:val="center"/>
      </w:pPr>
    </w:p>
    <w:p w14:paraId="1B9B7376" w14:textId="77777777" w:rsidR="00674A1D" w:rsidRDefault="00674A1D" w:rsidP="00674A1D">
      <w:pPr>
        <w:jc w:val="center"/>
      </w:pPr>
    </w:p>
    <w:p w14:paraId="35A93329" w14:textId="77777777" w:rsidR="00674A1D" w:rsidRDefault="00674A1D" w:rsidP="00674A1D">
      <w:pPr>
        <w:jc w:val="center"/>
      </w:pPr>
    </w:p>
    <w:p w14:paraId="371C75B3" w14:textId="77777777" w:rsidR="00674A1D" w:rsidRDefault="00674A1D" w:rsidP="00674A1D">
      <w:pPr>
        <w:jc w:val="center"/>
      </w:pPr>
    </w:p>
    <w:p w14:paraId="59DC2AA5" w14:textId="77777777" w:rsidR="00674A1D" w:rsidRDefault="00674A1D" w:rsidP="00674A1D">
      <w:pPr>
        <w:jc w:val="center"/>
      </w:pPr>
    </w:p>
    <w:p w14:paraId="6E5CD4E1" w14:textId="77777777" w:rsidR="00674A1D" w:rsidRDefault="00674A1D" w:rsidP="00674A1D">
      <w:pPr>
        <w:jc w:val="center"/>
      </w:pPr>
    </w:p>
    <w:p w14:paraId="7A5FACE0" w14:textId="77777777" w:rsidR="00674A1D" w:rsidRDefault="00674A1D" w:rsidP="00674A1D">
      <w:pPr>
        <w:jc w:val="center"/>
      </w:pPr>
    </w:p>
    <w:p w14:paraId="4378185E" w14:textId="77777777" w:rsidR="00674A1D" w:rsidRDefault="00674A1D" w:rsidP="00674A1D">
      <w:pPr>
        <w:jc w:val="center"/>
      </w:pPr>
    </w:p>
    <w:p w14:paraId="714BA5E3" w14:textId="77777777" w:rsidR="00674A1D" w:rsidRDefault="00674A1D" w:rsidP="00674A1D">
      <w:pPr>
        <w:jc w:val="center"/>
      </w:pPr>
    </w:p>
    <w:p w14:paraId="7E27EA33" w14:textId="77777777" w:rsidR="00674A1D" w:rsidRDefault="00674A1D" w:rsidP="00674A1D">
      <w:pPr>
        <w:jc w:val="center"/>
      </w:pPr>
    </w:p>
    <w:p w14:paraId="5C50A6BA" w14:textId="77777777" w:rsidR="00674A1D" w:rsidRDefault="00674A1D" w:rsidP="00674A1D">
      <w:pPr>
        <w:jc w:val="center"/>
      </w:pPr>
    </w:p>
    <w:p w14:paraId="1D1925AF" w14:textId="77777777" w:rsidR="00674A1D" w:rsidRDefault="00674A1D" w:rsidP="00674A1D">
      <w:pPr>
        <w:jc w:val="center"/>
      </w:pPr>
    </w:p>
    <w:p w14:paraId="49047E17" w14:textId="77777777" w:rsidR="00674A1D" w:rsidRPr="001C2DFD" w:rsidRDefault="00674A1D"/>
    <w:p w14:paraId="50F2F993" w14:textId="764029E1" w:rsidR="00E562E3" w:rsidRPr="001C2DFD" w:rsidRDefault="00E562E3">
      <w:r w:rsidRPr="001C2DFD">
        <w:rPr>
          <w:noProof/>
        </w:rPr>
        <w:lastRenderedPageBreak/>
        <w:drawing>
          <wp:inline distT="0" distB="0" distL="0" distR="0" wp14:anchorId="5D99C4FC" wp14:editId="6F26DF9F">
            <wp:extent cx="5486400" cy="7679055"/>
            <wp:effectExtent l="0" t="0" r="0" b="444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ll About Light Notes-1.jpg"/>
                    <pic:cNvPicPr/>
                  </pic:nvPicPr>
                  <pic:blipFill>
                    <a:blip r:embed="rId89"/>
                    <a:stretch>
                      <a:fillRect/>
                    </a:stretch>
                  </pic:blipFill>
                  <pic:spPr>
                    <a:xfrm>
                      <a:off x="0" y="0"/>
                      <a:ext cx="5486400" cy="7679055"/>
                    </a:xfrm>
                    <a:prstGeom prst="rect">
                      <a:avLst/>
                    </a:prstGeom>
                  </pic:spPr>
                </pic:pic>
              </a:graphicData>
            </a:graphic>
          </wp:inline>
        </w:drawing>
      </w:r>
    </w:p>
    <w:p w14:paraId="169393C4" w14:textId="3A97D00E" w:rsidR="00E562E3" w:rsidRPr="001C2DFD" w:rsidRDefault="00E562E3"/>
    <w:p w14:paraId="6D157B21" w14:textId="6C219D38" w:rsidR="00E562E3" w:rsidRPr="001C2DFD" w:rsidRDefault="00E562E3"/>
    <w:p w14:paraId="60994D7A" w14:textId="743E1CF4" w:rsidR="00E562E3" w:rsidRPr="001C2DFD" w:rsidRDefault="00E562E3"/>
    <w:p w14:paraId="0DE9C277" w14:textId="5BD61297" w:rsidR="00E562E3" w:rsidRPr="001C2DFD" w:rsidRDefault="00E562E3"/>
    <w:p w14:paraId="3E941002" w14:textId="3BC573EB" w:rsidR="00E562E3" w:rsidRPr="001C2DFD" w:rsidRDefault="00E562E3">
      <w:r w:rsidRPr="001C2DFD">
        <w:rPr>
          <w:noProof/>
        </w:rPr>
        <w:drawing>
          <wp:inline distT="0" distB="0" distL="0" distR="0" wp14:anchorId="45DA1C1F" wp14:editId="5B75B1B1">
            <wp:extent cx="5486400" cy="766381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ll About Light Notes-2.jpg"/>
                    <pic:cNvPicPr/>
                  </pic:nvPicPr>
                  <pic:blipFill>
                    <a:blip r:embed="rId90"/>
                    <a:stretch>
                      <a:fillRect/>
                    </a:stretch>
                  </pic:blipFill>
                  <pic:spPr>
                    <a:xfrm>
                      <a:off x="0" y="0"/>
                      <a:ext cx="5486400" cy="7663815"/>
                    </a:xfrm>
                    <a:prstGeom prst="rect">
                      <a:avLst/>
                    </a:prstGeom>
                  </pic:spPr>
                </pic:pic>
              </a:graphicData>
            </a:graphic>
          </wp:inline>
        </w:drawing>
      </w:r>
    </w:p>
    <w:p w14:paraId="20FCCB40" w14:textId="00CD01F4" w:rsidR="00E562E3" w:rsidRPr="001C2DFD" w:rsidRDefault="00E562E3"/>
    <w:p w14:paraId="53D0902F" w14:textId="03382ACE" w:rsidR="00E562E3" w:rsidRPr="001C2DFD" w:rsidRDefault="00E562E3"/>
    <w:p w14:paraId="1CCEC39B" w14:textId="4332CF94" w:rsidR="00E562E3" w:rsidRPr="001C2DFD" w:rsidRDefault="00E562E3"/>
    <w:p w14:paraId="0F522913" w14:textId="5579AB7D" w:rsidR="00E562E3" w:rsidRPr="001C2DFD" w:rsidRDefault="00E562E3">
      <w:r w:rsidRPr="001C2DFD">
        <w:rPr>
          <w:noProof/>
        </w:rPr>
        <w:drawing>
          <wp:inline distT="0" distB="0" distL="0" distR="0" wp14:anchorId="06F13529" wp14:editId="6E91292D">
            <wp:extent cx="5486400" cy="7312025"/>
            <wp:effectExtent l="0" t="0" r="0" b="317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roperties of Light  Presentation-1.jpg"/>
                    <pic:cNvPicPr/>
                  </pic:nvPicPr>
                  <pic:blipFill>
                    <a:blip r:embed="rId91"/>
                    <a:stretch>
                      <a:fillRect/>
                    </a:stretch>
                  </pic:blipFill>
                  <pic:spPr>
                    <a:xfrm>
                      <a:off x="0" y="0"/>
                      <a:ext cx="5486400" cy="7312025"/>
                    </a:xfrm>
                    <a:prstGeom prst="rect">
                      <a:avLst/>
                    </a:prstGeom>
                  </pic:spPr>
                </pic:pic>
              </a:graphicData>
            </a:graphic>
          </wp:inline>
        </w:drawing>
      </w:r>
    </w:p>
    <w:p w14:paraId="37B4CA6E" w14:textId="215A3C2C" w:rsidR="00E562E3" w:rsidRPr="001C2DFD" w:rsidRDefault="00E562E3"/>
    <w:p w14:paraId="1DC330A3" w14:textId="642DB015" w:rsidR="00E562E3" w:rsidRPr="001C2DFD" w:rsidRDefault="00E562E3"/>
    <w:p w14:paraId="47C911C9" w14:textId="07BC250A" w:rsidR="00E562E3" w:rsidRPr="001C2DFD" w:rsidRDefault="00E562E3"/>
    <w:p w14:paraId="57E59C04" w14:textId="1E9F25D0" w:rsidR="00E562E3" w:rsidRPr="001C2DFD" w:rsidRDefault="00E562E3"/>
    <w:p w14:paraId="5A7A66AA" w14:textId="24C17A40" w:rsidR="00E562E3" w:rsidRPr="001C2DFD" w:rsidRDefault="00E562E3"/>
    <w:p w14:paraId="2D7BB1B5" w14:textId="4C51B711" w:rsidR="00E562E3" w:rsidRPr="001C2DFD" w:rsidRDefault="00E562E3">
      <w:r w:rsidRPr="001C2DFD">
        <w:rPr>
          <w:noProof/>
        </w:rPr>
        <w:drawing>
          <wp:inline distT="0" distB="0" distL="0" distR="0" wp14:anchorId="7C61BE4C" wp14:editId="4CCE5415">
            <wp:extent cx="5486400" cy="7312025"/>
            <wp:effectExtent l="0" t="0" r="0" b="31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roperties of Light  Presentation-2.jpg"/>
                    <pic:cNvPicPr/>
                  </pic:nvPicPr>
                  <pic:blipFill>
                    <a:blip r:embed="rId92"/>
                    <a:stretch>
                      <a:fillRect/>
                    </a:stretch>
                  </pic:blipFill>
                  <pic:spPr>
                    <a:xfrm>
                      <a:off x="0" y="0"/>
                      <a:ext cx="5486400" cy="7312025"/>
                    </a:xfrm>
                    <a:prstGeom prst="rect">
                      <a:avLst/>
                    </a:prstGeom>
                  </pic:spPr>
                </pic:pic>
              </a:graphicData>
            </a:graphic>
          </wp:inline>
        </w:drawing>
      </w:r>
    </w:p>
    <w:p w14:paraId="75E8F3AB" w14:textId="793483BB" w:rsidR="00E562E3" w:rsidRPr="001C2DFD" w:rsidRDefault="00E562E3"/>
    <w:p w14:paraId="6EAE99B0" w14:textId="3B4ADF69" w:rsidR="00E562E3" w:rsidRPr="001C2DFD" w:rsidRDefault="00E562E3"/>
    <w:p w14:paraId="42699D54" w14:textId="68C585B7" w:rsidR="00E562E3" w:rsidRPr="001C2DFD" w:rsidRDefault="00E562E3"/>
    <w:p w14:paraId="7CA7B463" w14:textId="48C04448" w:rsidR="00E562E3" w:rsidRPr="001C2DFD" w:rsidRDefault="00E562E3"/>
    <w:p w14:paraId="130863FD" w14:textId="43F08E9E" w:rsidR="00E562E3" w:rsidRPr="001C2DFD" w:rsidRDefault="00E562E3"/>
    <w:p w14:paraId="7E9C1597" w14:textId="2262609D" w:rsidR="00E562E3" w:rsidRPr="001C2DFD" w:rsidRDefault="00E562E3">
      <w:r w:rsidRPr="001C2DFD">
        <w:rPr>
          <w:noProof/>
        </w:rPr>
        <w:drawing>
          <wp:inline distT="0" distB="0" distL="0" distR="0" wp14:anchorId="117259ED" wp14:editId="6AF0811B">
            <wp:extent cx="5486400" cy="7312025"/>
            <wp:effectExtent l="0" t="0" r="0" b="31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roperties of Light  Presentation-3.jpg"/>
                    <pic:cNvPicPr/>
                  </pic:nvPicPr>
                  <pic:blipFill>
                    <a:blip r:embed="rId93"/>
                    <a:stretch>
                      <a:fillRect/>
                    </a:stretch>
                  </pic:blipFill>
                  <pic:spPr>
                    <a:xfrm>
                      <a:off x="0" y="0"/>
                      <a:ext cx="5486400" cy="7312025"/>
                    </a:xfrm>
                    <a:prstGeom prst="rect">
                      <a:avLst/>
                    </a:prstGeom>
                  </pic:spPr>
                </pic:pic>
              </a:graphicData>
            </a:graphic>
          </wp:inline>
        </w:drawing>
      </w:r>
    </w:p>
    <w:p w14:paraId="33213257" w14:textId="45B12FFD" w:rsidR="00E562E3" w:rsidRPr="001C2DFD" w:rsidRDefault="00E562E3"/>
    <w:p w14:paraId="398AD088" w14:textId="1D6EC029" w:rsidR="00E562E3" w:rsidRPr="001C2DFD" w:rsidRDefault="00E562E3"/>
    <w:p w14:paraId="3CCE94B3" w14:textId="4CC7C414" w:rsidR="00E562E3" w:rsidRPr="001C2DFD" w:rsidRDefault="00E562E3">
      <w:r w:rsidRPr="001C2DFD">
        <w:rPr>
          <w:noProof/>
        </w:rPr>
        <w:lastRenderedPageBreak/>
        <w:drawing>
          <wp:inline distT="0" distB="0" distL="0" distR="0" wp14:anchorId="08EF0DD3" wp14:editId="55F21385">
            <wp:extent cx="5486400" cy="709993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olor Magic Demos Worksheet.jpg"/>
                    <pic:cNvPicPr/>
                  </pic:nvPicPr>
                  <pic:blipFill>
                    <a:blip r:embed="rId94"/>
                    <a:stretch>
                      <a:fillRect/>
                    </a:stretch>
                  </pic:blipFill>
                  <pic:spPr>
                    <a:xfrm>
                      <a:off x="0" y="0"/>
                      <a:ext cx="5486400" cy="7099935"/>
                    </a:xfrm>
                    <a:prstGeom prst="rect">
                      <a:avLst/>
                    </a:prstGeom>
                  </pic:spPr>
                </pic:pic>
              </a:graphicData>
            </a:graphic>
          </wp:inline>
        </w:drawing>
      </w:r>
    </w:p>
    <w:p w14:paraId="26B9FFC5" w14:textId="36891F0F" w:rsidR="00E562E3" w:rsidRPr="001C2DFD" w:rsidRDefault="00E562E3"/>
    <w:p w14:paraId="6F281B62" w14:textId="48B5FFA4" w:rsidR="00E562E3" w:rsidRPr="001C2DFD" w:rsidRDefault="00E562E3"/>
    <w:p w14:paraId="106FDB2D" w14:textId="7DBEA590" w:rsidR="00E562E3" w:rsidRPr="001C2DFD" w:rsidRDefault="00E562E3"/>
    <w:p w14:paraId="15E27782" w14:textId="2C0F62CF" w:rsidR="00E562E3" w:rsidRPr="001C2DFD" w:rsidRDefault="00E562E3"/>
    <w:p w14:paraId="654E7BF5" w14:textId="0EF66144" w:rsidR="00E562E3" w:rsidRPr="001C2DFD" w:rsidRDefault="00E562E3"/>
    <w:p w14:paraId="1CFE1977" w14:textId="5B23A0B4" w:rsidR="00E562E3" w:rsidRPr="001C2DFD" w:rsidRDefault="00E562E3"/>
    <w:p w14:paraId="00D8F542" w14:textId="1E458C9E" w:rsidR="00E562E3" w:rsidRPr="001C2DFD" w:rsidRDefault="00E562E3"/>
    <w:p w14:paraId="6D30403F" w14:textId="6F1D94BA" w:rsidR="00E562E3" w:rsidRPr="001C2DFD" w:rsidRDefault="00E562E3"/>
    <w:p w14:paraId="5CDF9217" w14:textId="48276853" w:rsidR="00E562E3" w:rsidRPr="001C2DFD" w:rsidRDefault="00E562E3">
      <w:r w:rsidRPr="001C2DFD">
        <w:rPr>
          <w:noProof/>
        </w:rPr>
        <w:drawing>
          <wp:inline distT="0" distB="0" distL="0" distR="0" wp14:anchorId="43289302" wp14:editId="069C9882">
            <wp:extent cx="5486400" cy="7099935"/>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Lab Report Guidelines and Rubric (1)-1.jpg"/>
                    <pic:cNvPicPr/>
                  </pic:nvPicPr>
                  <pic:blipFill>
                    <a:blip r:embed="rId95"/>
                    <a:stretch>
                      <a:fillRect/>
                    </a:stretch>
                  </pic:blipFill>
                  <pic:spPr>
                    <a:xfrm>
                      <a:off x="0" y="0"/>
                      <a:ext cx="5486400" cy="7099935"/>
                    </a:xfrm>
                    <a:prstGeom prst="rect">
                      <a:avLst/>
                    </a:prstGeom>
                  </pic:spPr>
                </pic:pic>
              </a:graphicData>
            </a:graphic>
          </wp:inline>
        </w:drawing>
      </w:r>
    </w:p>
    <w:p w14:paraId="2ADA15BD" w14:textId="33C44184" w:rsidR="00E562E3" w:rsidRPr="001C2DFD" w:rsidRDefault="00E562E3"/>
    <w:p w14:paraId="0B12368E" w14:textId="2031BEA6" w:rsidR="00E562E3" w:rsidRPr="001C2DFD" w:rsidRDefault="00E562E3">
      <w:r w:rsidRPr="001C2DFD">
        <w:rPr>
          <w:noProof/>
        </w:rPr>
        <w:lastRenderedPageBreak/>
        <w:drawing>
          <wp:inline distT="0" distB="0" distL="0" distR="0" wp14:anchorId="6DB73949" wp14:editId="291D9743">
            <wp:extent cx="5486400" cy="709993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Lab Report Guidelines and Rubric (1)-2.jpg"/>
                    <pic:cNvPicPr/>
                  </pic:nvPicPr>
                  <pic:blipFill>
                    <a:blip r:embed="rId96"/>
                    <a:stretch>
                      <a:fillRect/>
                    </a:stretch>
                  </pic:blipFill>
                  <pic:spPr>
                    <a:xfrm>
                      <a:off x="0" y="0"/>
                      <a:ext cx="5486400" cy="7099935"/>
                    </a:xfrm>
                    <a:prstGeom prst="rect">
                      <a:avLst/>
                    </a:prstGeom>
                  </pic:spPr>
                </pic:pic>
              </a:graphicData>
            </a:graphic>
          </wp:inline>
        </w:drawing>
      </w:r>
      <w:r w:rsidRPr="001C2DFD">
        <w:rPr>
          <w:noProof/>
        </w:rPr>
        <w:lastRenderedPageBreak/>
        <w:drawing>
          <wp:inline distT="0" distB="0" distL="0" distR="0" wp14:anchorId="18418F77" wp14:editId="26298141">
            <wp:extent cx="5486400" cy="7099935"/>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Lab Report Guidelines and Rubric (1)-3.jpg"/>
                    <pic:cNvPicPr/>
                  </pic:nvPicPr>
                  <pic:blipFill>
                    <a:blip r:embed="rId97"/>
                    <a:stretch>
                      <a:fillRect/>
                    </a:stretch>
                  </pic:blipFill>
                  <pic:spPr>
                    <a:xfrm>
                      <a:off x="0" y="0"/>
                      <a:ext cx="5486400" cy="7099935"/>
                    </a:xfrm>
                    <a:prstGeom prst="rect">
                      <a:avLst/>
                    </a:prstGeom>
                  </pic:spPr>
                </pic:pic>
              </a:graphicData>
            </a:graphic>
          </wp:inline>
        </w:drawing>
      </w:r>
    </w:p>
    <w:p w14:paraId="2F6BB85A" w14:textId="091D1045" w:rsidR="00E562E3" w:rsidRPr="001C2DFD" w:rsidRDefault="00E562E3"/>
    <w:p w14:paraId="1212553F" w14:textId="12EA0B66" w:rsidR="00E562E3" w:rsidRPr="001C2DFD" w:rsidRDefault="00E562E3"/>
    <w:p w14:paraId="37C3F23D" w14:textId="7330F21D" w:rsidR="00E562E3" w:rsidRPr="001C2DFD" w:rsidRDefault="00E562E3"/>
    <w:p w14:paraId="37C52837" w14:textId="21A48C31" w:rsidR="00E562E3" w:rsidRPr="001C2DFD" w:rsidRDefault="00E562E3"/>
    <w:p w14:paraId="40A2EED8" w14:textId="468E3F9A" w:rsidR="00E562E3" w:rsidRDefault="00E562E3"/>
    <w:p w14:paraId="5A2AE191" w14:textId="3A1C63B9" w:rsidR="00674A1D" w:rsidRDefault="00674A1D"/>
    <w:p w14:paraId="6E2A8732" w14:textId="380DDC90" w:rsidR="00674A1D" w:rsidRDefault="00674A1D">
      <w:r>
        <w:rPr>
          <w:noProof/>
        </w:rPr>
        <w:lastRenderedPageBreak/>
        <w:drawing>
          <wp:inline distT="0" distB="0" distL="0" distR="0" wp14:anchorId="19A61474" wp14:editId="136B6635">
            <wp:extent cx="5350510" cy="82296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Math Worksheet.jpg"/>
                    <pic:cNvPicPr/>
                  </pic:nvPicPr>
                  <pic:blipFill>
                    <a:blip r:embed="rId98"/>
                    <a:stretch>
                      <a:fillRect/>
                    </a:stretch>
                  </pic:blipFill>
                  <pic:spPr>
                    <a:xfrm>
                      <a:off x="0" y="0"/>
                      <a:ext cx="5350510" cy="8229600"/>
                    </a:xfrm>
                    <a:prstGeom prst="rect">
                      <a:avLst/>
                    </a:prstGeom>
                  </pic:spPr>
                </pic:pic>
              </a:graphicData>
            </a:graphic>
          </wp:inline>
        </w:drawing>
      </w:r>
    </w:p>
    <w:p w14:paraId="06D342A1" w14:textId="19220F21" w:rsidR="00674A1D" w:rsidRDefault="00674A1D">
      <w:r>
        <w:rPr>
          <w:noProof/>
        </w:rPr>
        <w:lastRenderedPageBreak/>
        <w:drawing>
          <wp:inline distT="0" distB="0" distL="0" distR="0" wp14:anchorId="33984840" wp14:editId="74188FA5">
            <wp:extent cx="5486400" cy="709993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Electromagnetic Quiz-1.jpg"/>
                    <pic:cNvPicPr/>
                  </pic:nvPicPr>
                  <pic:blipFill>
                    <a:blip r:embed="rId99"/>
                    <a:stretch>
                      <a:fillRect/>
                    </a:stretch>
                  </pic:blipFill>
                  <pic:spPr>
                    <a:xfrm>
                      <a:off x="0" y="0"/>
                      <a:ext cx="5486400" cy="7099935"/>
                    </a:xfrm>
                    <a:prstGeom prst="rect">
                      <a:avLst/>
                    </a:prstGeom>
                  </pic:spPr>
                </pic:pic>
              </a:graphicData>
            </a:graphic>
          </wp:inline>
        </w:drawing>
      </w:r>
    </w:p>
    <w:p w14:paraId="4AAB27F9" w14:textId="3B494E3C" w:rsidR="00674A1D" w:rsidRDefault="00674A1D"/>
    <w:p w14:paraId="064B18CF" w14:textId="0A037BD8" w:rsidR="00674A1D" w:rsidRDefault="00674A1D"/>
    <w:p w14:paraId="42B2BB40" w14:textId="5DC65F6A" w:rsidR="00674A1D" w:rsidRDefault="00674A1D"/>
    <w:p w14:paraId="1E474532" w14:textId="2F3640EB" w:rsidR="00674A1D" w:rsidRDefault="00674A1D"/>
    <w:p w14:paraId="4F654239" w14:textId="7AAA7027" w:rsidR="00674A1D" w:rsidRDefault="00674A1D"/>
    <w:p w14:paraId="779D7423" w14:textId="6E7D592D" w:rsidR="00674A1D" w:rsidRDefault="00674A1D"/>
    <w:p w14:paraId="59D2F3EE" w14:textId="0CE4D08C" w:rsidR="00674A1D" w:rsidRPr="001C2DFD" w:rsidRDefault="00674A1D">
      <w:r>
        <w:rPr>
          <w:noProof/>
        </w:rPr>
        <w:lastRenderedPageBreak/>
        <w:drawing>
          <wp:inline distT="0" distB="0" distL="0" distR="0" wp14:anchorId="41215198" wp14:editId="3643F9AE">
            <wp:extent cx="5486400" cy="709993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Electromagnetic Quiz-2.jpg"/>
                    <pic:cNvPicPr/>
                  </pic:nvPicPr>
                  <pic:blipFill>
                    <a:blip r:embed="rId100"/>
                    <a:stretch>
                      <a:fillRect/>
                    </a:stretch>
                  </pic:blipFill>
                  <pic:spPr>
                    <a:xfrm>
                      <a:off x="0" y="0"/>
                      <a:ext cx="5486400" cy="7099935"/>
                    </a:xfrm>
                    <a:prstGeom prst="rect">
                      <a:avLst/>
                    </a:prstGeom>
                  </pic:spPr>
                </pic:pic>
              </a:graphicData>
            </a:graphic>
          </wp:inline>
        </w:drawing>
      </w:r>
    </w:p>
    <w:p w14:paraId="4D3C5594" w14:textId="1EABDC78" w:rsidR="00E562E3" w:rsidRPr="001C2DFD" w:rsidRDefault="00E562E3">
      <w:r w:rsidRPr="001C2DFD">
        <w:rPr>
          <w:noProof/>
        </w:rPr>
        <w:lastRenderedPageBreak/>
        <w:drawing>
          <wp:inline distT="0" distB="0" distL="0" distR="0" wp14:anchorId="4235A8EE" wp14:editId="1F9E9B4A">
            <wp:extent cx="5486400" cy="709993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What about black and white_ Worksheet (1).jpg"/>
                    <pic:cNvPicPr/>
                  </pic:nvPicPr>
                  <pic:blipFill>
                    <a:blip r:embed="rId101"/>
                    <a:stretch>
                      <a:fillRect/>
                    </a:stretch>
                  </pic:blipFill>
                  <pic:spPr>
                    <a:xfrm>
                      <a:off x="0" y="0"/>
                      <a:ext cx="5486400" cy="7099935"/>
                    </a:xfrm>
                    <a:prstGeom prst="rect">
                      <a:avLst/>
                    </a:prstGeom>
                  </pic:spPr>
                </pic:pic>
              </a:graphicData>
            </a:graphic>
          </wp:inline>
        </w:drawing>
      </w:r>
    </w:p>
    <w:sectPr w:rsidR="00E562E3" w:rsidRPr="001C2DFD" w:rsidSect="00792E5C">
      <w:headerReference w:type="even" r:id="rId102"/>
      <w:headerReference w:type="default" r:id="rId103"/>
      <w:footerReference w:type="even" r:id="rId104"/>
      <w:footerReference w:type="default" r:id="rId10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846442A" w14:textId="77777777" w:rsidR="00D92658" w:rsidRDefault="00D92658" w:rsidP="00A72E1F">
      <w:r>
        <w:separator/>
      </w:r>
    </w:p>
  </w:endnote>
  <w:endnote w:type="continuationSeparator" w:id="0">
    <w:p w14:paraId="583AD3DA" w14:textId="77777777" w:rsidR="00D92658" w:rsidRDefault="00D92658" w:rsidP="00A72E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altName w:val="Arial"/>
    <w:panose1 w:val="020B0604020202020204"/>
    <w:charset w:val="00"/>
    <w:family w:val="auto"/>
    <w:pitch w:val="default"/>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356732321"/>
      <w:docPartObj>
        <w:docPartGallery w:val="Page Numbers (Bottom of Page)"/>
        <w:docPartUnique/>
      </w:docPartObj>
    </w:sdtPr>
    <w:sdtContent>
      <w:p w14:paraId="46EDB9D1" w14:textId="4359FF49" w:rsidR="001457B6" w:rsidRDefault="001457B6" w:rsidP="0061486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F6EC0F8" w14:textId="77777777" w:rsidR="001457B6" w:rsidRDefault="001457B6" w:rsidP="00A72E1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2CC2BD" w14:textId="77777777" w:rsidR="001457B6" w:rsidRDefault="001457B6" w:rsidP="00A72E1F">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A81577C" w14:textId="77777777" w:rsidR="00D92658" w:rsidRDefault="00D92658" w:rsidP="00A72E1F">
      <w:r>
        <w:separator/>
      </w:r>
    </w:p>
  </w:footnote>
  <w:footnote w:type="continuationSeparator" w:id="0">
    <w:p w14:paraId="63015A4D" w14:textId="77777777" w:rsidR="00D92658" w:rsidRDefault="00D92658" w:rsidP="00A72E1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181707094"/>
      <w:docPartObj>
        <w:docPartGallery w:val="Page Numbers (Top of Page)"/>
        <w:docPartUnique/>
      </w:docPartObj>
    </w:sdtPr>
    <w:sdtContent>
      <w:p w14:paraId="2909707E" w14:textId="69920E35" w:rsidR="00D2249B" w:rsidRDefault="00D2249B" w:rsidP="00C41ED1">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4495ECE2" w14:textId="77777777" w:rsidR="00D2249B" w:rsidRDefault="00D2249B" w:rsidP="00D2249B">
    <w:pPr>
      <w:pStyle w:val="Header"/>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91212208"/>
      <w:docPartObj>
        <w:docPartGallery w:val="Page Numbers (Top of Page)"/>
        <w:docPartUnique/>
      </w:docPartObj>
    </w:sdtPr>
    <w:sdtEndPr>
      <w:rPr>
        <w:rStyle w:val="PageNumber"/>
        <w:rFonts w:ascii="Times New Roman" w:hAnsi="Times New Roman" w:cs="Times New Roman"/>
        <w:sz w:val="24"/>
        <w:szCs w:val="24"/>
      </w:rPr>
    </w:sdtEndPr>
    <w:sdtContent>
      <w:p w14:paraId="0E82F2AC" w14:textId="01BC0D2B" w:rsidR="00D2249B" w:rsidRPr="00D2249B" w:rsidRDefault="00D2249B" w:rsidP="00C41ED1">
        <w:pPr>
          <w:pStyle w:val="Header"/>
          <w:framePr w:wrap="none" w:vAnchor="text" w:hAnchor="margin" w:xAlign="right" w:y="1"/>
          <w:rPr>
            <w:rStyle w:val="PageNumber"/>
            <w:rFonts w:ascii="Times New Roman" w:hAnsi="Times New Roman" w:cs="Times New Roman"/>
            <w:sz w:val="24"/>
            <w:szCs w:val="24"/>
          </w:rPr>
        </w:pPr>
        <w:r w:rsidRPr="00D2249B">
          <w:rPr>
            <w:rStyle w:val="PageNumber"/>
            <w:rFonts w:ascii="Times New Roman" w:hAnsi="Times New Roman" w:cs="Times New Roman"/>
            <w:sz w:val="24"/>
            <w:szCs w:val="24"/>
          </w:rPr>
          <w:fldChar w:fldCharType="begin"/>
        </w:r>
        <w:r w:rsidRPr="00D2249B">
          <w:rPr>
            <w:rStyle w:val="PageNumber"/>
            <w:rFonts w:ascii="Times New Roman" w:hAnsi="Times New Roman" w:cs="Times New Roman"/>
            <w:sz w:val="24"/>
            <w:szCs w:val="24"/>
          </w:rPr>
          <w:instrText xml:space="preserve"> PAGE </w:instrText>
        </w:r>
        <w:r w:rsidRPr="00D2249B">
          <w:rPr>
            <w:rStyle w:val="PageNumber"/>
            <w:rFonts w:ascii="Times New Roman" w:hAnsi="Times New Roman" w:cs="Times New Roman"/>
            <w:sz w:val="24"/>
            <w:szCs w:val="24"/>
          </w:rPr>
          <w:fldChar w:fldCharType="separate"/>
        </w:r>
        <w:r w:rsidRPr="00D2249B">
          <w:rPr>
            <w:rStyle w:val="PageNumber"/>
            <w:rFonts w:ascii="Times New Roman" w:hAnsi="Times New Roman" w:cs="Times New Roman"/>
            <w:noProof/>
            <w:sz w:val="24"/>
            <w:szCs w:val="24"/>
          </w:rPr>
          <w:t>1</w:t>
        </w:r>
        <w:r w:rsidRPr="00D2249B">
          <w:rPr>
            <w:rStyle w:val="PageNumber"/>
            <w:rFonts w:ascii="Times New Roman" w:hAnsi="Times New Roman" w:cs="Times New Roman"/>
            <w:sz w:val="24"/>
            <w:szCs w:val="24"/>
          </w:rPr>
          <w:fldChar w:fldCharType="end"/>
        </w:r>
      </w:p>
    </w:sdtContent>
  </w:sdt>
  <w:p w14:paraId="0DEE249B" w14:textId="774449F4" w:rsidR="00D2249B" w:rsidRPr="00D2249B" w:rsidRDefault="00D2249B" w:rsidP="00D2249B">
    <w:pPr>
      <w:pStyle w:val="Header"/>
      <w:ind w:right="360"/>
      <w:rPr>
        <w:rFonts w:ascii="Times New Roman" w:hAnsi="Times New Roman" w:cs="Times New Roman"/>
        <w:sz w:val="24"/>
        <w:szCs w:val="24"/>
      </w:rPr>
    </w:pPr>
    <w:r>
      <w:rPr>
        <w:rFonts w:ascii="Times New Roman" w:hAnsi="Times New Roman" w:cs="Times New Roman"/>
        <w:sz w:val="24"/>
        <w:szCs w:val="24"/>
      </w:rPr>
      <w:t>OSSEY_CHEMISTR</w:t>
    </w:r>
    <w:r w:rsidR="000614F4">
      <w:rPr>
        <w:rFonts w:ascii="Times New Roman" w:hAnsi="Times New Roman" w:cs="Times New Roman"/>
        <w:sz w:val="24"/>
        <w:szCs w:val="24"/>
      </w:rPr>
      <w:t>Y</w:t>
    </w:r>
    <w:r>
      <w:rPr>
        <w:rFonts w:ascii="Times New Roman" w:hAnsi="Times New Roman" w:cs="Times New Roman"/>
        <w:sz w:val="24"/>
        <w:szCs w:val="24"/>
      </w:rPr>
      <w:t>_UNIT</w:t>
    </w:r>
    <w:r>
      <w:rPr>
        <w:rFonts w:ascii="Times New Roman" w:hAnsi="Times New Roman" w:cs="Times New Roman"/>
        <w:sz w:val="24"/>
        <w:szCs w:val="24"/>
      </w:rPr>
      <w:tab/>
    </w:r>
    <w:r>
      <w:rPr>
        <w:rFonts w:ascii="Times New Roman" w:hAnsi="Times New Roman" w:cs="Times New Roman"/>
        <w:sz w:val="24"/>
        <w:szCs w:val="24"/>
      </w:rPr>
      <w:tab/>
    </w:r>
  </w:p>
  <w:p w14:paraId="06D2BB66" w14:textId="77777777" w:rsidR="00D2249B" w:rsidRDefault="00D2249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F7394A"/>
    <w:multiLevelType w:val="multilevel"/>
    <w:tmpl w:val="126AC91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04107D18"/>
    <w:multiLevelType w:val="multilevel"/>
    <w:tmpl w:val="B2C0DC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C2E6039"/>
    <w:multiLevelType w:val="multilevel"/>
    <w:tmpl w:val="68EEFFF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15:restartNumberingAfterBreak="0">
    <w:nsid w:val="0E381F26"/>
    <w:multiLevelType w:val="multilevel"/>
    <w:tmpl w:val="3A0AF4A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1434527F"/>
    <w:multiLevelType w:val="hybridMultilevel"/>
    <w:tmpl w:val="2DBCCB8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48153BC"/>
    <w:multiLevelType w:val="hybridMultilevel"/>
    <w:tmpl w:val="B01E13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58E10BF"/>
    <w:multiLevelType w:val="multilevel"/>
    <w:tmpl w:val="5EBA7FA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18D26AFA"/>
    <w:multiLevelType w:val="multilevel"/>
    <w:tmpl w:val="710C3F9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1C192076"/>
    <w:multiLevelType w:val="multilevel"/>
    <w:tmpl w:val="FF7CE348"/>
    <w:lvl w:ilvl="0">
      <w:start w:val="1"/>
      <w:numFmt w:val="decimal"/>
      <w:lvlText w:val="%1."/>
      <w:lvlJc w:val="left"/>
      <w:pPr>
        <w:ind w:left="720" w:hanging="360"/>
      </w:pPr>
      <w:rPr>
        <w:rFonts w:ascii="Times New Roman" w:eastAsia="Arial" w:hAnsi="Times New Roman" w:cs="Times New Roman"/>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9" w15:restartNumberingAfterBreak="0">
    <w:nsid w:val="1E7C3E2D"/>
    <w:multiLevelType w:val="multilevel"/>
    <w:tmpl w:val="1012BE3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 w15:restartNumberingAfterBreak="0">
    <w:nsid w:val="1ED6293B"/>
    <w:multiLevelType w:val="hybridMultilevel"/>
    <w:tmpl w:val="1A50D7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04E7ED4"/>
    <w:multiLevelType w:val="multilevel"/>
    <w:tmpl w:val="A32AF1F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22780510"/>
    <w:multiLevelType w:val="multilevel"/>
    <w:tmpl w:val="C1AA42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239A7C54"/>
    <w:multiLevelType w:val="multilevel"/>
    <w:tmpl w:val="E5661FF0"/>
    <w:lvl w:ilvl="0">
      <w:start w:val="1"/>
      <w:numFmt w:val="bullet"/>
      <w:lvlText w:val="●"/>
      <w:lvlJc w:val="left"/>
      <w:pPr>
        <w:ind w:left="720" w:hanging="360"/>
      </w:pPr>
      <w:rPr>
        <w:rFonts w:ascii="Arial" w:eastAsia="Arial" w:hAnsi="Arial" w:cs="Arial"/>
        <w:sz w:val="24"/>
        <w:szCs w:val="24"/>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23AC30A8"/>
    <w:multiLevelType w:val="multilevel"/>
    <w:tmpl w:val="D46A798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25DA5AF9"/>
    <w:multiLevelType w:val="multilevel"/>
    <w:tmpl w:val="8ACC22F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277B646C"/>
    <w:multiLevelType w:val="multilevel"/>
    <w:tmpl w:val="14C2B418"/>
    <w:lvl w:ilvl="0">
      <w:start w:val="1"/>
      <w:numFmt w:val="lowerLetter"/>
      <w:lvlText w:val="%1."/>
      <w:lvlJc w:val="left"/>
      <w:pPr>
        <w:ind w:left="720" w:hanging="360"/>
      </w:pPr>
      <w:rPr>
        <w:rFonts w:ascii="Times New Roman" w:eastAsia="Arial" w:hAnsi="Times New Roman" w:cs="Times New Roman"/>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88A633D"/>
    <w:multiLevelType w:val="multilevel"/>
    <w:tmpl w:val="BE54569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8" w15:restartNumberingAfterBreak="0">
    <w:nsid w:val="28F15101"/>
    <w:multiLevelType w:val="multilevel"/>
    <w:tmpl w:val="A5BC97E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324F3AE1"/>
    <w:multiLevelType w:val="multilevel"/>
    <w:tmpl w:val="02E0940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0" w15:restartNumberingAfterBreak="0">
    <w:nsid w:val="34DD35FA"/>
    <w:multiLevelType w:val="hybridMultilevel"/>
    <w:tmpl w:val="A100EAEE"/>
    <w:lvl w:ilvl="0" w:tplc="31FABC30">
      <w:start w:val="1"/>
      <w:numFmt w:val="decimal"/>
      <w:lvlText w:val="%1."/>
      <w:lvlJc w:val="left"/>
      <w:pPr>
        <w:ind w:left="720" w:hanging="360"/>
      </w:pPr>
      <w:rPr>
        <w:rFonts w:ascii="Times New Roman" w:hAnsi="Times New Roman"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544306C"/>
    <w:multiLevelType w:val="multilevel"/>
    <w:tmpl w:val="1AFCBD8E"/>
    <w:lvl w:ilvl="0">
      <w:start w:val="1"/>
      <w:numFmt w:val="lowerLetter"/>
      <w:lvlText w:val="%1."/>
      <w:lvlJc w:val="left"/>
      <w:pPr>
        <w:ind w:left="1440" w:hanging="360"/>
      </w:pPr>
      <w:rPr>
        <w:rFonts w:ascii="Times New Roman" w:eastAsia="Arial" w:hAnsi="Times New Roman" w:cs="Times New Roman"/>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2" w15:restartNumberingAfterBreak="0">
    <w:nsid w:val="417C7237"/>
    <w:multiLevelType w:val="multilevel"/>
    <w:tmpl w:val="0ED8F78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3" w15:restartNumberingAfterBreak="0">
    <w:nsid w:val="42DC4208"/>
    <w:multiLevelType w:val="multilevel"/>
    <w:tmpl w:val="C38EDB7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454F218E"/>
    <w:multiLevelType w:val="multilevel"/>
    <w:tmpl w:val="26E21BA2"/>
    <w:lvl w:ilvl="0">
      <w:start w:val="1"/>
      <w:numFmt w:val="lowerLetter"/>
      <w:lvlText w:val="%1."/>
      <w:lvlJc w:val="left"/>
      <w:pPr>
        <w:ind w:left="720" w:hanging="360"/>
      </w:pPr>
      <w:rPr>
        <w:rFonts w:ascii="Times New Roman" w:eastAsia="Arial" w:hAnsi="Times New Roman" w:cs="Times New Roman"/>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45632FE1"/>
    <w:multiLevelType w:val="multilevel"/>
    <w:tmpl w:val="235018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4A322619"/>
    <w:multiLevelType w:val="multilevel"/>
    <w:tmpl w:val="6F5CBA9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7" w15:restartNumberingAfterBreak="0">
    <w:nsid w:val="4ABF38A3"/>
    <w:multiLevelType w:val="multilevel"/>
    <w:tmpl w:val="1918F9B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4D4B7BF3"/>
    <w:multiLevelType w:val="multilevel"/>
    <w:tmpl w:val="D0CA752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9" w15:restartNumberingAfterBreak="0">
    <w:nsid w:val="4E710B27"/>
    <w:multiLevelType w:val="multilevel"/>
    <w:tmpl w:val="F58221DA"/>
    <w:lvl w:ilvl="0">
      <w:start w:val="1"/>
      <w:numFmt w:val="lowerLetter"/>
      <w:lvlText w:val="%1."/>
      <w:lvlJc w:val="left"/>
      <w:pPr>
        <w:ind w:left="720" w:hanging="360"/>
      </w:pPr>
      <w:rPr>
        <w:rFonts w:ascii="Times New Roman" w:eastAsia="Arial" w:hAnsi="Times New Roman" w:cs="Times New Roman"/>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0" w15:restartNumberingAfterBreak="0">
    <w:nsid w:val="4FDA1324"/>
    <w:multiLevelType w:val="multilevel"/>
    <w:tmpl w:val="EEA6138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15:restartNumberingAfterBreak="0">
    <w:nsid w:val="50BC790C"/>
    <w:multiLevelType w:val="multilevel"/>
    <w:tmpl w:val="061A6D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53A40C23"/>
    <w:multiLevelType w:val="multilevel"/>
    <w:tmpl w:val="B932670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33" w15:restartNumberingAfterBreak="0">
    <w:nsid w:val="53E83D9E"/>
    <w:multiLevelType w:val="hybridMultilevel"/>
    <w:tmpl w:val="F21230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7F52D34"/>
    <w:multiLevelType w:val="multilevel"/>
    <w:tmpl w:val="B25AAA76"/>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5" w15:restartNumberingAfterBreak="0">
    <w:nsid w:val="57FB02C7"/>
    <w:multiLevelType w:val="hybridMultilevel"/>
    <w:tmpl w:val="365A7B9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8340C60"/>
    <w:multiLevelType w:val="multilevel"/>
    <w:tmpl w:val="BE9600A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7" w15:restartNumberingAfterBreak="0">
    <w:nsid w:val="58A50939"/>
    <w:multiLevelType w:val="multilevel"/>
    <w:tmpl w:val="149850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8" w15:restartNumberingAfterBreak="0">
    <w:nsid w:val="59780A97"/>
    <w:multiLevelType w:val="multilevel"/>
    <w:tmpl w:val="06FC717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9" w15:restartNumberingAfterBreak="0">
    <w:nsid w:val="5C6A0EF7"/>
    <w:multiLevelType w:val="multilevel"/>
    <w:tmpl w:val="986AB48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0" w15:restartNumberingAfterBreak="0">
    <w:nsid w:val="5E2327FA"/>
    <w:multiLevelType w:val="multilevel"/>
    <w:tmpl w:val="AD16AC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15:restartNumberingAfterBreak="0">
    <w:nsid w:val="5FDC33C7"/>
    <w:multiLevelType w:val="multilevel"/>
    <w:tmpl w:val="1B9ECF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2" w15:restartNumberingAfterBreak="0">
    <w:nsid w:val="605F6A39"/>
    <w:multiLevelType w:val="multilevel"/>
    <w:tmpl w:val="CAB2CD9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3" w15:restartNumberingAfterBreak="0">
    <w:nsid w:val="60B24F65"/>
    <w:multiLevelType w:val="multilevel"/>
    <w:tmpl w:val="185A851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4" w15:restartNumberingAfterBreak="0">
    <w:nsid w:val="666A34F7"/>
    <w:multiLevelType w:val="multilevel"/>
    <w:tmpl w:val="70FE1E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670E4F10"/>
    <w:multiLevelType w:val="multilevel"/>
    <w:tmpl w:val="DDBACF94"/>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46" w15:restartNumberingAfterBreak="0">
    <w:nsid w:val="6AEF2EFC"/>
    <w:multiLevelType w:val="multilevel"/>
    <w:tmpl w:val="7534EC7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7" w15:restartNumberingAfterBreak="0">
    <w:nsid w:val="6E0D27EF"/>
    <w:multiLevelType w:val="multilevel"/>
    <w:tmpl w:val="5A6440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8" w15:restartNumberingAfterBreak="0">
    <w:nsid w:val="72376DA0"/>
    <w:multiLevelType w:val="multilevel"/>
    <w:tmpl w:val="9FA2A7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9" w15:restartNumberingAfterBreak="0">
    <w:nsid w:val="725A32C2"/>
    <w:multiLevelType w:val="multilevel"/>
    <w:tmpl w:val="140A3F0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0" w15:restartNumberingAfterBreak="0">
    <w:nsid w:val="762B2807"/>
    <w:multiLevelType w:val="multilevel"/>
    <w:tmpl w:val="8A4C0D0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1" w15:restartNumberingAfterBreak="0">
    <w:nsid w:val="769157C5"/>
    <w:multiLevelType w:val="hybridMultilevel"/>
    <w:tmpl w:val="D096A7B8"/>
    <w:lvl w:ilvl="0" w:tplc="3B28C242">
      <w:numFmt w:val="bullet"/>
      <w:lvlText w:val="-"/>
      <w:lvlJc w:val="left"/>
      <w:pPr>
        <w:ind w:left="720" w:hanging="360"/>
      </w:pPr>
      <w:rPr>
        <w:rFonts w:ascii="Times New Roman" w:eastAsia="Arial"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6C11C31"/>
    <w:multiLevelType w:val="multilevel"/>
    <w:tmpl w:val="798ECC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3" w15:restartNumberingAfterBreak="0">
    <w:nsid w:val="776F27A0"/>
    <w:multiLevelType w:val="multilevel"/>
    <w:tmpl w:val="C3E48AC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4" w15:restartNumberingAfterBreak="0">
    <w:nsid w:val="7B582A03"/>
    <w:multiLevelType w:val="multilevel"/>
    <w:tmpl w:val="FDEE5D7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5" w15:restartNumberingAfterBreak="0">
    <w:nsid w:val="7BF12576"/>
    <w:multiLevelType w:val="multilevel"/>
    <w:tmpl w:val="C92E63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6" w15:restartNumberingAfterBreak="0">
    <w:nsid w:val="7E781941"/>
    <w:multiLevelType w:val="multilevel"/>
    <w:tmpl w:val="295403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8"/>
  </w:num>
  <w:num w:numId="2">
    <w:abstractNumId w:val="26"/>
  </w:num>
  <w:num w:numId="3">
    <w:abstractNumId w:val="1"/>
  </w:num>
  <w:num w:numId="4">
    <w:abstractNumId w:val="17"/>
  </w:num>
  <w:num w:numId="5">
    <w:abstractNumId w:val="22"/>
  </w:num>
  <w:num w:numId="6">
    <w:abstractNumId w:val="28"/>
  </w:num>
  <w:num w:numId="7">
    <w:abstractNumId w:val="45"/>
  </w:num>
  <w:num w:numId="8">
    <w:abstractNumId w:val="38"/>
  </w:num>
  <w:num w:numId="9">
    <w:abstractNumId w:val="7"/>
  </w:num>
  <w:num w:numId="10">
    <w:abstractNumId w:val="53"/>
  </w:num>
  <w:num w:numId="11">
    <w:abstractNumId w:val="39"/>
  </w:num>
  <w:num w:numId="12">
    <w:abstractNumId w:val="42"/>
  </w:num>
  <w:num w:numId="13">
    <w:abstractNumId w:val="31"/>
  </w:num>
  <w:num w:numId="14">
    <w:abstractNumId w:val="34"/>
  </w:num>
  <w:num w:numId="15">
    <w:abstractNumId w:val="2"/>
  </w:num>
  <w:num w:numId="16">
    <w:abstractNumId w:val="48"/>
  </w:num>
  <w:num w:numId="17">
    <w:abstractNumId w:val="43"/>
  </w:num>
  <w:num w:numId="18">
    <w:abstractNumId w:val="14"/>
  </w:num>
  <w:num w:numId="19">
    <w:abstractNumId w:val="37"/>
  </w:num>
  <w:num w:numId="20">
    <w:abstractNumId w:val="47"/>
  </w:num>
  <w:num w:numId="21">
    <w:abstractNumId w:val="50"/>
  </w:num>
  <w:num w:numId="22">
    <w:abstractNumId w:val="46"/>
  </w:num>
  <w:num w:numId="23">
    <w:abstractNumId w:val="40"/>
  </w:num>
  <w:num w:numId="24">
    <w:abstractNumId w:val="30"/>
  </w:num>
  <w:num w:numId="25">
    <w:abstractNumId w:val="3"/>
  </w:num>
  <w:num w:numId="26">
    <w:abstractNumId w:val="13"/>
  </w:num>
  <w:num w:numId="27">
    <w:abstractNumId w:val="27"/>
  </w:num>
  <w:num w:numId="28">
    <w:abstractNumId w:val="9"/>
  </w:num>
  <w:num w:numId="29">
    <w:abstractNumId w:val="52"/>
  </w:num>
  <w:num w:numId="30">
    <w:abstractNumId w:val="0"/>
  </w:num>
  <w:num w:numId="31">
    <w:abstractNumId w:val="32"/>
  </w:num>
  <w:num w:numId="32">
    <w:abstractNumId w:val="54"/>
  </w:num>
  <w:num w:numId="33">
    <w:abstractNumId w:val="20"/>
  </w:num>
  <w:num w:numId="34">
    <w:abstractNumId w:val="33"/>
  </w:num>
  <w:num w:numId="35">
    <w:abstractNumId w:val="10"/>
  </w:num>
  <w:num w:numId="36">
    <w:abstractNumId w:val="35"/>
  </w:num>
  <w:num w:numId="37">
    <w:abstractNumId w:val="51"/>
  </w:num>
  <w:num w:numId="38">
    <w:abstractNumId w:val="5"/>
  </w:num>
  <w:num w:numId="39">
    <w:abstractNumId w:val="4"/>
  </w:num>
  <w:num w:numId="40">
    <w:abstractNumId w:val="36"/>
  </w:num>
  <w:num w:numId="41">
    <w:abstractNumId w:val="24"/>
  </w:num>
  <w:num w:numId="42">
    <w:abstractNumId w:val="55"/>
  </w:num>
  <w:num w:numId="43">
    <w:abstractNumId w:val="11"/>
  </w:num>
  <w:num w:numId="44">
    <w:abstractNumId w:val="25"/>
  </w:num>
  <w:num w:numId="45">
    <w:abstractNumId w:val="41"/>
  </w:num>
  <w:num w:numId="46">
    <w:abstractNumId w:val="44"/>
  </w:num>
  <w:num w:numId="47">
    <w:abstractNumId w:val="15"/>
  </w:num>
  <w:num w:numId="48">
    <w:abstractNumId w:val="6"/>
  </w:num>
  <w:num w:numId="49">
    <w:abstractNumId w:val="12"/>
  </w:num>
  <w:num w:numId="50">
    <w:abstractNumId w:val="56"/>
  </w:num>
  <w:num w:numId="51">
    <w:abstractNumId w:val="19"/>
  </w:num>
  <w:num w:numId="52">
    <w:abstractNumId w:val="29"/>
  </w:num>
  <w:num w:numId="53">
    <w:abstractNumId w:val="16"/>
  </w:num>
  <w:num w:numId="54">
    <w:abstractNumId w:val="8"/>
  </w:num>
  <w:num w:numId="55">
    <w:abstractNumId w:val="49"/>
  </w:num>
  <w:num w:numId="56">
    <w:abstractNumId w:val="23"/>
  </w:num>
  <w:num w:numId="57">
    <w:abstractNumId w:val="21"/>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99"/>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E5DF0"/>
    <w:rsid w:val="000057EA"/>
    <w:rsid w:val="0002539B"/>
    <w:rsid w:val="00061114"/>
    <w:rsid w:val="000614F4"/>
    <w:rsid w:val="000B7FFE"/>
    <w:rsid w:val="000C14F2"/>
    <w:rsid w:val="000D3861"/>
    <w:rsid w:val="00101C1E"/>
    <w:rsid w:val="001036A1"/>
    <w:rsid w:val="00135E23"/>
    <w:rsid w:val="001457B6"/>
    <w:rsid w:val="001546EC"/>
    <w:rsid w:val="00156129"/>
    <w:rsid w:val="001577F3"/>
    <w:rsid w:val="001C2DFD"/>
    <w:rsid w:val="001C5D9C"/>
    <w:rsid w:val="001C763C"/>
    <w:rsid w:val="001E40ED"/>
    <w:rsid w:val="00207A8B"/>
    <w:rsid w:val="00243B36"/>
    <w:rsid w:val="00276771"/>
    <w:rsid w:val="002852E1"/>
    <w:rsid w:val="0029658C"/>
    <w:rsid w:val="002A4AC4"/>
    <w:rsid w:val="002B71DA"/>
    <w:rsid w:val="002E5DF0"/>
    <w:rsid w:val="002F396A"/>
    <w:rsid w:val="00303F6C"/>
    <w:rsid w:val="00304D77"/>
    <w:rsid w:val="00347D6B"/>
    <w:rsid w:val="00373C95"/>
    <w:rsid w:val="003B6EF9"/>
    <w:rsid w:val="003B7A0A"/>
    <w:rsid w:val="003D7B23"/>
    <w:rsid w:val="00426E8E"/>
    <w:rsid w:val="00441FF9"/>
    <w:rsid w:val="004A30B6"/>
    <w:rsid w:val="004B0421"/>
    <w:rsid w:val="004B1547"/>
    <w:rsid w:val="004B3092"/>
    <w:rsid w:val="004E6658"/>
    <w:rsid w:val="004F134E"/>
    <w:rsid w:val="00507F7C"/>
    <w:rsid w:val="00543A4A"/>
    <w:rsid w:val="0054589D"/>
    <w:rsid w:val="0055236B"/>
    <w:rsid w:val="00563D7E"/>
    <w:rsid w:val="00565027"/>
    <w:rsid w:val="00566041"/>
    <w:rsid w:val="005A7EB4"/>
    <w:rsid w:val="005B1FD1"/>
    <w:rsid w:val="005C085C"/>
    <w:rsid w:val="005F3B87"/>
    <w:rsid w:val="005F660F"/>
    <w:rsid w:val="00614869"/>
    <w:rsid w:val="0063232C"/>
    <w:rsid w:val="00643685"/>
    <w:rsid w:val="006530F9"/>
    <w:rsid w:val="00674A1D"/>
    <w:rsid w:val="006A203E"/>
    <w:rsid w:val="006B3802"/>
    <w:rsid w:val="0070257C"/>
    <w:rsid w:val="00721EE1"/>
    <w:rsid w:val="007319A8"/>
    <w:rsid w:val="00753A3D"/>
    <w:rsid w:val="00790206"/>
    <w:rsid w:val="00792E5C"/>
    <w:rsid w:val="007B1F1C"/>
    <w:rsid w:val="007D5DEE"/>
    <w:rsid w:val="007E15B6"/>
    <w:rsid w:val="00820669"/>
    <w:rsid w:val="00862DCC"/>
    <w:rsid w:val="008E1AC1"/>
    <w:rsid w:val="00913589"/>
    <w:rsid w:val="00917C3D"/>
    <w:rsid w:val="00927E4F"/>
    <w:rsid w:val="009A2B73"/>
    <w:rsid w:val="00A72E1F"/>
    <w:rsid w:val="00AA631F"/>
    <w:rsid w:val="00AC1BF8"/>
    <w:rsid w:val="00B00551"/>
    <w:rsid w:val="00B1662B"/>
    <w:rsid w:val="00B52091"/>
    <w:rsid w:val="00B57711"/>
    <w:rsid w:val="00B63E6E"/>
    <w:rsid w:val="00B70D1A"/>
    <w:rsid w:val="00BE2405"/>
    <w:rsid w:val="00C115C0"/>
    <w:rsid w:val="00CB44D5"/>
    <w:rsid w:val="00CD6E43"/>
    <w:rsid w:val="00D2249B"/>
    <w:rsid w:val="00D62A7F"/>
    <w:rsid w:val="00D92658"/>
    <w:rsid w:val="00DB784F"/>
    <w:rsid w:val="00E342BE"/>
    <w:rsid w:val="00E562E3"/>
    <w:rsid w:val="00E725DE"/>
    <w:rsid w:val="00E76AC9"/>
    <w:rsid w:val="00EF4F8A"/>
    <w:rsid w:val="00F21E13"/>
    <w:rsid w:val="00F47D4E"/>
    <w:rsid w:val="00F57234"/>
    <w:rsid w:val="00F57810"/>
    <w:rsid w:val="00F750FF"/>
    <w:rsid w:val="00FB3806"/>
    <w:rsid w:val="00FD3B8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C591CF1"/>
  <w15:chartTrackingRefBased/>
  <w15:docId w15:val="{63ED3984-124F-476A-AD9C-25D422F75D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iPriority="0" w:unhideWhenUsed="1"/>
  </w:latentStyles>
  <w:style w:type="paragraph" w:default="1" w:styleId="Normal">
    <w:name w:val="Normal"/>
    <w:qFormat/>
    <w:rsid w:val="004A30B6"/>
    <w:rPr>
      <w:rFonts w:ascii="Times New Roman" w:eastAsia="Times New Roman" w:hAnsi="Times New Roman" w:cs="Times New Roman"/>
    </w:rPr>
  </w:style>
  <w:style w:type="paragraph" w:styleId="Heading1">
    <w:name w:val="heading 1"/>
    <w:basedOn w:val="Normal"/>
    <w:next w:val="Normal"/>
    <w:link w:val="Heading1Char"/>
    <w:uiPriority w:val="9"/>
    <w:qFormat/>
    <w:rsid w:val="002E5DF0"/>
    <w:pPr>
      <w:spacing w:before="480" w:after="120"/>
      <w:outlineLvl w:val="0"/>
    </w:pPr>
    <w:rPr>
      <w:rFonts w:ascii="Arial" w:hAnsi="Arial" w:cs="Arial"/>
      <w:b/>
      <w:bCs/>
      <w:color w:val="000000"/>
      <w:sz w:val="48"/>
      <w:szCs w:val="48"/>
    </w:rPr>
  </w:style>
  <w:style w:type="paragraph" w:styleId="Heading2">
    <w:name w:val="heading 2"/>
    <w:basedOn w:val="Normal"/>
    <w:next w:val="Normal"/>
    <w:link w:val="Heading2Char"/>
    <w:uiPriority w:val="9"/>
    <w:qFormat/>
    <w:rsid w:val="002E5DF0"/>
    <w:pPr>
      <w:spacing w:before="360" w:after="80"/>
      <w:outlineLvl w:val="1"/>
    </w:pPr>
    <w:rPr>
      <w:rFonts w:ascii="Arial" w:hAnsi="Arial" w:cs="Arial"/>
      <w:b/>
      <w:bCs/>
      <w:color w:val="000000"/>
      <w:sz w:val="36"/>
      <w:szCs w:val="36"/>
    </w:rPr>
  </w:style>
  <w:style w:type="paragraph" w:styleId="Heading3">
    <w:name w:val="heading 3"/>
    <w:basedOn w:val="Normal"/>
    <w:next w:val="Normal"/>
    <w:link w:val="Heading3Char"/>
    <w:uiPriority w:val="9"/>
    <w:qFormat/>
    <w:rsid w:val="002E5DF0"/>
    <w:pPr>
      <w:spacing w:before="280" w:after="80"/>
      <w:outlineLvl w:val="2"/>
    </w:pPr>
    <w:rPr>
      <w:rFonts w:ascii="Arial" w:hAnsi="Arial" w:cs="Arial"/>
      <w:b/>
      <w:bCs/>
      <w:color w:val="000000"/>
      <w:sz w:val="28"/>
      <w:szCs w:val="28"/>
    </w:rPr>
  </w:style>
  <w:style w:type="paragraph" w:styleId="Heading4">
    <w:name w:val="heading 4"/>
    <w:basedOn w:val="Normal"/>
    <w:next w:val="Normal"/>
    <w:link w:val="Heading4Char"/>
    <w:uiPriority w:val="9"/>
    <w:qFormat/>
    <w:rsid w:val="002E5DF0"/>
    <w:pPr>
      <w:spacing w:before="240" w:after="40"/>
      <w:outlineLvl w:val="3"/>
    </w:pPr>
    <w:rPr>
      <w:rFonts w:ascii="Arial" w:hAnsi="Arial" w:cs="Arial"/>
      <w:b/>
      <w:bCs/>
      <w:color w:val="000000"/>
    </w:rPr>
  </w:style>
  <w:style w:type="paragraph" w:styleId="Heading5">
    <w:name w:val="heading 5"/>
    <w:basedOn w:val="Normal"/>
    <w:next w:val="Normal"/>
    <w:link w:val="Heading5Char"/>
    <w:uiPriority w:val="9"/>
    <w:qFormat/>
    <w:rsid w:val="002E5DF0"/>
    <w:pPr>
      <w:spacing w:before="220" w:after="40"/>
      <w:outlineLvl w:val="4"/>
    </w:pPr>
    <w:rPr>
      <w:rFonts w:ascii="Arial" w:hAnsi="Arial" w:cs="Arial"/>
      <w:b/>
      <w:bCs/>
      <w:color w:val="000000"/>
      <w:sz w:val="22"/>
      <w:szCs w:val="22"/>
    </w:rPr>
  </w:style>
  <w:style w:type="paragraph" w:styleId="Heading6">
    <w:name w:val="heading 6"/>
    <w:basedOn w:val="Normal"/>
    <w:next w:val="Normal"/>
    <w:link w:val="Heading6Char"/>
    <w:uiPriority w:val="9"/>
    <w:qFormat/>
    <w:rsid w:val="002E5DF0"/>
    <w:pPr>
      <w:spacing w:before="200" w:after="40"/>
      <w:outlineLvl w:val="5"/>
    </w:pPr>
    <w:rPr>
      <w:rFonts w:ascii="Arial" w:hAnsi="Arial" w:cs="Arial"/>
      <w:b/>
      <w:bCs/>
      <w:color w:val="00000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E5DF0"/>
    <w:rPr>
      <w:rFonts w:ascii="Arial" w:eastAsia="Times New Roman" w:hAnsi="Arial" w:cs="Arial"/>
      <w:b/>
      <w:bCs/>
      <w:color w:val="000000"/>
      <w:sz w:val="48"/>
      <w:szCs w:val="48"/>
    </w:rPr>
  </w:style>
  <w:style w:type="character" w:customStyle="1" w:styleId="Heading2Char">
    <w:name w:val="Heading 2 Char"/>
    <w:basedOn w:val="DefaultParagraphFont"/>
    <w:link w:val="Heading2"/>
    <w:uiPriority w:val="9"/>
    <w:rsid w:val="002E5DF0"/>
    <w:rPr>
      <w:rFonts w:ascii="Arial" w:eastAsia="Times New Roman" w:hAnsi="Arial" w:cs="Arial"/>
      <w:b/>
      <w:bCs/>
      <w:color w:val="000000"/>
      <w:sz w:val="36"/>
      <w:szCs w:val="36"/>
    </w:rPr>
  </w:style>
  <w:style w:type="character" w:customStyle="1" w:styleId="Heading3Char">
    <w:name w:val="Heading 3 Char"/>
    <w:basedOn w:val="DefaultParagraphFont"/>
    <w:link w:val="Heading3"/>
    <w:uiPriority w:val="9"/>
    <w:rsid w:val="002E5DF0"/>
    <w:rPr>
      <w:rFonts w:ascii="Arial" w:eastAsia="Times New Roman" w:hAnsi="Arial" w:cs="Arial"/>
      <w:b/>
      <w:bCs/>
      <w:color w:val="000000"/>
      <w:sz w:val="28"/>
      <w:szCs w:val="28"/>
    </w:rPr>
  </w:style>
  <w:style w:type="character" w:customStyle="1" w:styleId="Heading4Char">
    <w:name w:val="Heading 4 Char"/>
    <w:basedOn w:val="DefaultParagraphFont"/>
    <w:link w:val="Heading4"/>
    <w:uiPriority w:val="9"/>
    <w:rsid w:val="002E5DF0"/>
    <w:rPr>
      <w:rFonts w:ascii="Arial" w:eastAsia="Times New Roman" w:hAnsi="Arial" w:cs="Arial"/>
      <w:b/>
      <w:bCs/>
      <w:color w:val="000000"/>
    </w:rPr>
  </w:style>
  <w:style w:type="character" w:customStyle="1" w:styleId="Heading5Char">
    <w:name w:val="Heading 5 Char"/>
    <w:basedOn w:val="DefaultParagraphFont"/>
    <w:link w:val="Heading5"/>
    <w:uiPriority w:val="9"/>
    <w:rsid w:val="002E5DF0"/>
    <w:rPr>
      <w:rFonts w:ascii="Arial" w:eastAsia="Times New Roman" w:hAnsi="Arial" w:cs="Arial"/>
      <w:b/>
      <w:bCs/>
      <w:color w:val="000000"/>
      <w:sz w:val="22"/>
      <w:szCs w:val="22"/>
    </w:rPr>
  </w:style>
  <w:style w:type="character" w:customStyle="1" w:styleId="Heading6Char">
    <w:name w:val="Heading 6 Char"/>
    <w:basedOn w:val="DefaultParagraphFont"/>
    <w:link w:val="Heading6"/>
    <w:uiPriority w:val="9"/>
    <w:rsid w:val="002E5DF0"/>
    <w:rPr>
      <w:rFonts w:ascii="Arial" w:eastAsia="Times New Roman" w:hAnsi="Arial" w:cs="Arial"/>
      <w:b/>
      <w:bCs/>
      <w:color w:val="000000"/>
      <w:sz w:val="20"/>
      <w:szCs w:val="20"/>
    </w:rPr>
  </w:style>
  <w:style w:type="paragraph" w:styleId="Title">
    <w:name w:val="Title"/>
    <w:basedOn w:val="Normal"/>
    <w:link w:val="TitleChar"/>
    <w:uiPriority w:val="10"/>
    <w:qFormat/>
    <w:rsid w:val="002E5DF0"/>
    <w:pPr>
      <w:spacing w:before="480" w:after="120"/>
    </w:pPr>
    <w:rPr>
      <w:rFonts w:ascii="Arial" w:hAnsi="Arial" w:cs="Arial"/>
      <w:b/>
      <w:bCs/>
      <w:color w:val="000000"/>
      <w:sz w:val="72"/>
      <w:szCs w:val="72"/>
    </w:rPr>
  </w:style>
  <w:style w:type="character" w:customStyle="1" w:styleId="TitleChar">
    <w:name w:val="Title Char"/>
    <w:basedOn w:val="DefaultParagraphFont"/>
    <w:link w:val="Title"/>
    <w:uiPriority w:val="10"/>
    <w:rsid w:val="002E5DF0"/>
    <w:rPr>
      <w:rFonts w:ascii="Arial" w:eastAsia="Times New Roman" w:hAnsi="Arial" w:cs="Arial"/>
      <w:b/>
      <w:bCs/>
      <w:color w:val="000000"/>
      <w:sz w:val="72"/>
      <w:szCs w:val="72"/>
    </w:rPr>
  </w:style>
  <w:style w:type="paragraph" w:styleId="Subtitle">
    <w:name w:val="Subtitle"/>
    <w:basedOn w:val="Normal"/>
    <w:link w:val="SubtitleChar"/>
    <w:uiPriority w:val="11"/>
    <w:qFormat/>
    <w:rsid w:val="002E5DF0"/>
    <w:pPr>
      <w:spacing w:before="360" w:after="80"/>
    </w:pPr>
    <w:rPr>
      <w:rFonts w:ascii="Georgia" w:hAnsi="Georgia" w:cs="Georgia"/>
      <w:i/>
      <w:iCs/>
      <w:color w:val="666666"/>
      <w:sz w:val="48"/>
      <w:szCs w:val="48"/>
    </w:rPr>
  </w:style>
  <w:style w:type="character" w:customStyle="1" w:styleId="SubtitleChar">
    <w:name w:val="Subtitle Char"/>
    <w:basedOn w:val="DefaultParagraphFont"/>
    <w:link w:val="Subtitle"/>
    <w:uiPriority w:val="11"/>
    <w:rsid w:val="002E5DF0"/>
    <w:rPr>
      <w:rFonts w:ascii="Georgia" w:eastAsia="Times New Roman" w:hAnsi="Georgia" w:cs="Georgia"/>
      <w:i/>
      <w:iCs/>
      <w:color w:val="666666"/>
      <w:sz w:val="48"/>
      <w:szCs w:val="48"/>
    </w:rPr>
  </w:style>
  <w:style w:type="paragraph" w:styleId="Header">
    <w:name w:val="header"/>
    <w:basedOn w:val="Normal"/>
    <w:link w:val="HeaderChar"/>
    <w:uiPriority w:val="99"/>
    <w:rsid w:val="002E5DF0"/>
    <w:pPr>
      <w:tabs>
        <w:tab w:val="center" w:pos="4680"/>
        <w:tab w:val="right" w:pos="9360"/>
      </w:tabs>
      <w:spacing w:line="276" w:lineRule="auto"/>
    </w:pPr>
    <w:rPr>
      <w:rFonts w:ascii="Arial" w:hAnsi="Arial" w:cs="Arial"/>
      <w:color w:val="000000"/>
      <w:sz w:val="22"/>
      <w:szCs w:val="22"/>
    </w:rPr>
  </w:style>
  <w:style w:type="character" w:customStyle="1" w:styleId="HeaderChar">
    <w:name w:val="Header Char"/>
    <w:basedOn w:val="DefaultParagraphFont"/>
    <w:link w:val="Header"/>
    <w:uiPriority w:val="99"/>
    <w:rsid w:val="002E5DF0"/>
    <w:rPr>
      <w:rFonts w:ascii="Arial" w:eastAsia="Times New Roman" w:hAnsi="Arial" w:cs="Arial"/>
      <w:color w:val="000000"/>
      <w:sz w:val="22"/>
      <w:szCs w:val="22"/>
    </w:rPr>
  </w:style>
  <w:style w:type="paragraph" w:styleId="Footer">
    <w:name w:val="footer"/>
    <w:basedOn w:val="Normal"/>
    <w:link w:val="FooterChar"/>
    <w:uiPriority w:val="99"/>
    <w:rsid w:val="002E5DF0"/>
    <w:pPr>
      <w:tabs>
        <w:tab w:val="center" w:pos="4680"/>
        <w:tab w:val="right" w:pos="9360"/>
      </w:tabs>
      <w:spacing w:line="276" w:lineRule="auto"/>
    </w:pPr>
    <w:rPr>
      <w:rFonts w:ascii="Arial" w:hAnsi="Arial" w:cs="Arial"/>
      <w:color w:val="000000"/>
      <w:sz w:val="22"/>
      <w:szCs w:val="22"/>
    </w:rPr>
  </w:style>
  <w:style w:type="character" w:customStyle="1" w:styleId="FooterChar">
    <w:name w:val="Footer Char"/>
    <w:basedOn w:val="DefaultParagraphFont"/>
    <w:link w:val="Footer"/>
    <w:uiPriority w:val="99"/>
    <w:rsid w:val="002E5DF0"/>
    <w:rPr>
      <w:rFonts w:ascii="Arial" w:eastAsia="Times New Roman" w:hAnsi="Arial" w:cs="Arial"/>
      <w:color w:val="000000"/>
      <w:sz w:val="22"/>
      <w:szCs w:val="22"/>
    </w:rPr>
  </w:style>
  <w:style w:type="paragraph" w:styleId="BalloonText">
    <w:name w:val="Balloon Text"/>
    <w:basedOn w:val="Normal"/>
    <w:link w:val="BalloonTextChar"/>
    <w:uiPriority w:val="99"/>
    <w:rsid w:val="002E5DF0"/>
    <w:rPr>
      <w:rFonts w:ascii="Tahoma" w:hAnsi="Tahoma" w:cs="Tahoma"/>
      <w:color w:val="000000"/>
      <w:sz w:val="16"/>
      <w:szCs w:val="16"/>
    </w:rPr>
  </w:style>
  <w:style w:type="character" w:customStyle="1" w:styleId="BalloonTextChar">
    <w:name w:val="Balloon Text Char"/>
    <w:basedOn w:val="DefaultParagraphFont"/>
    <w:link w:val="BalloonText"/>
    <w:uiPriority w:val="99"/>
    <w:rsid w:val="002E5DF0"/>
    <w:rPr>
      <w:rFonts w:ascii="Tahoma" w:eastAsia="Times New Roman" w:hAnsi="Tahoma" w:cs="Tahoma"/>
      <w:color w:val="000000"/>
      <w:sz w:val="16"/>
      <w:szCs w:val="16"/>
    </w:rPr>
  </w:style>
  <w:style w:type="character" w:styleId="Hyperlink">
    <w:name w:val="Hyperlink"/>
    <w:basedOn w:val="DefaultParagraphFont"/>
    <w:uiPriority w:val="99"/>
    <w:rsid w:val="002E5DF0"/>
    <w:rPr>
      <w:rFonts w:cs="Times New Roman"/>
      <w:color w:val="0000FF"/>
      <w:u w:val="single"/>
    </w:rPr>
  </w:style>
  <w:style w:type="character" w:styleId="Strong">
    <w:name w:val="Strong"/>
    <w:basedOn w:val="DefaultParagraphFont"/>
    <w:uiPriority w:val="22"/>
    <w:qFormat/>
    <w:rsid w:val="002E5DF0"/>
    <w:rPr>
      <w:rFonts w:cs="Times New Roman"/>
      <w:b/>
      <w:bCs/>
    </w:rPr>
  </w:style>
  <w:style w:type="character" w:styleId="FollowedHyperlink">
    <w:name w:val="FollowedHyperlink"/>
    <w:basedOn w:val="DefaultParagraphFont"/>
    <w:uiPriority w:val="99"/>
    <w:rsid w:val="002E5DF0"/>
    <w:rPr>
      <w:rFonts w:cs="Times New Roman"/>
      <w:color w:val="800080"/>
      <w:u w:val="single"/>
    </w:rPr>
  </w:style>
  <w:style w:type="table" w:styleId="TableGrid">
    <w:name w:val="Table Grid"/>
    <w:basedOn w:val="TableNormal"/>
    <w:uiPriority w:val="39"/>
    <w:rsid w:val="002E5DF0"/>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E5DF0"/>
    <w:pPr>
      <w:spacing w:after="200" w:line="276" w:lineRule="auto"/>
      <w:ind w:left="720"/>
      <w:contextualSpacing/>
    </w:pPr>
    <w:rPr>
      <w:rFonts w:asciiTheme="minorHAnsi" w:hAnsiTheme="minorHAnsi"/>
      <w:sz w:val="22"/>
      <w:szCs w:val="22"/>
    </w:rPr>
  </w:style>
  <w:style w:type="character" w:styleId="CommentReference">
    <w:name w:val="annotation reference"/>
    <w:basedOn w:val="DefaultParagraphFont"/>
    <w:semiHidden/>
    <w:unhideWhenUsed/>
    <w:rsid w:val="002E5DF0"/>
    <w:rPr>
      <w:sz w:val="16"/>
      <w:szCs w:val="16"/>
    </w:rPr>
  </w:style>
  <w:style w:type="paragraph" w:styleId="CommentText">
    <w:name w:val="annotation text"/>
    <w:basedOn w:val="Normal"/>
    <w:link w:val="CommentTextChar"/>
    <w:semiHidden/>
    <w:unhideWhenUsed/>
    <w:rsid w:val="002E5DF0"/>
    <w:rPr>
      <w:rFonts w:ascii="Arial" w:hAnsi="Arial" w:cs="Arial"/>
      <w:color w:val="000000"/>
      <w:sz w:val="20"/>
      <w:szCs w:val="20"/>
    </w:rPr>
  </w:style>
  <w:style w:type="character" w:customStyle="1" w:styleId="CommentTextChar">
    <w:name w:val="Comment Text Char"/>
    <w:basedOn w:val="DefaultParagraphFont"/>
    <w:link w:val="CommentText"/>
    <w:semiHidden/>
    <w:rsid w:val="002E5DF0"/>
    <w:rPr>
      <w:rFonts w:ascii="Arial" w:eastAsia="Times New Roman" w:hAnsi="Arial" w:cs="Arial"/>
      <w:color w:val="000000"/>
      <w:sz w:val="20"/>
      <w:szCs w:val="20"/>
    </w:rPr>
  </w:style>
  <w:style w:type="paragraph" w:styleId="CommentSubject">
    <w:name w:val="annotation subject"/>
    <w:basedOn w:val="CommentText"/>
    <w:next w:val="CommentText"/>
    <w:link w:val="CommentSubjectChar"/>
    <w:semiHidden/>
    <w:unhideWhenUsed/>
    <w:rsid w:val="002E5DF0"/>
    <w:rPr>
      <w:b/>
      <w:bCs/>
    </w:rPr>
  </w:style>
  <w:style w:type="character" w:customStyle="1" w:styleId="CommentSubjectChar">
    <w:name w:val="Comment Subject Char"/>
    <w:basedOn w:val="CommentTextChar"/>
    <w:link w:val="CommentSubject"/>
    <w:semiHidden/>
    <w:rsid w:val="002E5DF0"/>
    <w:rPr>
      <w:rFonts w:ascii="Arial" w:eastAsia="Times New Roman" w:hAnsi="Arial" w:cs="Arial"/>
      <w:b/>
      <w:bCs/>
      <w:color w:val="000000"/>
      <w:sz w:val="20"/>
      <w:szCs w:val="20"/>
    </w:rPr>
  </w:style>
  <w:style w:type="character" w:styleId="Emphasis">
    <w:name w:val="Emphasis"/>
    <w:basedOn w:val="DefaultParagraphFont"/>
    <w:uiPriority w:val="20"/>
    <w:qFormat/>
    <w:rsid w:val="002E5DF0"/>
    <w:rPr>
      <w:i/>
      <w:iCs/>
    </w:rPr>
  </w:style>
  <w:style w:type="character" w:styleId="UnresolvedMention">
    <w:name w:val="Unresolved Mention"/>
    <w:basedOn w:val="DefaultParagraphFont"/>
    <w:rsid w:val="002E5DF0"/>
    <w:rPr>
      <w:color w:val="605E5C"/>
      <w:shd w:val="clear" w:color="auto" w:fill="E1DFDD"/>
    </w:rPr>
  </w:style>
  <w:style w:type="paragraph" w:styleId="Revision">
    <w:name w:val="Revision"/>
    <w:hidden/>
    <w:uiPriority w:val="99"/>
    <w:semiHidden/>
    <w:rsid w:val="002E5DF0"/>
    <w:rPr>
      <w:rFonts w:ascii="Times New Roman" w:eastAsia="Times New Roman" w:hAnsi="Times New Roman" w:cs="Times New Roman"/>
    </w:rPr>
  </w:style>
  <w:style w:type="paragraph" w:styleId="Caption">
    <w:name w:val="caption"/>
    <w:basedOn w:val="Normal"/>
    <w:next w:val="Normal"/>
    <w:unhideWhenUsed/>
    <w:qFormat/>
    <w:rsid w:val="002E5DF0"/>
    <w:pPr>
      <w:spacing w:after="200"/>
    </w:pPr>
    <w:rPr>
      <w:i/>
      <w:iCs/>
      <w:color w:val="44546A" w:themeColor="text2"/>
      <w:sz w:val="18"/>
      <w:szCs w:val="18"/>
    </w:rPr>
  </w:style>
  <w:style w:type="paragraph" w:styleId="NormalWeb">
    <w:name w:val="Normal (Web)"/>
    <w:basedOn w:val="Normal"/>
    <w:uiPriority w:val="99"/>
    <w:unhideWhenUsed/>
    <w:rsid w:val="002E5DF0"/>
    <w:pPr>
      <w:spacing w:before="100" w:beforeAutospacing="1" w:after="100" w:afterAutospacing="1"/>
    </w:pPr>
  </w:style>
  <w:style w:type="character" w:styleId="PageNumber">
    <w:name w:val="page number"/>
    <w:basedOn w:val="DefaultParagraphFont"/>
    <w:uiPriority w:val="99"/>
    <w:semiHidden/>
    <w:unhideWhenUsed/>
    <w:rsid w:val="00A72E1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033919">
      <w:bodyDiv w:val="1"/>
      <w:marLeft w:val="0"/>
      <w:marRight w:val="0"/>
      <w:marTop w:val="0"/>
      <w:marBottom w:val="0"/>
      <w:divBdr>
        <w:top w:val="none" w:sz="0" w:space="0" w:color="auto"/>
        <w:left w:val="none" w:sz="0" w:space="0" w:color="auto"/>
        <w:bottom w:val="none" w:sz="0" w:space="0" w:color="auto"/>
        <w:right w:val="none" w:sz="0" w:space="0" w:color="auto"/>
      </w:divBdr>
    </w:div>
    <w:div w:id="102309940">
      <w:bodyDiv w:val="1"/>
      <w:marLeft w:val="0"/>
      <w:marRight w:val="0"/>
      <w:marTop w:val="0"/>
      <w:marBottom w:val="0"/>
      <w:divBdr>
        <w:top w:val="none" w:sz="0" w:space="0" w:color="auto"/>
        <w:left w:val="none" w:sz="0" w:space="0" w:color="auto"/>
        <w:bottom w:val="none" w:sz="0" w:space="0" w:color="auto"/>
        <w:right w:val="none" w:sz="0" w:space="0" w:color="auto"/>
      </w:divBdr>
    </w:div>
    <w:div w:id="184710102">
      <w:bodyDiv w:val="1"/>
      <w:marLeft w:val="0"/>
      <w:marRight w:val="0"/>
      <w:marTop w:val="0"/>
      <w:marBottom w:val="0"/>
      <w:divBdr>
        <w:top w:val="none" w:sz="0" w:space="0" w:color="auto"/>
        <w:left w:val="none" w:sz="0" w:space="0" w:color="auto"/>
        <w:bottom w:val="none" w:sz="0" w:space="0" w:color="auto"/>
        <w:right w:val="none" w:sz="0" w:space="0" w:color="auto"/>
      </w:divBdr>
    </w:div>
    <w:div w:id="533809597">
      <w:bodyDiv w:val="1"/>
      <w:marLeft w:val="0"/>
      <w:marRight w:val="0"/>
      <w:marTop w:val="0"/>
      <w:marBottom w:val="0"/>
      <w:divBdr>
        <w:top w:val="none" w:sz="0" w:space="0" w:color="auto"/>
        <w:left w:val="none" w:sz="0" w:space="0" w:color="auto"/>
        <w:bottom w:val="none" w:sz="0" w:space="0" w:color="auto"/>
        <w:right w:val="none" w:sz="0" w:space="0" w:color="auto"/>
      </w:divBdr>
    </w:div>
    <w:div w:id="612395885">
      <w:bodyDiv w:val="1"/>
      <w:marLeft w:val="0"/>
      <w:marRight w:val="0"/>
      <w:marTop w:val="0"/>
      <w:marBottom w:val="0"/>
      <w:divBdr>
        <w:top w:val="none" w:sz="0" w:space="0" w:color="auto"/>
        <w:left w:val="none" w:sz="0" w:space="0" w:color="auto"/>
        <w:bottom w:val="none" w:sz="0" w:space="0" w:color="auto"/>
        <w:right w:val="none" w:sz="0" w:space="0" w:color="auto"/>
      </w:divBdr>
    </w:div>
    <w:div w:id="648632096">
      <w:bodyDiv w:val="1"/>
      <w:marLeft w:val="0"/>
      <w:marRight w:val="0"/>
      <w:marTop w:val="0"/>
      <w:marBottom w:val="0"/>
      <w:divBdr>
        <w:top w:val="none" w:sz="0" w:space="0" w:color="auto"/>
        <w:left w:val="none" w:sz="0" w:space="0" w:color="auto"/>
        <w:bottom w:val="none" w:sz="0" w:space="0" w:color="auto"/>
        <w:right w:val="none" w:sz="0" w:space="0" w:color="auto"/>
      </w:divBdr>
    </w:div>
    <w:div w:id="728651804">
      <w:bodyDiv w:val="1"/>
      <w:marLeft w:val="0"/>
      <w:marRight w:val="0"/>
      <w:marTop w:val="0"/>
      <w:marBottom w:val="0"/>
      <w:divBdr>
        <w:top w:val="none" w:sz="0" w:space="0" w:color="auto"/>
        <w:left w:val="none" w:sz="0" w:space="0" w:color="auto"/>
        <w:bottom w:val="none" w:sz="0" w:space="0" w:color="auto"/>
        <w:right w:val="none" w:sz="0" w:space="0" w:color="auto"/>
      </w:divBdr>
    </w:div>
    <w:div w:id="731661937">
      <w:bodyDiv w:val="1"/>
      <w:marLeft w:val="0"/>
      <w:marRight w:val="0"/>
      <w:marTop w:val="0"/>
      <w:marBottom w:val="0"/>
      <w:divBdr>
        <w:top w:val="none" w:sz="0" w:space="0" w:color="auto"/>
        <w:left w:val="none" w:sz="0" w:space="0" w:color="auto"/>
        <w:bottom w:val="none" w:sz="0" w:space="0" w:color="auto"/>
        <w:right w:val="none" w:sz="0" w:space="0" w:color="auto"/>
      </w:divBdr>
    </w:div>
    <w:div w:id="847258580">
      <w:bodyDiv w:val="1"/>
      <w:marLeft w:val="0"/>
      <w:marRight w:val="0"/>
      <w:marTop w:val="0"/>
      <w:marBottom w:val="0"/>
      <w:divBdr>
        <w:top w:val="none" w:sz="0" w:space="0" w:color="auto"/>
        <w:left w:val="none" w:sz="0" w:space="0" w:color="auto"/>
        <w:bottom w:val="none" w:sz="0" w:space="0" w:color="auto"/>
        <w:right w:val="none" w:sz="0" w:space="0" w:color="auto"/>
      </w:divBdr>
    </w:div>
    <w:div w:id="913323808">
      <w:bodyDiv w:val="1"/>
      <w:marLeft w:val="0"/>
      <w:marRight w:val="0"/>
      <w:marTop w:val="0"/>
      <w:marBottom w:val="0"/>
      <w:divBdr>
        <w:top w:val="none" w:sz="0" w:space="0" w:color="auto"/>
        <w:left w:val="none" w:sz="0" w:space="0" w:color="auto"/>
        <w:bottom w:val="none" w:sz="0" w:space="0" w:color="auto"/>
        <w:right w:val="none" w:sz="0" w:space="0" w:color="auto"/>
      </w:divBdr>
    </w:div>
    <w:div w:id="978800857">
      <w:bodyDiv w:val="1"/>
      <w:marLeft w:val="0"/>
      <w:marRight w:val="0"/>
      <w:marTop w:val="0"/>
      <w:marBottom w:val="0"/>
      <w:divBdr>
        <w:top w:val="none" w:sz="0" w:space="0" w:color="auto"/>
        <w:left w:val="none" w:sz="0" w:space="0" w:color="auto"/>
        <w:bottom w:val="none" w:sz="0" w:space="0" w:color="auto"/>
        <w:right w:val="none" w:sz="0" w:space="0" w:color="auto"/>
      </w:divBdr>
    </w:div>
    <w:div w:id="1007364742">
      <w:bodyDiv w:val="1"/>
      <w:marLeft w:val="0"/>
      <w:marRight w:val="0"/>
      <w:marTop w:val="0"/>
      <w:marBottom w:val="0"/>
      <w:divBdr>
        <w:top w:val="none" w:sz="0" w:space="0" w:color="auto"/>
        <w:left w:val="none" w:sz="0" w:space="0" w:color="auto"/>
        <w:bottom w:val="none" w:sz="0" w:space="0" w:color="auto"/>
        <w:right w:val="none" w:sz="0" w:space="0" w:color="auto"/>
      </w:divBdr>
    </w:div>
    <w:div w:id="1027870490">
      <w:bodyDiv w:val="1"/>
      <w:marLeft w:val="0"/>
      <w:marRight w:val="0"/>
      <w:marTop w:val="0"/>
      <w:marBottom w:val="0"/>
      <w:divBdr>
        <w:top w:val="none" w:sz="0" w:space="0" w:color="auto"/>
        <w:left w:val="none" w:sz="0" w:space="0" w:color="auto"/>
        <w:bottom w:val="none" w:sz="0" w:space="0" w:color="auto"/>
        <w:right w:val="none" w:sz="0" w:space="0" w:color="auto"/>
      </w:divBdr>
    </w:div>
    <w:div w:id="1118255427">
      <w:bodyDiv w:val="1"/>
      <w:marLeft w:val="0"/>
      <w:marRight w:val="0"/>
      <w:marTop w:val="0"/>
      <w:marBottom w:val="0"/>
      <w:divBdr>
        <w:top w:val="none" w:sz="0" w:space="0" w:color="auto"/>
        <w:left w:val="none" w:sz="0" w:space="0" w:color="auto"/>
        <w:bottom w:val="none" w:sz="0" w:space="0" w:color="auto"/>
        <w:right w:val="none" w:sz="0" w:space="0" w:color="auto"/>
      </w:divBdr>
    </w:div>
    <w:div w:id="1561554294">
      <w:bodyDiv w:val="1"/>
      <w:marLeft w:val="0"/>
      <w:marRight w:val="0"/>
      <w:marTop w:val="0"/>
      <w:marBottom w:val="0"/>
      <w:divBdr>
        <w:top w:val="none" w:sz="0" w:space="0" w:color="auto"/>
        <w:left w:val="none" w:sz="0" w:space="0" w:color="auto"/>
        <w:bottom w:val="none" w:sz="0" w:space="0" w:color="auto"/>
        <w:right w:val="none" w:sz="0" w:space="0" w:color="auto"/>
      </w:divBdr>
    </w:div>
    <w:div w:id="1651056141">
      <w:bodyDiv w:val="1"/>
      <w:marLeft w:val="0"/>
      <w:marRight w:val="0"/>
      <w:marTop w:val="0"/>
      <w:marBottom w:val="0"/>
      <w:divBdr>
        <w:top w:val="none" w:sz="0" w:space="0" w:color="auto"/>
        <w:left w:val="none" w:sz="0" w:space="0" w:color="auto"/>
        <w:bottom w:val="none" w:sz="0" w:space="0" w:color="auto"/>
        <w:right w:val="none" w:sz="0" w:space="0" w:color="auto"/>
      </w:divBdr>
    </w:div>
    <w:div w:id="1720276911">
      <w:bodyDiv w:val="1"/>
      <w:marLeft w:val="0"/>
      <w:marRight w:val="0"/>
      <w:marTop w:val="0"/>
      <w:marBottom w:val="0"/>
      <w:divBdr>
        <w:top w:val="none" w:sz="0" w:space="0" w:color="auto"/>
        <w:left w:val="none" w:sz="0" w:space="0" w:color="auto"/>
        <w:bottom w:val="none" w:sz="0" w:space="0" w:color="auto"/>
        <w:right w:val="none" w:sz="0" w:space="0" w:color="auto"/>
      </w:divBdr>
    </w:div>
    <w:div w:id="1812405179">
      <w:bodyDiv w:val="1"/>
      <w:marLeft w:val="0"/>
      <w:marRight w:val="0"/>
      <w:marTop w:val="0"/>
      <w:marBottom w:val="0"/>
      <w:divBdr>
        <w:top w:val="none" w:sz="0" w:space="0" w:color="auto"/>
        <w:left w:val="none" w:sz="0" w:space="0" w:color="auto"/>
        <w:bottom w:val="none" w:sz="0" w:space="0" w:color="auto"/>
        <w:right w:val="none" w:sz="0" w:space="0" w:color="auto"/>
      </w:divBdr>
    </w:div>
    <w:div w:id="1831869328">
      <w:bodyDiv w:val="1"/>
      <w:marLeft w:val="0"/>
      <w:marRight w:val="0"/>
      <w:marTop w:val="0"/>
      <w:marBottom w:val="0"/>
      <w:divBdr>
        <w:top w:val="none" w:sz="0" w:space="0" w:color="auto"/>
        <w:left w:val="none" w:sz="0" w:space="0" w:color="auto"/>
        <w:bottom w:val="none" w:sz="0" w:space="0" w:color="auto"/>
        <w:right w:val="none" w:sz="0" w:space="0" w:color="auto"/>
      </w:divBdr>
    </w:div>
    <w:div w:id="1897278607">
      <w:bodyDiv w:val="1"/>
      <w:marLeft w:val="0"/>
      <w:marRight w:val="0"/>
      <w:marTop w:val="0"/>
      <w:marBottom w:val="0"/>
      <w:divBdr>
        <w:top w:val="none" w:sz="0" w:space="0" w:color="auto"/>
        <w:left w:val="none" w:sz="0" w:space="0" w:color="auto"/>
        <w:bottom w:val="none" w:sz="0" w:space="0" w:color="auto"/>
        <w:right w:val="none" w:sz="0" w:space="0" w:color="auto"/>
      </w:divBdr>
    </w:div>
    <w:div w:id="2027094246">
      <w:bodyDiv w:val="1"/>
      <w:marLeft w:val="0"/>
      <w:marRight w:val="0"/>
      <w:marTop w:val="0"/>
      <w:marBottom w:val="0"/>
      <w:divBdr>
        <w:top w:val="none" w:sz="0" w:space="0" w:color="auto"/>
        <w:left w:val="none" w:sz="0" w:space="0" w:color="auto"/>
        <w:bottom w:val="none" w:sz="0" w:space="0" w:color="auto"/>
        <w:right w:val="none" w:sz="0" w:space="0" w:color="auto"/>
      </w:divBdr>
    </w:div>
    <w:div w:id="2095199820">
      <w:bodyDiv w:val="1"/>
      <w:marLeft w:val="0"/>
      <w:marRight w:val="0"/>
      <w:marTop w:val="0"/>
      <w:marBottom w:val="0"/>
      <w:divBdr>
        <w:top w:val="none" w:sz="0" w:space="0" w:color="auto"/>
        <w:left w:val="none" w:sz="0" w:space="0" w:color="auto"/>
        <w:bottom w:val="none" w:sz="0" w:space="0" w:color="auto"/>
        <w:right w:val="none" w:sz="0" w:space="0" w:color="auto"/>
      </w:divBdr>
    </w:div>
    <w:div w:id="2095470934">
      <w:bodyDiv w:val="1"/>
      <w:marLeft w:val="0"/>
      <w:marRight w:val="0"/>
      <w:marTop w:val="0"/>
      <w:marBottom w:val="0"/>
      <w:divBdr>
        <w:top w:val="none" w:sz="0" w:space="0" w:color="auto"/>
        <w:left w:val="none" w:sz="0" w:space="0" w:color="auto"/>
        <w:bottom w:val="none" w:sz="0" w:space="0" w:color="auto"/>
        <w:right w:val="none" w:sz="0" w:space="0" w:color="auto"/>
      </w:divBdr>
    </w:div>
    <w:div w:id="21237667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eb.mst.edu/~gbert/color/colorimetry.html?843" TargetMode="External"/><Relationship Id="rId21" Type="http://schemas.openxmlformats.org/officeDocument/2006/relationships/hyperlink" Target="https://www.teachengineering.org/lessons/view/clem_waves_lesson03" TargetMode="External"/><Relationship Id="rId42" Type="http://schemas.openxmlformats.org/officeDocument/2006/relationships/hyperlink" Target="https://youtu.be/26pSU2UHznU" TargetMode="External"/><Relationship Id="rId47" Type="http://schemas.openxmlformats.org/officeDocument/2006/relationships/hyperlink" Target="https://learn.concord.org/resources/163/spectroscopy" TargetMode="External"/><Relationship Id="rId63" Type="http://schemas.openxmlformats.org/officeDocument/2006/relationships/hyperlink" Target="https://www.nap.edu/catalog/13165/a-framework-for-k-12-science-education-practices-crosscutting-concepts" TargetMode="External"/><Relationship Id="rId68" Type="http://schemas.openxmlformats.org/officeDocument/2006/relationships/hyperlink" Target="https://scratch.mit.edu/projects/296441748/" TargetMode="External"/><Relationship Id="rId84" Type="http://schemas.openxmlformats.org/officeDocument/2006/relationships/image" Target="media/image10.jpg"/><Relationship Id="rId89" Type="http://schemas.openxmlformats.org/officeDocument/2006/relationships/image" Target="media/image15.jpg"/><Relationship Id="rId16" Type="http://schemas.openxmlformats.org/officeDocument/2006/relationships/hyperlink" Target="https://www.sciencebuddies.org/science-fair-projects/project-ideas/Chem_p014/chemistry/make-your-own-markers" TargetMode="External"/><Relationship Id="rId107" Type="http://schemas.openxmlformats.org/officeDocument/2006/relationships/theme" Target="theme/theme1.xml"/><Relationship Id="rId11" Type="http://schemas.openxmlformats.org/officeDocument/2006/relationships/hyperlink" Target="https://www.teachengineering.org/lessons/view/clem_waves_lesson04" TargetMode="External"/><Relationship Id="rId32" Type="http://schemas.openxmlformats.org/officeDocument/2006/relationships/hyperlink" Target="https://scratch.mit.edu/projects/281762318/" TargetMode="External"/><Relationship Id="rId37" Type="http://schemas.openxmlformats.org/officeDocument/2006/relationships/hyperlink" Target="http://www.tkbridalatlanta.com/7-different-wedding-dress-color-from-around-the-world/" TargetMode="External"/><Relationship Id="rId53" Type="http://schemas.openxmlformats.org/officeDocument/2006/relationships/hyperlink" Target="https://www.iste.org/standards" TargetMode="External"/><Relationship Id="rId58" Type="http://schemas.openxmlformats.org/officeDocument/2006/relationships/hyperlink" Target="https://youtu.be/I73pp-6XRMY" TargetMode="External"/><Relationship Id="rId74" Type="http://schemas.openxmlformats.org/officeDocument/2006/relationships/hyperlink" Target="https://www.scientificamerican.com/article/chromatography-be-a-color-detective/" TargetMode="External"/><Relationship Id="rId79" Type="http://schemas.openxmlformats.org/officeDocument/2006/relationships/hyperlink" Target="https://www.youtube.com/watch?v=mqXyjOsq2Ck&amp;feature=youtu.be" TargetMode="External"/><Relationship Id="rId102" Type="http://schemas.openxmlformats.org/officeDocument/2006/relationships/header" Target="header1.xml"/><Relationship Id="rId5" Type="http://schemas.openxmlformats.org/officeDocument/2006/relationships/webSettings" Target="webSettings.xml"/><Relationship Id="rId90" Type="http://schemas.openxmlformats.org/officeDocument/2006/relationships/image" Target="media/image16.jpg"/><Relationship Id="rId95" Type="http://schemas.openxmlformats.org/officeDocument/2006/relationships/image" Target="media/image21.jpg"/><Relationship Id="rId22" Type="http://schemas.openxmlformats.org/officeDocument/2006/relationships/hyperlink" Target="https://youtu.be/QvW61K2s0tA" TargetMode="External"/><Relationship Id="rId27" Type="http://schemas.openxmlformats.org/officeDocument/2006/relationships/hyperlink" Target="https://youtu.be/WF_YHumMiRU" TargetMode="External"/><Relationship Id="rId43" Type="http://schemas.openxmlformats.org/officeDocument/2006/relationships/hyperlink" Target="https://www.sciencebuddies.org/science-fair-projects/project-ideas/Chem_p014/chemistry/make-your-own-markers" TargetMode="External"/><Relationship Id="rId48" Type="http://schemas.openxmlformats.org/officeDocument/2006/relationships/hyperlink" Target="https://youtu.be/826cPcxeULw" TargetMode="External"/><Relationship Id="rId64" Type="http://schemas.openxmlformats.org/officeDocument/2006/relationships/hyperlink" Target="https://www.nextgenscience.org/topic-arrangement/mswaves-and-electromagnetic-radiation" TargetMode="External"/><Relationship Id="rId69" Type="http://schemas.openxmlformats.org/officeDocument/2006/relationships/hyperlink" Target="https://phet.colorado.edu/en/simulation/molecules-and-light" TargetMode="External"/><Relationship Id="rId80" Type="http://schemas.openxmlformats.org/officeDocument/2006/relationships/image" Target="media/image6.jpg"/><Relationship Id="rId85" Type="http://schemas.openxmlformats.org/officeDocument/2006/relationships/image" Target="media/image11.jpg"/><Relationship Id="rId12" Type="http://schemas.openxmlformats.org/officeDocument/2006/relationships/hyperlink" Target="https://phet.colorado.edu/en/simulation/molecules-and-light" TargetMode="External"/><Relationship Id="rId17" Type="http://schemas.openxmlformats.org/officeDocument/2006/relationships/hyperlink" Target="https://youtu.be/CtiKkJrB-ag" TargetMode="External"/><Relationship Id="rId33" Type="http://schemas.openxmlformats.org/officeDocument/2006/relationships/hyperlink" Target="https://education.seattlepi.com/not-list-black-white-colors-physics-3426.html" TargetMode="External"/><Relationship Id="rId38" Type="http://schemas.openxmlformats.org/officeDocument/2006/relationships/hyperlink" Target="https://youtu.be/I73pp-6XRMY" TargetMode="External"/><Relationship Id="rId59" Type="http://schemas.openxmlformats.org/officeDocument/2006/relationships/hyperlink" Target="http://www.nationalcoreartsstandards.org" TargetMode="External"/><Relationship Id="rId103" Type="http://schemas.openxmlformats.org/officeDocument/2006/relationships/header" Target="header2.xml"/><Relationship Id="rId20" Type="http://schemas.openxmlformats.org/officeDocument/2006/relationships/hyperlink" Target="https://www.teachengineering.org/lessons/view/clem_waves_lesson03" TargetMode="External"/><Relationship Id="rId41" Type="http://schemas.openxmlformats.org/officeDocument/2006/relationships/hyperlink" Target="https://99designs.com/blog/tips/the-7-step-guide-to-understanding-color-theory/" TargetMode="External"/><Relationship Id="rId54" Type="http://schemas.openxmlformats.org/officeDocument/2006/relationships/hyperlink" Target="https://www.nasa.gov/content/goddard/the-science-of-photography/" TargetMode="External"/><Relationship Id="rId62" Type="http://schemas.openxmlformats.org/officeDocument/2006/relationships/hyperlink" Target="http://www.corestandards.org" TargetMode="External"/><Relationship Id="rId70" Type="http://schemas.openxmlformats.org/officeDocument/2006/relationships/hyperlink" Target="https://phet.colorado.edu/en/simulation/legacy/photoelectric" TargetMode="External"/><Relationship Id="rId75" Type="http://schemas.openxmlformats.org/officeDocument/2006/relationships/hyperlink" Target="https://youtu.be/yu44JRTIxSQ" TargetMode="External"/><Relationship Id="rId83" Type="http://schemas.openxmlformats.org/officeDocument/2006/relationships/image" Target="media/image9.jpg"/><Relationship Id="rId88" Type="http://schemas.openxmlformats.org/officeDocument/2006/relationships/image" Target="media/image14.jpg"/><Relationship Id="rId91" Type="http://schemas.openxmlformats.org/officeDocument/2006/relationships/image" Target="media/image17.jpg"/><Relationship Id="rId96" Type="http://schemas.openxmlformats.org/officeDocument/2006/relationships/image" Target="media/image22.jp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yperlink" Target="https://youtu.be/yu44JRTIxSQ" TargetMode="External"/><Relationship Id="rId28" Type="http://schemas.openxmlformats.org/officeDocument/2006/relationships/image" Target="media/image5.jpg"/><Relationship Id="rId36" Type="http://schemas.openxmlformats.org/officeDocument/2006/relationships/hyperlink" Target="https://education.seattlepi.com/not-list-black-white-colors-physics-3426.html" TargetMode="External"/><Relationship Id="rId49" Type="http://schemas.openxmlformats.org/officeDocument/2006/relationships/hyperlink" Target="https://youtu.be/mqXyjOsq2Ck" TargetMode="External"/><Relationship Id="rId57" Type="http://schemas.openxmlformats.org/officeDocument/2006/relationships/hyperlink" Target="https://youtu.be/CFlgMdiZHhc" TargetMode="External"/><Relationship Id="rId106"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hyperlink" Target="https://www.khanacademy.org/partner-content/pixar/color/color-101/e/rgb-color" TargetMode="External"/><Relationship Id="rId44" Type="http://schemas.openxmlformats.org/officeDocument/2006/relationships/hyperlink" Target="http://web.mst.edu/~gbert/color/colorimetry.html?843#top" TargetMode="External"/><Relationship Id="rId52" Type="http://schemas.openxmlformats.org/officeDocument/2006/relationships/hyperlink" Target="https://www.exploratorium.edu/snacks/three-little-pigments" TargetMode="External"/><Relationship Id="rId60" Type="http://schemas.openxmlformats.org/officeDocument/2006/relationships/hyperlink" Target="https://youtu.be/TaOQTtpFOik" TargetMode="External"/><Relationship Id="rId65" Type="http://schemas.openxmlformats.org/officeDocument/2006/relationships/hyperlink" Target="https://www.nextgenscience.org/" TargetMode="External"/><Relationship Id="rId73" Type="http://schemas.openxmlformats.org/officeDocument/2006/relationships/hyperlink" Target="https://quizlet.com/215236642/photography-flash-cards/" TargetMode="External"/><Relationship Id="rId78" Type="http://schemas.openxmlformats.org/officeDocument/2006/relationships/hyperlink" Target="https://www.teachengineering.org/lessons/view/clem_waves_lesson04" TargetMode="External"/><Relationship Id="rId81" Type="http://schemas.openxmlformats.org/officeDocument/2006/relationships/image" Target="media/image7.jpg"/><Relationship Id="rId86" Type="http://schemas.openxmlformats.org/officeDocument/2006/relationships/image" Target="media/image12.jpg"/><Relationship Id="rId94" Type="http://schemas.openxmlformats.org/officeDocument/2006/relationships/image" Target="media/image20.jpg"/><Relationship Id="rId99" Type="http://schemas.openxmlformats.org/officeDocument/2006/relationships/image" Target="media/image25.jpg"/><Relationship Id="rId101" Type="http://schemas.openxmlformats.org/officeDocument/2006/relationships/image" Target="media/image27.jpg"/><Relationship Id="rId4" Type="http://schemas.openxmlformats.org/officeDocument/2006/relationships/settings" Target="settings.xml"/><Relationship Id="rId9" Type="http://schemas.openxmlformats.org/officeDocument/2006/relationships/image" Target="media/image1.jpg"/><Relationship Id="rId13" Type="http://schemas.openxmlformats.org/officeDocument/2006/relationships/image" Target="media/image3.jpg"/><Relationship Id="rId18" Type="http://schemas.openxmlformats.org/officeDocument/2006/relationships/hyperlink" Target="https://interactives.ck12.org/simulations/chemistry/bohr-model-of-electron/app/index.html?lang=en&amp;referrer=ck12Launcher&amp;backUrl=https://interactives.ck12.org/simulations/chemistry.html&amp;_ga=2.246041922.776173425.1582986640-1044991653.1582212235" TargetMode="External"/><Relationship Id="rId39" Type="http://schemas.openxmlformats.org/officeDocument/2006/relationships/hyperlink" Target="https://quizlet.com/215236642/photography-flash-cards/" TargetMode="External"/><Relationship Id="rId34" Type="http://schemas.openxmlformats.org/officeDocument/2006/relationships/hyperlink" Target="https://colormatters.com/color-and-design/are-black-and-white-colors" TargetMode="External"/><Relationship Id="rId50" Type="http://schemas.openxmlformats.org/officeDocument/2006/relationships/hyperlink" Target="https://youtu.be/WF_YHumMiRU" TargetMode="External"/><Relationship Id="rId55" Type="http://schemas.openxmlformats.org/officeDocument/2006/relationships/hyperlink" Target="https://www.khanacademy.org/partner-content/nova/sunandsolar/v/electromagneticspectrum" TargetMode="External"/><Relationship Id="rId76" Type="http://schemas.openxmlformats.org/officeDocument/2006/relationships/hyperlink" Target="https://www.teachengineering.org/lessons/view/clem_waves_lesson03" TargetMode="External"/><Relationship Id="rId97" Type="http://schemas.openxmlformats.org/officeDocument/2006/relationships/image" Target="media/image23.jpg"/><Relationship Id="rId104"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hyperlink" Target="https://phet.colorado.edu/sims/html/color-vision/latest/color-vision_en.html" TargetMode="External"/><Relationship Id="rId92" Type="http://schemas.openxmlformats.org/officeDocument/2006/relationships/image" Target="media/image18.jpg"/><Relationship Id="rId2" Type="http://schemas.openxmlformats.org/officeDocument/2006/relationships/numbering" Target="numbering.xml"/><Relationship Id="rId29" Type="http://schemas.openxmlformats.org/officeDocument/2006/relationships/hyperlink" Target="https://phet.colorado.edu/sims/html/color-vision/latest/color-vision_en.html" TargetMode="External"/><Relationship Id="rId24" Type="http://schemas.openxmlformats.org/officeDocument/2006/relationships/hyperlink" Target="https://www.youtube.com/watch?v=mqXyjOsq2Ck&amp;feature=youtu.be" TargetMode="External"/><Relationship Id="rId40" Type="http://schemas.openxmlformats.org/officeDocument/2006/relationships/hyperlink" Target="https://www.nasa.gov/content/goddard/the-science-of-photography/" TargetMode="External"/><Relationship Id="rId45" Type="http://schemas.openxmlformats.org/officeDocument/2006/relationships/hyperlink" Target="https://interactives.ck12.org/simulations/chemistry/bohr-model-of-electron/app/index.html?lang=en&amp;referrer=ck12Launcher&amp;backUrl=https://interactives.ck12.org/simulations/chemistry.html&amp;_ga=2.246041922.776173425.1582986640-1044991653.1582212235" TargetMode="External"/><Relationship Id="rId66" Type="http://schemas.openxmlformats.org/officeDocument/2006/relationships/hyperlink" Target="https://youtu.be/QvW61K2s0tA" TargetMode="External"/><Relationship Id="rId87" Type="http://schemas.openxmlformats.org/officeDocument/2006/relationships/image" Target="media/image13.jpg"/><Relationship Id="rId61" Type="http://schemas.openxmlformats.org/officeDocument/2006/relationships/hyperlink" Target="https://youtu.be/QnQg2ij5wM8" TargetMode="External"/><Relationship Id="rId82" Type="http://schemas.openxmlformats.org/officeDocument/2006/relationships/image" Target="media/image8.jpg"/><Relationship Id="rId19" Type="http://schemas.openxmlformats.org/officeDocument/2006/relationships/hyperlink" Target="https://www.scientificamerican.com/article/chromatography-be-a-color-detective/" TargetMode="External"/><Relationship Id="rId14" Type="http://schemas.openxmlformats.org/officeDocument/2006/relationships/hyperlink" Target="https://www.khanacademy.org/partner-content/nova/sunandsolar/v/electromagneticspectrum" TargetMode="External"/><Relationship Id="rId30" Type="http://schemas.openxmlformats.org/officeDocument/2006/relationships/hyperlink" Target="https://www.exploratorium.edu/snacks/three-little-pigments" TargetMode="External"/><Relationship Id="rId35" Type="http://schemas.openxmlformats.org/officeDocument/2006/relationships/hyperlink" Target="https://colormatters.com/color-and-design/are-black-and-white-colors/more-about-black-white" TargetMode="External"/><Relationship Id="rId56" Type="http://schemas.openxmlformats.org/officeDocument/2006/relationships/hyperlink" Target="https://www.khanacademy.org/partner-content/pixar/color/color-101/e/rgb-color" TargetMode="External"/><Relationship Id="rId77" Type="http://schemas.openxmlformats.org/officeDocument/2006/relationships/hyperlink" Target="https://www.teachengineering.org/lessons/view/clem_waves_lesson02" TargetMode="External"/><Relationship Id="rId100" Type="http://schemas.openxmlformats.org/officeDocument/2006/relationships/image" Target="media/image26.jpg"/><Relationship Id="rId105" Type="http://schemas.openxmlformats.org/officeDocument/2006/relationships/footer" Target="footer2.xml"/><Relationship Id="rId8" Type="http://schemas.openxmlformats.org/officeDocument/2006/relationships/hyperlink" Target="https://www.teachengineering.org/lessons/view/clem_waves_lesson02" TargetMode="External"/><Relationship Id="rId51" Type="http://schemas.openxmlformats.org/officeDocument/2006/relationships/hyperlink" Target="https://quizlet.com/215236642/photography-flash-cards/" TargetMode="External"/><Relationship Id="rId72" Type="http://schemas.openxmlformats.org/officeDocument/2006/relationships/hyperlink" Target="https://youtu.be/qIX1ASKKwlM" TargetMode="External"/><Relationship Id="rId93" Type="http://schemas.openxmlformats.org/officeDocument/2006/relationships/image" Target="media/image19.jpg"/><Relationship Id="rId98" Type="http://schemas.openxmlformats.org/officeDocument/2006/relationships/image" Target="media/image24.jpg"/><Relationship Id="rId3" Type="http://schemas.openxmlformats.org/officeDocument/2006/relationships/styles" Target="styles.xml"/><Relationship Id="rId25" Type="http://schemas.openxmlformats.org/officeDocument/2006/relationships/hyperlink" Target="https://scratch.mit.edu/projects/296441748/" TargetMode="External"/><Relationship Id="rId46" Type="http://schemas.openxmlformats.org/officeDocument/2006/relationships/hyperlink" Target="https://colormatters.com/" TargetMode="External"/><Relationship Id="rId67" Type="http://schemas.openxmlformats.org/officeDocument/2006/relationships/hyperlink" Target="https://youtu.be/LgmxMuW6Fsc"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D814152-20E9-2649-859D-118880650A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170</TotalTime>
  <Pages>71</Pages>
  <Words>14528</Words>
  <Characters>82811</Characters>
  <Application>Microsoft Office Word</Application>
  <DocSecurity>0</DocSecurity>
  <Lines>690</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97145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24</cp:revision>
  <cp:lastPrinted>2020-02-27T15:16:00Z</cp:lastPrinted>
  <dcterms:created xsi:type="dcterms:W3CDTF">2020-02-29T01:31:00Z</dcterms:created>
  <dcterms:modified xsi:type="dcterms:W3CDTF">2020-02-29T16:38:00Z</dcterms:modified>
</cp:coreProperties>
</file>