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James H. Wieder</w:t>
        <w:tab/>
        <w:tab/>
        <w:tab/>
        <w:tab/>
        <w:tab/>
        <w:t xml:space="preserve">   5 E Integrated STEM Lesson Plan - Final</w:t>
      </w:r>
    </w:p>
    <w:p w:rsidR="00000000" w:rsidDel="00000000" w:rsidP="00000000" w:rsidRDefault="00000000" w:rsidRPr="00000000" w14:paraId="0000000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E. Bobek</w:t>
        <w:tab/>
        <w:tab/>
        <w:tab/>
        <w:tab/>
        <w:tab/>
        <w:t xml:space="preserve">  NASA Endeavour - Methods of STEM Education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Lesson Title:</w:t>
        <w:tab/>
      </w:r>
    </w:p>
    <w:p w:rsidR="00000000" w:rsidDel="00000000" w:rsidP="00000000" w:rsidRDefault="00000000" w:rsidRPr="00000000" w14:paraId="0000000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Fermentation</w:t>
      </w:r>
    </w:p>
    <w:p w:rsidR="00000000" w:rsidDel="00000000" w:rsidP="00000000" w:rsidRDefault="00000000" w:rsidRPr="00000000" w14:paraId="00000006">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Unit Title:</w:t>
        <w:tab/>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Gas Cycles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u w:val="single"/>
          <w:rtl w:val="0"/>
        </w:rPr>
        <w:t xml:space="preserve">Grade Level:</w:t>
      </w: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8th grade</w:t>
      </w:r>
    </w:p>
    <w:p w:rsidR="00000000" w:rsidDel="00000000" w:rsidP="00000000" w:rsidRDefault="00000000" w:rsidRPr="00000000" w14:paraId="0000000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u w:val="single"/>
          <w:rtl w:val="0"/>
        </w:rPr>
        <w:t xml:space="preserve">Allotted time:</w:t>
      </w:r>
      <w:r w:rsidDel="00000000" w:rsidR="00000000" w:rsidRPr="00000000">
        <w:rPr>
          <w:rtl w:val="0"/>
        </w:rPr>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Minimum two periods for Engage and Explore (pre-experiment) depending on length and depths of discussions. One period for the experiment, and one to explain, elaborate and evaluate.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Nature of </w:t>
      </w:r>
      <w:r w:rsidDel="00000000" w:rsidR="00000000" w:rsidRPr="00000000">
        <w:rPr>
          <w:rFonts w:ascii="Times New Roman" w:cs="Times New Roman" w:eastAsia="Times New Roman" w:hAnsi="Times New Roman"/>
          <w:b w:val="1"/>
          <w:sz w:val="28"/>
          <w:szCs w:val="28"/>
          <w:u w:val="single"/>
          <w:rtl w:val="0"/>
        </w:rPr>
        <w:t xml:space="preserve">Investigation</w:t>
      </w:r>
      <w:r w:rsidDel="00000000" w:rsidR="00000000" w:rsidRPr="00000000">
        <w:rPr>
          <w:rFonts w:ascii="Times New Roman" w:cs="Times New Roman" w:eastAsia="Times New Roman" w:hAnsi="Times New Roman"/>
          <w:b w:val="1"/>
          <w:sz w:val="28"/>
          <w:szCs w:val="28"/>
          <w:u w:val="single"/>
          <w:rtl w:val="0"/>
        </w:rPr>
        <w:t xml:space="preserve">:</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three processes essential for life to continue on this planet: cellular respiration, photosynthesis, and fermentation.  In this unit on the three processes, the students will further their knowledge and gain a greater appreciation of the gas cycles of the Earth, oxygen and carbon dioxide, that allow for the production of ATP (energy molecule) and therefore, life.  We inhale oxygen and exhale carbon dioxide, our plant life does the opposite for the most part.  However, there are instances where oxygen is not available and alternate means of respiration are necessary,  </w:t>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Yeast, can respire without oxygen and in the process create carbon dioxide. This process is called fermentation.  We know this as evidenced in leavened bread.  Through this investigation on fermentation, the students will visually examine the gas emission of dough and witness the beneficence it creates.  By using a clip from the TV show “I Love Lucy”  as a hook, the students will experiment and possibly determine the best recipe for dough. There are no instructions given as to how to create dough. The students will develop the recipe and </w:t>
      </w:r>
      <w:r w:rsidDel="00000000" w:rsidR="00000000" w:rsidRPr="00000000">
        <w:rPr>
          <w:rFonts w:ascii="Times New Roman" w:cs="Times New Roman" w:eastAsia="Times New Roman" w:hAnsi="Times New Roman"/>
          <w:sz w:val="24"/>
          <w:szCs w:val="24"/>
          <w:rtl w:val="0"/>
        </w:rPr>
        <w:t xml:space="preserve">experiment by using clues given from the materials supplied.</w:t>
      </w: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NGSS Performance Expectations:</w:t>
      </w:r>
    </w:p>
    <w:p w:rsidR="00000000" w:rsidDel="00000000" w:rsidP="00000000" w:rsidRDefault="00000000" w:rsidRPr="00000000" w14:paraId="00000011">
      <w:pPr>
        <w:ind w:left="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LS1-2</w:t>
      </w:r>
    </w:p>
    <w:p w:rsidR="00000000" w:rsidDel="00000000" w:rsidP="00000000" w:rsidRDefault="00000000" w:rsidRPr="00000000" w14:paraId="00000012">
      <w:pPr>
        <w:ind w:left="720" w:firstLine="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Develop and use a model to describe</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rtl w:val="0"/>
        </w:rPr>
        <w:t xml:space="preserve">the function of a cell as a whole and ways the parts of cells</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rtl w:val="0"/>
        </w:rPr>
        <w:t xml:space="preserve">contribute to the function.</w:t>
      </w:r>
    </w:p>
    <w:p w:rsidR="00000000" w:rsidDel="00000000" w:rsidP="00000000" w:rsidRDefault="00000000" w:rsidRPr="00000000" w14:paraId="00000013">
      <w:pPr>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MS LS1-6</w:t>
      </w:r>
    </w:p>
    <w:p w:rsidR="00000000" w:rsidDel="00000000" w:rsidP="00000000" w:rsidRDefault="00000000" w:rsidRPr="00000000" w14:paraId="00000014">
      <w:pPr>
        <w:ind w:left="720" w:firstLine="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Construct a scientific explanation based on evidence for</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rtl w:val="0"/>
        </w:rPr>
        <w:t xml:space="preserve">the role of photosynthesis in</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rtl w:val="0"/>
        </w:rPr>
        <w:t xml:space="preserve">the cycling of matter and flow of energy.</w:t>
      </w:r>
    </w:p>
    <w:p w:rsidR="00000000" w:rsidDel="00000000" w:rsidP="00000000" w:rsidRDefault="00000000" w:rsidRPr="00000000" w14:paraId="00000015">
      <w:pPr>
        <w:ind w:left="720" w:firstLine="0"/>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16">
      <w:pPr>
        <w:ind w:left="720" w:firstLine="0"/>
        <w:rPr>
          <w:rFonts w:ascii="Times New Roman" w:cs="Times New Roman" w:eastAsia="Times New Roman" w:hAnsi="Times New Roman"/>
          <w:b w:val="1"/>
          <w:color w:val="333333"/>
          <w:sz w:val="24"/>
          <w:szCs w:val="24"/>
        </w:rPr>
      </w:pPr>
      <w:r w:rsidDel="00000000" w:rsidR="00000000" w:rsidRPr="00000000">
        <w:rPr>
          <w:rtl w:val="0"/>
        </w:rPr>
      </w:r>
    </w:p>
    <w:p w:rsidR="00000000" w:rsidDel="00000000" w:rsidP="00000000" w:rsidRDefault="00000000" w:rsidRPr="00000000" w14:paraId="00000017">
      <w:pPr>
        <w:ind w:left="720" w:firstLine="0"/>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MS LS1-7</w:t>
      </w:r>
    </w:p>
    <w:p w:rsidR="00000000" w:rsidDel="00000000" w:rsidP="00000000" w:rsidRDefault="00000000" w:rsidRPr="00000000" w14:paraId="00000018">
      <w:pPr>
        <w:ind w:left="72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Develop a model to describe how food is rearranged through chemical reactions forming new molecules that support growth and/or release energy</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rtl w:val="0"/>
        </w:rPr>
        <w:t xml:space="preserve">as this matter moves</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rtl w:val="0"/>
        </w:rPr>
        <w:t xml:space="preserve">through an organism.</w:t>
      </w:r>
    </w:p>
    <w:p w:rsidR="00000000" w:rsidDel="00000000" w:rsidP="00000000" w:rsidRDefault="00000000" w:rsidRPr="00000000" w14:paraId="00000019">
      <w:pPr>
        <w:ind w:left="720" w:firstLine="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A">
      <w:pPr>
        <w:ind w:left="0" w:firstLine="0"/>
        <w:rPr>
          <w:rFonts w:ascii="Times New Roman" w:cs="Times New Roman" w:eastAsia="Times New Roman" w:hAnsi="Times New Roman"/>
          <w:b w:val="1"/>
          <w:color w:val="333333"/>
          <w:sz w:val="28"/>
          <w:szCs w:val="28"/>
          <w:u w:val="single"/>
        </w:rPr>
      </w:pPr>
      <w:r w:rsidDel="00000000" w:rsidR="00000000" w:rsidRPr="00000000">
        <w:rPr>
          <w:rFonts w:ascii="Times New Roman" w:cs="Times New Roman" w:eastAsia="Times New Roman" w:hAnsi="Times New Roman"/>
          <w:b w:val="1"/>
          <w:color w:val="333333"/>
          <w:sz w:val="28"/>
          <w:szCs w:val="28"/>
          <w:u w:val="single"/>
          <w:rtl w:val="0"/>
        </w:rPr>
        <w:t xml:space="preserve">Science &amp; Engineering Practices:</w:t>
      </w:r>
    </w:p>
    <w:p w:rsidR="00000000" w:rsidDel="00000000" w:rsidP="00000000" w:rsidRDefault="00000000" w:rsidRPr="00000000" w14:paraId="0000001B">
      <w:pPr>
        <w:ind w:left="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Ask questions, define problems, plan and carry out investigations.  Construct explanations and design solution, engage in argument from evidence.</w:t>
      </w:r>
    </w:p>
    <w:p w:rsidR="00000000" w:rsidDel="00000000" w:rsidP="00000000" w:rsidRDefault="00000000" w:rsidRPr="00000000" w14:paraId="0000001C">
      <w:pPr>
        <w:ind w:left="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8"/>
          <w:szCs w:val="28"/>
          <w:u w:val="single"/>
          <w:rtl w:val="0"/>
        </w:rPr>
        <w:t xml:space="preserve">Crosscutting Concepts:</w:t>
      </w:r>
      <w:r w:rsidDel="00000000" w:rsidR="00000000" w:rsidRPr="00000000">
        <w:rPr>
          <w:rtl w:val="0"/>
        </w:rPr>
      </w:r>
    </w:p>
    <w:p w:rsidR="00000000" w:rsidDel="00000000" w:rsidP="00000000" w:rsidRDefault="00000000" w:rsidRPr="00000000" w14:paraId="0000001D">
      <w:pPr>
        <w:ind w:left="0" w:firstLine="0"/>
        <w:rPr>
          <w:rFonts w:ascii="Times New Roman" w:cs="Times New Roman" w:eastAsia="Times New Roman" w:hAnsi="Times New Roman"/>
          <w:b w:val="1"/>
          <w:color w:val="333333"/>
          <w:sz w:val="28"/>
          <w:szCs w:val="28"/>
          <w:u w:val="single"/>
        </w:rPr>
      </w:pPr>
      <w:r w:rsidDel="00000000" w:rsidR="00000000" w:rsidRPr="00000000">
        <w:rPr>
          <w:rFonts w:ascii="Times New Roman" w:cs="Times New Roman" w:eastAsia="Times New Roman" w:hAnsi="Times New Roman"/>
          <w:color w:val="333333"/>
          <w:sz w:val="24"/>
          <w:szCs w:val="24"/>
          <w:rtl w:val="0"/>
        </w:rPr>
        <w:tab/>
        <w:t xml:space="preserve">Patterns in rates of change, cause and effect, energy and matter, structure and function.</w:t>
      </w: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8"/>
          <w:szCs w:val="28"/>
          <w:u w:val="single"/>
          <w:rtl w:val="0"/>
        </w:rPr>
        <w:t xml:space="preserve">Disciplinary Core Ideas:</w:t>
      </w: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Organization of matter, energy flow in organisms, energy in chemical processes in everyday life.</w:t>
      </w:r>
    </w:p>
    <w:p w:rsidR="00000000" w:rsidDel="00000000" w:rsidP="00000000" w:rsidRDefault="00000000" w:rsidRPr="00000000" w14:paraId="00000020">
      <w:pPr>
        <w:ind w:left="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8"/>
          <w:szCs w:val="28"/>
          <w:u w:val="single"/>
          <w:rtl w:val="0"/>
        </w:rPr>
        <w:t xml:space="preserve">Nature of Science:</w:t>
      </w: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ab/>
        <w:t xml:space="preserve">Scientific investigations use a variety of methods. Science is based on empirical evidence and addresses questions about the natural and material world.</w:t>
      </w:r>
    </w:p>
    <w:p w:rsidR="00000000" w:rsidDel="00000000" w:rsidP="00000000" w:rsidRDefault="00000000" w:rsidRPr="00000000" w14:paraId="00000022">
      <w:pPr>
        <w:ind w:left="0" w:firstLine="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1"/>
          <w:color w:val="333333"/>
          <w:sz w:val="28"/>
          <w:szCs w:val="28"/>
          <w:u w:val="single"/>
          <w:rtl w:val="0"/>
        </w:rPr>
        <w:t xml:space="preserve">Assessment:</w:t>
      </w:r>
      <w:r w:rsidDel="00000000" w:rsidR="00000000" w:rsidRPr="00000000">
        <w:rPr>
          <w:rtl w:val="0"/>
        </w:rPr>
      </w:r>
    </w:p>
    <w:p w:rsidR="00000000" w:rsidDel="00000000" w:rsidP="00000000" w:rsidRDefault="00000000" w:rsidRPr="00000000" w14:paraId="00000023">
      <w:pPr>
        <w:ind w:left="0" w:firstLine="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Both formative and summative assessments will be used.  By circulating the room,  during the actual experiment, the teacher can observe student participation using observable features of student performances; see NGSS Evidence Statement:</w:t>
      </w:r>
    </w:p>
    <w:p w:rsidR="00000000" w:rsidDel="00000000" w:rsidP="00000000" w:rsidRDefault="00000000" w:rsidRPr="00000000" w14:paraId="00000024">
      <w:pPr>
        <w:ind w:left="0" w:firstLine="720"/>
        <w:rPr>
          <w:rFonts w:ascii="Times New Roman" w:cs="Times New Roman" w:eastAsia="Times New Roman" w:hAnsi="Times New Roman"/>
          <w:b w:val="1"/>
          <w:color w:val="333333"/>
          <w:sz w:val="24"/>
          <w:szCs w:val="24"/>
          <w:u w:val="single"/>
        </w:rPr>
      </w:pPr>
      <w:hyperlink r:id="rId6">
        <w:r w:rsidDel="00000000" w:rsidR="00000000" w:rsidRPr="00000000">
          <w:rPr>
            <w:rFonts w:ascii="Times New Roman" w:cs="Times New Roman" w:eastAsia="Times New Roman" w:hAnsi="Times New Roman"/>
            <w:b w:val="1"/>
            <w:color w:val="1155cc"/>
            <w:sz w:val="24"/>
            <w:szCs w:val="24"/>
            <w:u w:val="single"/>
            <w:rtl w:val="0"/>
          </w:rPr>
          <w:t xml:space="preserve">https://www.nextgenscience.org/sites/default/files/evidence_statement/black_white/MS-LS1-6%20Evidence%20Statements%20June%202015%20asterisks.pdf</w:t>
        </w:r>
      </w:hyperlink>
      <w:r w:rsidDel="00000000" w:rsidR="00000000" w:rsidRPr="00000000">
        <w:rPr>
          <w:rtl w:val="0"/>
        </w:rPr>
      </w:r>
    </w:p>
    <w:p w:rsidR="00000000" w:rsidDel="00000000" w:rsidP="00000000" w:rsidRDefault="00000000" w:rsidRPr="00000000" w14:paraId="00000025">
      <w:pPr>
        <w:ind w:left="0" w:firstLine="72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 summative assessment will be graded using a rubric, see end of lesson.</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u w:val="single"/>
          <w:rtl w:val="0"/>
        </w:rPr>
        <w:t xml:space="preserve">Engage</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view the following short video clip as a “hook” to help them connect with the lesson.  Many students have the experience of seeing a parent or someone baking a loaf of bread. This scene is from a tv show called “I Love Lucy”, which ran during the years 1951-1957.  The clip shows Lucy and her neighbor attempting to bake a loaf of bread.  Something went wrong and the dough is much larger than expected.</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https://www.youtube.com/watch?v=RA3hc4P3qe8</w:t>
        </w:r>
      </w:hyperlink>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viewing the video, we can assess our students prior knowledge, initial thoughts and ideas regarding the facts presented in the video.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discussion questions:</w:t>
      </w:r>
    </w:p>
    <w:p w:rsidR="00000000" w:rsidDel="00000000" w:rsidP="00000000" w:rsidRDefault="00000000" w:rsidRPr="00000000" w14:paraId="0000002E">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Where do you think they originally pulled the dough from?</w:t>
      </w:r>
    </w:p>
    <w:p w:rsidR="00000000" w:rsidDel="00000000" w:rsidP="00000000" w:rsidRDefault="00000000" w:rsidRPr="00000000" w14:paraId="0000002F">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Has anyone seen dough being made, and by whom?</w:t>
      </w:r>
    </w:p>
    <w:p w:rsidR="00000000" w:rsidDel="00000000" w:rsidP="00000000" w:rsidRDefault="00000000" w:rsidRPr="00000000" w14:paraId="00000030">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the dough was kept in warm dark place, what might be the purpose?</w:t>
      </w:r>
    </w:p>
    <w:p w:rsidR="00000000" w:rsidDel="00000000" w:rsidP="00000000" w:rsidRDefault="00000000" w:rsidRPr="00000000" w14:paraId="00000031">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could have possibly gone wrong with the dough?</w:t>
      </w:r>
    </w:p>
    <w:p w:rsidR="00000000" w:rsidDel="00000000" w:rsidP="00000000" w:rsidRDefault="00000000" w:rsidRPr="00000000" w14:paraId="00000032">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ingredients do you think bread is made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possibility exists that some students may never have seen or had experience with bread baking.  Prior experience with fermentation will be revealed by student responses. Remediation can begin, or we can build in the remediation by tweaking the next step.  See below. </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u w:val="single"/>
          <w:rtl w:val="0"/>
        </w:rPr>
        <w:t xml:space="preserve">Explore</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stage, we want the students to” tease out” what might have gone wrong with the dough in the video.  At the same time, we want the students to experience first-hand how </w:t>
      </w:r>
      <w:r w:rsidDel="00000000" w:rsidR="00000000" w:rsidRPr="00000000">
        <w:rPr>
          <w:rFonts w:ascii="Times New Roman" w:cs="Times New Roman" w:eastAsia="Times New Roman" w:hAnsi="Times New Roman"/>
          <w:sz w:val="24"/>
          <w:szCs w:val="24"/>
          <w:rtl w:val="0"/>
        </w:rPr>
        <w:t xml:space="preserve">yeast</w:t>
      </w:r>
      <w:r w:rsidDel="00000000" w:rsidR="00000000" w:rsidRPr="00000000">
        <w:rPr>
          <w:rFonts w:ascii="Times New Roman" w:cs="Times New Roman" w:eastAsia="Times New Roman" w:hAnsi="Times New Roman"/>
          <w:sz w:val="24"/>
          <w:szCs w:val="24"/>
          <w:rtl w:val="0"/>
        </w:rPr>
        <w:t xml:space="preserve"> works and how it might not work.  Begin by asking the following questions and write the answers on a white board or similar.  At this point no answer is foolish and should not be disregarded.</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discussion questions;</w:t>
      </w:r>
    </w:p>
    <w:p w:rsidR="00000000" w:rsidDel="00000000" w:rsidP="00000000" w:rsidRDefault="00000000" w:rsidRPr="00000000" w14:paraId="00000038">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basic ingredients of bread?</w:t>
      </w:r>
    </w:p>
    <w:p w:rsidR="00000000" w:rsidDel="00000000" w:rsidP="00000000" w:rsidRDefault="00000000" w:rsidRPr="00000000" w14:paraId="00000039">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steps are taken after the ingredients are mixed together?</w:t>
      </w:r>
    </w:p>
    <w:p w:rsidR="00000000" w:rsidDel="00000000" w:rsidP="00000000" w:rsidRDefault="00000000" w:rsidRPr="00000000" w14:paraId="0000003A">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there definite ratios in the amounts of the ingredients? What are ratios?</w:t>
      </w:r>
    </w:p>
    <w:p w:rsidR="00000000" w:rsidDel="00000000" w:rsidP="00000000" w:rsidRDefault="00000000" w:rsidRPr="00000000" w14:paraId="0000003B">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etc.</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point, I would let the students know that the actual ingredients are; flour, water, and yeast. Say to class -  “I would also like to introduce to the class, [fanfare necessary!] one of the most remarkable creatures in the world.  [Show them yeast]  Yeast is a single celled eukaryotic fungi that has the ability to create energy by respiration of oxygen, but it much prefers carbohydrates. [We are not only eliciting old knowledge , but also attempting to tie it to new ideas.]</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carbohydrates?</w:t>
      </w:r>
    </w:p>
    <w:p w:rsidR="00000000" w:rsidDel="00000000" w:rsidP="00000000" w:rsidRDefault="00000000" w:rsidRPr="00000000" w14:paraId="0000003F">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 we eat carbohydrates? Where?</w:t>
      </w:r>
    </w:p>
    <w:p w:rsidR="00000000" w:rsidDel="00000000" w:rsidP="00000000" w:rsidRDefault="00000000" w:rsidRPr="00000000" w14:paraId="00000040">
      <w:pPr>
        <w:numPr>
          <w:ilvl w:val="0"/>
          <w:numId w:val="2"/>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Who recalls the chemical formula of sugar? </w:t>
      </w:r>
    </w:p>
    <w:p w:rsidR="00000000" w:rsidDel="00000000" w:rsidP="00000000" w:rsidRDefault="00000000" w:rsidRPr="00000000" w14:paraId="0000004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now be answering the following focus question through an experiment.  What happened to Lucy’s dough?” -  Ask the students to write the focus question on top of their notebook page and create the following chart below it. Knowing the three main ingredients, pose the following questions: What independent variables could affect the quality of the dough? How could we measure our dependent variable?  The teacher can elicit answers from the students to help fill in the chart or they may be able to do it alone.  Tell them that their </w:t>
      </w:r>
    </w:p>
    <w:p w:rsidR="00000000" w:rsidDel="00000000" w:rsidP="00000000" w:rsidRDefault="00000000" w:rsidRPr="00000000" w14:paraId="0000004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will choose one of the independent variables to test using the materials list below. </w:t>
      </w:r>
    </w:p>
    <w:p w:rsidR="00000000" w:rsidDel="00000000" w:rsidP="00000000" w:rsidRDefault="00000000" w:rsidRPr="00000000" w14:paraId="00000044">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ind w:left="0" w:firstLine="0"/>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 Variable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Dependent Variable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of flour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of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of yeast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Amount of heat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possible answer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 to class - “Below is a list of materials that you may use to create your experiment.  You may not need every item, if you believe you need something not on the list, please list it in your shopping list before creating the protocol for your experiment.  Your protocol must include all the steps necessary to accomplish the experiment, an appropriate graph and complete shopping list.” Time will be placed on the x-axis, and the DV on the y-axis.</w:t>
      </w:r>
    </w:p>
    <w:p w:rsidR="00000000" w:rsidDel="00000000" w:rsidP="00000000" w:rsidRDefault="00000000" w:rsidRPr="00000000" w14:paraId="0000005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Materials List per group;</w:t>
      </w:r>
    </w:p>
    <w:p w:rsidR="00000000" w:rsidDel="00000000" w:rsidP="00000000" w:rsidRDefault="00000000" w:rsidRPr="00000000" w14:paraId="0000005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Yeast  - 7 grams</w:t>
      </w:r>
    </w:p>
    <w:p w:rsidR="00000000" w:rsidDel="00000000" w:rsidP="00000000" w:rsidRDefault="00000000" w:rsidRPr="00000000" w14:paraId="0000005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Beaker or glass - as needed</w:t>
      </w:r>
    </w:p>
    <w:p w:rsidR="00000000" w:rsidDel="00000000" w:rsidP="00000000" w:rsidRDefault="00000000" w:rsidRPr="00000000" w14:paraId="0000005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Test tubes - as needed</w:t>
      </w:r>
    </w:p>
    <w:p w:rsidR="00000000" w:rsidDel="00000000" w:rsidP="00000000" w:rsidRDefault="00000000" w:rsidRPr="00000000" w14:paraId="0000006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Graduated cylinder - one 50ml</w:t>
      </w:r>
    </w:p>
    <w:p w:rsidR="00000000" w:rsidDel="00000000" w:rsidP="00000000" w:rsidRDefault="00000000" w:rsidRPr="00000000" w14:paraId="0000006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Water - 100-300 ml</w:t>
      </w:r>
    </w:p>
    <w:p w:rsidR="00000000" w:rsidDel="00000000" w:rsidP="00000000" w:rsidRDefault="00000000" w:rsidRPr="00000000" w14:paraId="0000006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Sugar - max 50 grams</w:t>
      </w:r>
    </w:p>
    <w:p w:rsidR="00000000" w:rsidDel="00000000" w:rsidP="00000000" w:rsidRDefault="00000000" w:rsidRPr="00000000" w14:paraId="00000063">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Stirring rods - 1</w:t>
      </w:r>
    </w:p>
    <w:p w:rsidR="00000000" w:rsidDel="00000000" w:rsidP="00000000" w:rsidRDefault="00000000" w:rsidRPr="00000000" w14:paraId="0000006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Thermometer - 2</w:t>
      </w:r>
    </w:p>
    <w:p w:rsidR="00000000" w:rsidDel="00000000" w:rsidP="00000000" w:rsidRDefault="00000000" w:rsidRPr="00000000" w14:paraId="0000006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Stopwatch - 1</w:t>
      </w:r>
    </w:p>
    <w:p w:rsidR="00000000" w:rsidDel="00000000" w:rsidP="00000000" w:rsidRDefault="00000000" w:rsidRPr="00000000" w14:paraId="00000066">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scale - 1</w:t>
      </w:r>
    </w:p>
    <w:p w:rsidR="00000000" w:rsidDel="00000000" w:rsidP="00000000" w:rsidRDefault="00000000" w:rsidRPr="00000000" w14:paraId="00000067">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students complete their protocols and their shopping lists, allow them to pick up their materials and begin. </w:t>
      </w:r>
    </w:p>
    <w:p w:rsidR="00000000" w:rsidDel="00000000" w:rsidP="00000000" w:rsidRDefault="00000000" w:rsidRPr="00000000" w14:paraId="0000006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Remedial students may need more time to set up, given a recipe, or help with creating their </w:t>
      </w:r>
      <w:r w:rsidDel="00000000" w:rsidR="00000000" w:rsidRPr="00000000">
        <w:rPr>
          <w:rFonts w:ascii="Times New Roman" w:cs="Times New Roman" w:eastAsia="Times New Roman" w:hAnsi="Times New Roman"/>
          <w:sz w:val="24"/>
          <w:szCs w:val="24"/>
          <w:rtl w:val="0"/>
        </w:rPr>
        <w:t xml:space="preserve">experiment</w:t>
      </w:r>
      <w:r w:rsidDel="00000000" w:rsidR="00000000" w:rsidRPr="00000000">
        <w:rPr>
          <w:rtl w:val="0"/>
        </w:rPr>
      </w:r>
    </w:p>
    <w:p w:rsidR="00000000" w:rsidDel="00000000" w:rsidP="00000000" w:rsidRDefault="00000000" w:rsidRPr="00000000" w14:paraId="0000006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u w:val="single"/>
          <w:rtl w:val="0"/>
        </w:rPr>
        <w:t xml:space="preserve">Explain</w:t>
      </w:r>
      <w:r w:rsidDel="00000000" w:rsidR="00000000" w:rsidRPr="00000000">
        <w:rPr>
          <w:rtl w:val="0"/>
        </w:rPr>
      </w:r>
    </w:p>
    <w:p w:rsidR="00000000" w:rsidDel="00000000" w:rsidP="00000000" w:rsidRDefault="00000000" w:rsidRPr="00000000" w14:paraId="0000006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students explain the possible answer to the question(s) and/or explain what their experiment showed.</w:t>
      </w:r>
      <w:r w:rsidDel="00000000" w:rsidR="00000000" w:rsidRPr="00000000">
        <w:rPr>
          <w:rFonts w:ascii="Cambria" w:cs="Cambria" w:eastAsia="Cambria" w:hAnsi="Cambria"/>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Following the conclusion of the experiment, </w:t>
      </w:r>
      <w:r w:rsidDel="00000000" w:rsidR="00000000" w:rsidRPr="00000000">
        <w:rPr>
          <w:rFonts w:ascii="Cambria" w:cs="Cambria" w:eastAsia="Cambria" w:hAnsi="Cambria"/>
          <w:sz w:val="24"/>
          <w:szCs w:val="24"/>
          <w:rtl w:val="0"/>
        </w:rPr>
        <w:t xml:space="preserve">t</w:t>
      </w:r>
      <w:r w:rsidDel="00000000" w:rsidR="00000000" w:rsidRPr="00000000">
        <w:rPr>
          <w:rFonts w:ascii="Times New Roman" w:cs="Times New Roman" w:eastAsia="Times New Roman" w:hAnsi="Times New Roman"/>
          <w:sz w:val="24"/>
          <w:szCs w:val="24"/>
          <w:rtl w:val="0"/>
        </w:rPr>
        <w:t xml:space="preserve">he teacher should ask each group what their dependent variable was and what conclusions, if any they can make.  The students should write their conclusion on the board and time should be allowed for the other groups to critique or have a chance to ask questions.</w:t>
      </w:r>
    </w:p>
    <w:p w:rsidR="00000000" w:rsidDel="00000000" w:rsidP="00000000" w:rsidRDefault="00000000" w:rsidRPr="00000000" w14:paraId="0000006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discussion </w:t>
      </w:r>
      <w:r w:rsidDel="00000000" w:rsidR="00000000" w:rsidRPr="00000000">
        <w:rPr>
          <w:rFonts w:ascii="Times New Roman" w:cs="Times New Roman" w:eastAsia="Times New Roman" w:hAnsi="Times New Roman"/>
          <w:sz w:val="24"/>
          <w:szCs w:val="24"/>
          <w:rtl w:val="0"/>
        </w:rPr>
        <w:t xml:space="preserve">questions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E">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happened to Lucy’s dough?</w:t>
      </w:r>
    </w:p>
    <w:p w:rsidR="00000000" w:rsidDel="00000000" w:rsidP="00000000" w:rsidRDefault="00000000" w:rsidRPr="00000000" w14:paraId="0000006F">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conclusion did your experiment support?</w:t>
      </w:r>
    </w:p>
    <w:p w:rsidR="00000000" w:rsidDel="00000000" w:rsidP="00000000" w:rsidRDefault="00000000" w:rsidRPr="00000000" w14:paraId="00000070">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evidence do you propose to support your claim?</w:t>
      </w:r>
    </w:p>
    <w:p w:rsidR="00000000" w:rsidDel="00000000" w:rsidP="00000000" w:rsidRDefault="00000000" w:rsidRPr="00000000" w14:paraId="00000071">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what point exactly do you feel that your question was answered?</w:t>
      </w:r>
    </w:p>
    <w:p w:rsidR="00000000" w:rsidDel="00000000" w:rsidP="00000000" w:rsidRDefault="00000000" w:rsidRPr="00000000" w14:paraId="0000007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Why do you think that?</w:t>
      </w:r>
    </w:p>
    <w:p w:rsidR="00000000" w:rsidDel="00000000" w:rsidP="00000000" w:rsidRDefault="00000000" w:rsidRPr="00000000" w14:paraId="0000007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left="0" w:firstLine="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Elaborate</w:t>
      </w:r>
    </w:p>
    <w:p w:rsidR="00000000" w:rsidDel="00000000" w:rsidP="00000000" w:rsidRDefault="00000000" w:rsidRPr="00000000" w14:paraId="0000007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we connect our experiment with the real world, learn some new vocabulary, and even get a chance to blow up some balloons with CO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We will let the students view these videos.  The order is not arbitrary.  After the first video, many possible questions may be asked to insure attention to detail.  This may be done in one of three ways:</w:t>
      </w:r>
    </w:p>
    <w:p w:rsidR="00000000" w:rsidDel="00000000" w:rsidP="00000000" w:rsidRDefault="00000000" w:rsidRPr="00000000" w14:paraId="00000076">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Handout prior to video;  the handout will alert  the students to facts that they may need to look out for.  They can then answer the questions during the viewing. </w:t>
      </w:r>
    </w:p>
    <w:p w:rsidR="00000000" w:rsidDel="00000000" w:rsidP="00000000" w:rsidRDefault="00000000" w:rsidRPr="00000000" w14:paraId="00000077">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Handout post video; the handout can be used as a formative assessment or allow the students to work together and get a consensus of the answer.</w:t>
      </w:r>
    </w:p>
    <w:p w:rsidR="00000000" w:rsidDel="00000000" w:rsidP="00000000" w:rsidRDefault="00000000" w:rsidRPr="00000000" w14:paraId="00000078">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Teacher led questions; Asking the questions aloud to the class.</w:t>
      </w:r>
    </w:p>
    <w:p w:rsidR="00000000" w:rsidDel="00000000" w:rsidP="00000000" w:rsidRDefault="00000000" w:rsidRPr="00000000" w14:paraId="0000007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discussion </w:t>
      </w:r>
      <w:r w:rsidDel="00000000" w:rsidR="00000000" w:rsidRPr="00000000">
        <w:rPr>
          <w:rFonts w:ascii="Times New Roman" w:cs="Times New Roman" w:eastAsia="Times New Roman" w:hAnsi="Times New Roman"/>
          <w:sz w:val="24"/>
          <w:szCs w:val="24"/>
          <w:rtl w:val="0"/>
        </w:rPr>
        <w:t xml:space="preserve">questions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did Jack mean when he said ”stall”?</w:t>
      </w:r>
    </w:p>
    <w:p w:rsidR="00000000" w:rsidDel="00000000" w:rsidP="00000000" w:rsidRDefault="00000000" w:rsidRPr="00000000" w14:paraId="0000007B">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the first video didn’t use the word “stall”, how long did she let her yeast stall for?</w:t>
      </w:r>
    </w:p>
    <w:p w:rsidR="00000000" w:rsidDel="00000000" w:rsidP="00000000" w:rsidRDefault="00000000" w:rsidRPr="00000000" w14:paraId="0000007C">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were to do the experiment again, would you use the method of the SciGuys?  Why or why not?</w:t>
      </w:r>
    </w:p>
    <w:p w:rsidR="00000000" w:rsidDel="00000000" w:rsidP="00000000" w:rsidRDefault="00000000" w:rsidRPr="00000000" w14:paraId="0000007D">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Why did the first video </w:t>
      </w:r>
      <w:r w:rsidDel="00000000" w:rsidR="00000000" w:rsidRPr="00000000">
        <w:rPr>
          <w:rFonts w:ascii="Times New Roman" w:cs="Times New Roman" w:eastAsia="Times New Roman" w:hAnsi="Times New Roman"/>
          <w:sz w:val="24"/>
          <w:szCs w:val="24"/>
          <w:rtl w:val="0"/>
        </w:rPr>
        <w:t xml:space="preserve">refer</w:t>
      </w:r>
      <w:r w:rsidDel="00000000" w:rsidR="00000000" w:rsidRPr="00000000">
        <w:rPr>
          <w:rFonts w:ascii="Times New Roman" w:cs="Times New Roman" w:eastAsia="Times New Roman" w:hAnsi="Times New Roman"/>
          <w:sz w:val="24"/>
          <w:szCs w:val="24"/>
          <w:rtl w:val="0"/>
        </w:rPr>
        <w:t xml:space="preserve"> to yeast as little monsters?</w:t>
      </w:r>
    </w:p>
    <w:p w:rsidR="00000000" w:rsidDel="00000000" w:rsidP="00000000" w:rsidRDefault="00000000" w:rsidRPr="00000000" w14:paraId="0000007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yeast works </w:t>
      </w:r>
      <w:hyperlink r:id="rId8">
        <w:r w:rsidDel="00000000" w:rsidR="00000000" w:rsidRPr="00000000">
          <w:rPr>
            <w:rFonts w:ascii="Times New Roman" w:cs="Times New Roman" w:eastAsia="Times New Roman" w:hAnsi="Times New Roman"/>
            <w:color w:val="1155cc"/>
            <w:sz w:val="24"/>
            <w:szCs w:val="24"/>
            <w:u w:val="single"/>
            <w:rtl w:val="0"/>
          </w:rPr>
          <w:t xml:space="preserve">https://www.youtube.com/watch?v=ZXYZYKfjNBg</w:t>
        </w:r>
      </w:hyperlink>
      <w:r w:rsidDel="00000000" w:rsidR="00000000" w:rsidRPr="00000000">
        <w:rPr>
          <w:rtl w:val="0"/>
        </w:rPr>
      </w:r>
    </w:p>
    <w:p w:rsidR="00000000" w:rsidDel="00000000" w:rsidP="00000000" w:rsidRDefault="00000000" w:rsidRPr="00000000" w14:paraId="0000008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Bake With Jack - Sourdough: Fermentation = ACCELERATION - Bread Tip 80 </w:t>
      </w:r>
    </w:p>
    <w:p w:rsidR="00000000" w:rsidDel="00000000" w:rsidP="00000000" w:rsidRDefault="00000000" w:rsidRPr="00000000" w14:paraId="00000082">
      <w:pPr>
        <w:ind w:left="0" w:firstLine="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https://www.youtube.com/watch?v=HuELhGsaffk</w:t>
        </w:r>
      </w:hyperlink>
      <w:r w:rsidDel="00000000" w:rsidR="00000000" w:rsidRPr="00000000">
        <w:rPr>
          <w:rtl w:val="0"/>
        </w:rPr>
      </w:r>
    </w:p>
    <w:p w:rsidR="00000000" w:rsidDel="00000000" w:rsidP="00000000" w:rsidRDefault="00000000" w:rsidRPr="00000000" w14:paraId="0000008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SciGuys; Fermentation of yeast and sugar </w:t>
      </w:r>
      <w:hyperlink r:id="rId10">
        <w:r w:rsidDel="00000000" w:rsidR="00000000" w:rsidRPr="00000000">
          <w:rPr>
            <w:rFonts w:ascii="Times New Roman" w:cs="Times New Roman" w:eastAsia="Times New Roman" w:hAnsi="Times New Roman"/>
            <w:color w:val="1155cc"/>
            <w:sz w:val="24"/>
            <w:szCs w:val="24"/>
            <w:u w:val="single"/>
            <w:rtl w:val="0"/>
          </w:rPr>
          <w:t xml:space="preserve">https://www.youtube.com/watch?v=FYClCHVT00M</w:t>
        </w:r>
      </w:hyperlink>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5">
      <w:pPr>
        <w:ind w:left="0" w:firstLine="0"/>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86">
      <w:pPr>
        <w:ind w:left="0" w:firstLine="0"/>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Evaluate</w:t>
      </w:r>
    </w:p>
    <w:p w:rsidR="00000000" w:rsidDel="00000000" w:rsidP="00000000" w:rsidRDefault="00000000" w:rsidRPr="00000000" w14:paraId="0000008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point, we could choose to assess the entire lesson, in part, or in terms of the whole unit of Respiration.  </w:t>
      </w:r>
    </w:p>
    <w:p w:rsidR="00000000" w:rsidDel="00000000" w:rsidP="00000000" w:rsidRDefault="00000000" w:rsidRPr="00000000" w14:paraId="0000008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lesson itself please follow the guidelines of the rubric below.  According to Rebekah Hammack, an author of one chapter of a Life Science Activity in the NSTA book “</w:t>
      </w:r>
      <w:r w:rsidDel="00000000" w:rsidR="00000000" w:rsidRPr="00000000">
        <w:rPr>
          <w:rFonts w:ascii="Times New Roman" w:cs="Times New Roman" w:eastAsia="Times New Roman" w:hAnsi="Times New Roman"/>
          <w:i w:val="1"/>
          <w:sz w:val="24"/>
          <w:szCs w:val="24"/>
          <w:rtl w:val="0"/>
        </w:rPr>
        <w:t xml:space="preserve">Tried and True</w:t>
      </w:r>
      <w:r w:rsidDel="00000000" w:rsidR="00000000" w:rsidRPr="00000000">
        <w:rPr>
          <w:rFonts w:ascii="Times New Roman" w:cs="Times New Roman" w:eastAsia="Times New Roman" w:hAnsi="Times New Roman"/>
          <w:sz w:val="24"/>
          <w:szCs w:val="24"/>
          <w:rtl w:val="0"/>
        </w:rPr>
        <w:t xml:space="preserve">”, when she creates a rubric she adds in a column for those special few students who always seem to go above and beyond what’s normally required.  She maintains that students who do absolutely everything according to the requirements, should receive an ‘A’ on the assignment. However, there will always be those who “greatly exceed the standard”.  For them she awards an extra few points to recognize their effort.  I thought that was a great idea.  In my rubric, I have incorporated the “greatly exceed standard column” for a few extra credit points, for those few exceptional students.</w:t>
      </w:r>
    </w:p>
    <w:p w:rsidR="00000000" w:rsidDel="00000000" w:rsidP="00000000" w:rsidRDefault="00000000" w:rsidRPr="00000000" w14:paraId="00000089">
      <w:pPr>
        <w:ind w:left="0" w:firstLine="0"/>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Exceeds Standard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Exemplary Work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Proficient Work (30)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Work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use of lab equipment in experiment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equipment handled appropriately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care shown towards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Sloppy or other misuse of equipment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use of written  protocols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Protocols written clearly and concisely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Protocols written, missing steps, or disordered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protocol steps, unclear directions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 Safety maintained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Careful use and safety, clean 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Adequate knowledge of proper use and cleanliness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care, or proper use unknown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use of graphs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Axis labeled, correct position, correct labeling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missing labeling, or incorrect axis plotting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 of knowledge on proper use, label and or plotting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xxxxxxxxxx</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Mediocre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Sloppy or missing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_____</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argumentation and discussions were not figured into the final total.  They are used as formative assessments to determine the speed of the lesson and if remediation is necessary.</w:t>
      </w:r>
    </w:p>
    <w:p w:rsidR="00000000" w:rsidDel="00000000" w:rsidP="00000000" w:rsidRDefault="00000000" w:rsidRPr="00000000" w14:paraId="000000BD">
      <w:pPr>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B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Steps to Designing a Three Dimensional Assessment. </w:t>
      </w:r>
      <w:hyperlink r:id="rId11">
        <w:r w:rsidDel="00000000" w:rsidR="00000000" w:rsidRPr="00000000">
          <w:rPr>
            <w:rFonts w:ascii="Times New Roman" w:cs="Times New Roman" w:eastAsia="Times New Roman" w:hAnsi="Times New Roman"/>
            <w:color w:val="1155cc"/>
            <w:sz w:val="24"/>
            <w:szCs w:val="24"/>
            <w:u w:val="single"/>
            <w:rtl w:val="0"/>
          </w:rPr>
          <w:t xml:space="preserve">www.STEMteachingtools.org/brief/29</w:t>
        </w:r>
      </w:hyperlink>
      <w:r w:rsidDel="00000000" w:rsidR="00000000" w:rsidRPr="00000000">
        <w:rPr>
          <w:rtl w:val="0"/>
        </w:rPr>
      </w:r>
    </w:p>
    <w:p w:rsidR="00000000" w:rsidDel="00000000" w:rsidP="00000000" w:rsidRDefault="00000000" w:rsidRPr="00000000" w14:paraId="000000C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Nature of Science Matrix, (2013). NGSS Public Release II</w:t>
      </w:r>
    </w:p>
    <w:p w:rsidR="00000000" w:rsidDel="00000000" w:rsidP="00000000" w:rsidRDefault="00000000" w:rsidRPr="00000000" w14:paraId="000000C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5E Instructional Model?  Blog by Francis Vigeant, posted 5/17</w:t>
      </w:r>
    </w:p>
    <w:p w:rsidR="00000000" w:rsidDel="00000000" w:rsidP="00000000" w:rsidRDefault="00000000" w:rsidRPr="00000000" w14:paraId="000000C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Society for Excellence Through Education:  </w:t>
      </w:r>
      <w:hyperlink r:id="rId12">
        <w:r w:rsidDel="00000000" w:rsidR="00000000" w:rsidRPr="00000000">
          <w:rPr>
            <w:rFonts w:ascii="Times New Roman" w:cs="Times New Roman" w:eastAsia="Times New Roman" w:hAnsi="Times New Roman"/>
            <w:color w:val="1155cc"/>
            <w:sz w:val="24"/>
            <w:szCs w:val="24"/>
            <w:u w:val="single"/>
            <w:rtl w:val="0"/>
          </w:rPr>
          <w:t xml:space="preserve">https://www.icee-iasa.org/</w:t>
        </w:r>
      </w:hyperlink>
      <w:r w:rsidDel="00000000" w:rsidR="00000000" w:rsidRPr="00000000">
        <w:rPr>
          <w:rtl w:val="0"/>
        </w:rPr>
      </w:r>
    </w:p>
    <w:p w:rsidR="00000000" w:rsidDel="00000000" w:rsidP="00000000" w:rsidRDefault="00000000" w:rsidRPr="00000000" w14:paraId="000000C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Bybee, R. (2013). Translating the NGSS for Classroom Instruction. Arlington, VA: NSTA Press</w:t>
      </w:r>
    </w:p>
    <w:p w:rsidR="00000000" w:rsidDel="00000000" w:rsidP="00000000" w:rsidRDefault="00000000" w:rsidRPr="00000000" w14:paraId="000000C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0" w:firstLine="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https://www.nextgenscience.org/standards/standards</w:t>
        </w:r>
      </w:hyperlink>
      <w:r w:rsidDel="00000000" w:rsidR="00000000" w:rsidRPr="00000000">
        <w:rPr>
          <w:rtl w:val="0"/>
        </w:rPr>
      </w:r>
    </w:p>
    <w:p w:rsidR="00000000" w:rsidDel="00000000" w:rsidP="00000000" w:rsidRDefault="00000000" w:rsidRPr="00000000" w14:paraId="000000C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Liftig, I. (Ed.) (2010). Tried &amp; True; Time Tested Activities for Middle School. Arlington, VA: NSTA Press</w:t>
      </w:r>
    </w:p>
    <w:p w:rsidR="00000000" w:rsidDel="00000000" w:rsidP="00000000" w:rsidRDefault="00000000" w:rsidRPr="00000000" w14:paraId="000000C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14" w:type="default"/>
      <w:headerReference r:id="rId15"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temteachingtools.org/brief/29" TargetMode="External"/><Relationship Id="rId10" Type="http://schemas.openxmlformats.org/officeDocument/2006/relationships/hyperlink" Target="https://www.youtube.com/watch?v=FYClCHVT00M" TargetMode="External"/><Relationship Id="rId13" Type="http://schemas.openxmlformats.org/officeDocument/2006/relationships/hyperlink" Target="https://www.nextgenscience.org/standards/standards" TargetMode="External"/><Relationship Id="rId12" Type="http://schemas.openxmlformats.org/officeDocument/2006/relationships/hyperlink" Target="https://www.icee-ias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HuELhGsaffk" TargetMode="External"/><Relationship Id="rId15" Type="http://schemas.openxmlformats.org/officeDocument/2006/relationships/header" Target="head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nextgenscience.org/sites/default/files/evidence_statement/black_white/MS-LS1-6%20Evidence%20Statements%20June%202015%20asterisks.pdf" TargetMode="External"/><Relationship Id="rId7" Type="http://schemas.openxmlformats.org/officeDocument/2006/relationships/hyperlink" Target="https://www.youtube.com/watch?v=RA3hc4P3qe8" TargetMode="External"/><Relationship Id="rId8" Type="http://schemas.openxmlformats.org/officeDocument/2006/relationships/hyperlink" Target="https://www.youtube.com/watch?v=ZXYZYKfjN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