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561" w:lineRule="exact" w:before="88"/>
        <w:ind w:left="450" w:right="0" w:firstLine="0"/>
        <w:jc w:val="left"/>
        <w:rPr>
          <w:rFonts w:ascii="Cambria"/>
          <w:sz w:val="48"/>
        </w:rPr>
      </w:pPr>
      <w:r>
        <w:rPr>
          <w:rFonts w:ascii="Cambria"/>
          <w:sz w:val="48"/>
        </w:rPr>
        <w:t>Apologia Biology Module 5: The Chemistry of Life</w:t>
      </w:r>
    </w:p>
    <w:p>
      <w:pPr>
        <w:pStyle w:val="Heading2"/>
        <w:ind w:left="3247" w:right="1102"/>
      </w:pPr>
      <w:r>
        <w:rPr/>
        <w:t>Vocabulary from Module 5 of Exploring Creation with Biology (2</w:t>
      </w:r>
      <w:r>
        <w:rPr>
          <w:position w:val="7"/>
          <w:sz w:val="18"/>
        </w:rPr>
        <w:t>nd </w:t>
      </w:r>
      <w:r>
        <w:rPr/>
        <w:t>Ed.) By Dr. Jay Wile and Marilyn F. Durnell</w:t>
      </w:r>
    </w:p>
    <w:p>
      <w:pPr>
        <w:pStyle w:val="BodyText"/>
        <w:rPr>
          <w:rFonts w:ascii="Cambria"/>
          <w:sz w:val="20"/>
        </w:rPr>
      </w:pPr>
    </w:p>
    <w:p>
      <w:pPr>
        <w:pStyle w:val="BodyText"/>
        <w:spacing w:before="11"/>
        <w:rPr>
          <w:rFonts w:ascii="Cambria"/>
          <w:sz w:val="19"/>
        </w:rPr>
      </w:pPr>
    </w:p>
    <w:p>
      <w:pPr>
        <w:tabs>
          <w:tab w:pos="8055" w:val="left" w:leader="none"/>
        </w:tabs>
        <w:spacing w:before="96"/>
        <w:ind w:left="3652" w:right="0" w:firstLine="0"/>
        <w:jc w:val="left"/>
        <w:rPr>
          <w:rFonts w:ascii="Arial"/>
          <w:sz w:val="13"/>
        </w:rPr>
      </w:pPr>
      <w:r>
        <w:rPr/>
        <w:pict>
          <v:shape style="position:absolute;margin-left:6.967pt;margin-top:256.879089pt;width:437.95pt;height:385pt;mso-position-horizontal-relative:page;mso-position-vertical-relative:paragraph;z-index:-4960" coordorigin="139,5138" coordsize="8759,7700" path="m4084,541l4526,541,4526,99,4084,99,4084,541xm4526,541l4968,541,4968,99,4526,99,4526,541xm4968,541l5410,541,5410,99,4968,99,4968,541xm5410,541l5852,541,5852,99,5410,99,5410,541xm5852,541l6294,541,6294,99,5852,99,5852,541xm6294,541l6736,541,6736,99,6294,99,6294,541xm6736,541l7178,541,7178,99,6736,99,6736,541xm7178,541l7620,541,7620,99,7178,99,7178,541xm7621,541l8062,541,8062,99,7621,99,7621,541xm4084,983l4526,983,4526,541,4084,541,4084,983xm4084,1407l4526,1407,4526,984,4084,984,4084,1407xm4968,1407l5410,1407,5410,984,4968,984,4968,1407xm5410,1407l5852,1407,5852,984,5410,984,5410,1407xm5852,1407l6294,1407,6294,984,5852,984,5852,1407xm6294,1407l6736,1407,6736,984,6294,984,6294,1407xm6736,1407l7178,1407,7178,984,6736,984,6736,1407xm7178,1407l7620,1407,7620,984,7178,984,7178,1407xm8486,541l8928,541,8928,99,8486,99,8486,541xm8486,983l8928,983,8928,541,8486,541,8486,983xm8062,1407l8486,1407,8486,984,8062,984,8062,1407xm8486,1407l8928,1407,8928,984,8486,984,8486,1407xm8928,1407l9370,1407,9370,984,8928,984,8928,1407xm9370,1407l9812,1407,9812,984,9370,984,9370,1407xm9812,1407l10254,1407,10254,984,9812,984,9812,1407xm10254,1407l10696,1407,10696,984,10254,984,10254,1407xm10696,1407l11138,1407,11138,984,10696,984,10696,1407xm11138,1407l11580,1407,11580,984,11138,984,11138,1407xm4084,1849l4526,1849,4526,1407,4084,1407,4084,1849xm6736,1849l7178,1849,7178,1407,6736,1407,6736,1849xm8486,1849l8928,1849,8928,1407,8486,1407,8486,1849xm9370,1849l9812,1849,9812,1407,9370,1407,9370,1849xm4084,2292l4526,2292,4526,1850,4084,1850,4084,2292xm6736,2292l7178,2292,7178,1850,6736,1850,6736,2292xm8486,2292l8928,2292,8928,1850,8486,1850,8486,2292xm9370,2292l9812,2292,9812,1850,9370,1850,9370,2292xm4084,2735l4526,2735,4526,2292,4084,2292,4084,2735xm5852,2735l6294,2735,6294,2292,5852,2292,5852,2735xm6294,2735l6736,2735,6736,2292,6294,2292,6294,2735xm6736,2735l7178,2735,7178,2292,6736,2292,6736,2735xm7178,2735l7620,2735,7620,2292,7178,2292,7178,2735xm7621,2735l8062,2735,8062,2292,7621,2292,7621,2735xm8062,2735l8486,2735,8486,2292,8062,2292,8062,2735xm8486,2735l8928,2735,8928,2292,8486,2292,8486,2735xm8928,2735l9370,2735,9370,2292,8928,2292,8928,2735xm9370,2735l9812,2735,9812,2292,9370,2292,9370,2735xm9812,2735l10254,2735,10254,2292,9812,2292,9812,2735xm10254,2735l10696,2735,10696,2292,10254,2292,10254,2735xm10696,2735l11138,2735,11138,2292,10696,2292,10696,2735xm11138,2735l11580,2735,11580,2292,11138,2292,11138,2735xm4084,3177l4526,3177,4526,2734,4084,2734,4084,3177xm6736,3177l7178,3177,7178,2734,6736,2734,6736,3177xm7621,3177l8062,3177,8062,2734,7621,2734,7621,3177xm8486,3177l8928,3177,8928,2734,8486,2734,8486,3177xm9370,3177l9812,3177,9812,2734,9370,2734,9370,3177xm4084,3619l4526,3619,4526,3177,4084,3177,4084,3619xm4968,3619l5410,3619,5410,3177,4968,3177,4968,3619xm6736,3619l7178,3619,7178,3177,6736,3177,6736,3619xm7621,3619l8062,3619,8062,3177,7621,3177,7621,3619xm8486,3619l8928,3619,8928,3177,8486,3177,8486,3619xm9370,3619l9812,3619,9812,3177,9370,3177,9370,3619xm4084,4062l4526,4062,4526,3620,4084,3620,4084,4062xm4968,4062l5410,4062,5410,3620,4968,3620,4968,4062xm6736,4062l7178,4062,7178,3620,6736,3620,6736,4062xm7621,4062l8062,4062,8062,3620,7621,3620,7621,4062xm8486,4062l8928,4062,8928,3620,8486,3620,8486,4062xm9370,4062l9812,4062,9812,3620,9370,3620,9370,4062xm4084,4504l4526,4504,4526,4062,4084,4062,4084,4504xm4968,4504l5410,4504,5410,4062,4968,4062,4968,4504xm7621,4504l8062,4504,8062,4062,7621,4062,7621,4504xm8486,4504l8928,4504,8928,4062,8486,4062,8486,4504xm9370,4504l9812,4504,9812,4062,9370,4062,9370,4504xm1008,1407l1450,1407,1450,984,1008,984,1008,1407xm1008,1849l1450,1849,1450,1407,1008,1407,1008,1849xm1008,2292l1450,2292,1450,1850,1008,1850,1008,2292xm1008,2735l1450,2735,1450,2292,1008,2292,1008,2735xm566,3177l1008,3177,1008,2734,566,2734,566,3177xm1008,3177l1450,3177,1450,2734,1008,2734,1008,3177xm1450,3177l1892,3177,1892,2734,1450,2734,1450,3177xm2334,1407l2776,1407,2776,984,2334,984,2334,1407xm2334,1849l2776,1849,2776,1407,2334,1407,2334,1849xm2334,2292l2776,2292,2776,1850,2334,1850,2334,2292xm2334,2735l2776,2735,2776,2292,2334,2292,2334,2735xm1892,3177l2334,3177,2334,2734,1892,2734,1892,3177xm2334,3177l2776,3177,2776,2734,2334,2734,2334,3177xm3218,1849l3661,1849,3661,1407,3218,1407,3218,1849xm3218,2292l3661,2292,3661,1850,3218,1850,3218,2292xm3218,2735l3661,2735,3661,2292,3218,2292,3218,2735xm2776,3177l3218,3177,3218,2734,2776,2734,2776,3177xm3218,3177l3661,3177,3661,2734,3218,2734,3218,3177xm1008,3619l1450,3619,1450,3177,1008,3177,1008,3619xm2334,3619l2776,3619,2776,3177,2334,3177,2334,3619xm3218,3619l3661,3619,3661,3177,3218,3177,3218,3619xm1008,4062l1450,4062,1450,3620,1008,3620,1008,4062xm2334,4062l2776,4062,2776,3620,2334,3620,2334,4062xm3218,4062l3661,4062,3661,3620,3218,3620,3218,4062xm1008,4504l1450,4504,1450,4062,1008,4062,1008,4504xm2334,4504l2776,4504,2776,4062,2334,4062,2334,4504xm3218,4504l3661,4504,3661,4062,3218,4062,3218,4504xm1008,4947l1450,4947,1450,4504,1008,4504,1008,4947xm2334,4947l2776,4947,2776,4504,2334,4504,2334,4947xm3218,4947l3661,4947,3661,4504,3218,4504,3218,4947xm3661,4947l4084,4947,4084,4504,3661,4504,3661,4947xm4084,4947l4526,4947,4526,4504,4084,4504,4084,4947xm4526,4947l4968,4947,4968,4504,4526,4504,4526,4947xm4968,4947l5410,4947,5410,4504,4968,4504,4968,4947xm5410,4947l5852,4947,5852,4504,5410,4504,5410,4947xm5852,4947l6294,4947,6294,4504,5852,4504,5852,4947xm6294,4947l6736,4947,6736,4504,6294,4504,6294,4947xm6736,4947l7178,4947,7178,4504,6736,4504,6736,4947xm7178,4947l7620,4947,7620,4504,7178,4504,7178,4947xm7621,4947l8062,4947,8062,4504,7621,4504,7621,4947xm8486,4947l8928,4947,8928,4504,8486,4504,8486,4947xm9370,4947l9812,4947,9812,4504,9370,4504,9370,4947xm1008,5389l1450,5389,1450,4947,1008,4947,1008,5389xm2334,5389l2776,5389,2776,4947,2334,4947,2334,5389xm3218,5389l3661,5389,3661,4947,3218,4947,3218,5389xm4084,5389l4526,5389,4526,4947,4084,4947,4084,5389xm4968,5389l5410,5389,5410,4947,4968,4947,4968,5389xm6294,5389l6736,5389,6736,4947,6294,4947,6294,5389xm7621,5389l8062,5389,8062,4947,7621,4947,7621,5389xm1008,5813l1450,5813,1450,5389,1008,5389,1008,5813xm2334,5813l2776,5813,2776,5389,2334,5389,2334,5813xm3218,5813l3661,5813,3661,5389,3218,5389,3218,5813xm4084,5813l4526,5813,4526,5389,4084,5389,4084,5813xm4968,5813l5410,5813,5410,5389,4968,5389,4968,5813xm6294,5813l6736,5813,6736,5389,6294,5389,6294,5813xm7621,5813l8062,5813,8062,5389,7621,5389,7621,5813xm10254,5813l10696,5813,10696,5389,10254,5389,10254,5813xm1008,6255l1450,6255,1450,5813,1008,5813,1008,6255xm2334,6255l2776,6255,2776,5813,2334,5813,2334,6255xm3218,6255l3661,6255,3661,5813,3218,5813,3218,6255xm4968,6255l5410,6255,5410,5813,4968,5813,4968,6255xm6294,6255l6736,6255,6736,5813,6294,5813,6294,6255xm10254,6255l10696,6255,10696,5813,10254,5813,10254,6255xm1008,6698l1450,6698,1450,6255,1008,6255,1008,6698xm2334,6698l2776,6698,2776,6255,2334,6255,2334,6698xm3218,6698l3661,6698,3661,6255,3218,6255,3218,6698xm4968,6698l5410,6698,5410,6255,4968,6255,4968,6698xm6294,6698l6736,6698,6736,6255,6294,6255,6294,6698xm10254,6698l10696,6698,10696,6255,10254,6255,10254,6698xm1008,7140l1450,7140,1450,6698,1008,6698,1008,7140xm4968,7140l5410,7140,5410,6698,4968,6698,4968,7140xm6294,7140l6736,7140,6736,6698,6294,6698,6294,7140xm8062,7140l8486,7140,8486,6698,8062,6698,8062,7140xm9370,7140l9812,7140,9812,6698,9370,6698,9370,7140xm10254,7140l10696,7140,10696,6698,10254,6698,10254,7140xm1008,7583l1450,7583,1450,7140,1008,7140,1008,7583xm3661,7583l4084,7583,4084,7140,3661,7140,3661,7583xm4084,7583l4526,7583,4526,7140,4084,7140,4084,7583xm4526,7583l4968,7583,4968,7140,4526,7140,4526,7583xm4968,7583l5410,7583,5410,7140,4968,7140,4968,7583xm5410,7583l5852,7583,5852,7140,5410,7140,5410,7583xm5852,7583l6294,7583,6294,7140,5852,7140,5852,7583xm6294,7583l6736,7583,6736,7140,6294,7140,6294,7583xm6736,7583l7178,7583,7178,7140,6736,7140,6736,7583xm8062,7583l8486,7583,8486,7140,8062,7140,8062,7583xm9370,7583l9812,7583,9812,7140,9370,7140,9370,7583xm10254,7583l10696,7583,10696,7140,10254,7140,10254,7583xm1450,8025l1892,8025,1892,7583,1450,7583,1450,8025xm3218,8025l3661,8025,3661,7583,3218,7583,3218,8025xm4968,8025l5410,8025,5410,7583,4968,7583,4968,8025xm8062,8025l8486,8025,8486,7583,8062,7583,8062,8025xm9370,8025l9812,8025,9812,7583,9370,7583,9370,8025xm10254,8025l10696,8025,10696,7583,10254,7583,10254,8025xm1450,8468l1892,8468,1892,8025,1450,8025,1450,8468xm1892,8468l2334,8468,2334,8025,1892,8025,1892,8468xm2334,8468l2776,8468,2776,8025,2334,8025,2334,8468xm2776,8468l3218,8468,3218,8025,2776,8025,2776,8468xm3218,8468l3661,8468,3661,8025,3218,8025,3218,8468xm3661,8468l4084,8468,4084,8025,3661,8025,3661,8468xm4084,8468l4526,8468,4526,8025,4084,8025,4084,8468xm4526,8468l4968,8468,4968,8025,4526,8025,4526,8468xm4968,8468l5410,8468,5410,8025,4968,8025,4968,8468xm5410,8468l5852,8468,5852,8025,5410,8025,5410,8468xm7178,8468l7620,8468,7620,8025,7178,8025,7178,8468xm7621,8468l8062,8468,8062,8025,7621,8025,7621,8468xm8062,8468l8486,8468,8486,8025,8062,8025,8062,8468xm8486,8468l8928,8468,8928,8025,8486,8025,8486,8468xm8928,8468l9370,8468,9370,8025,8928,8025,8928,8468xm9370,8468l9812,8468,9812,8025,9370,8025,9370,8468xm9812,8468l10254,8468,10254,8025,9812,8025,9812,8468xm10254,8468l10696,8468,10696,8025,10254,8025,10254,8468xm10696,8468l11138,8468,11138,8025,10696,8025,10696,8468xm1450,8910l1892,8910,1892,8468,1450,8468,1450,8910xm3218,8910l3661,8910,3661,8468,3218,8468,3218,8910xm4968,8910l5410,8910,5410,8468,4968,8468,4968,8910xm8062,8910l8486,8910,8486,8468,8062,8468,8062,8910xm9370,8910l9812,8910,9812,8468,9370,8468,9370,8910xm10254,8910l10696,8910,10696,8468,10254,8468,10254,8910xm1450,9353l1892,9353,1892,8910,1450,8910,1450,9353xm3218,9353l3661,9353,3661,8910,3218,8910,3218,9353xm4968,9353l5410,9353,5410,8910,4968,8910,4968,9353xm8062,9353l8486,9353,8486,8910,8062,8910,8062,9353xm9370,9353l9812,9353,9812,8910,9370,8910,9370,9353xm1450,9795l1892,9795,1892,9353,1450,9353,1450,9795xm3218,9795l3661,9795,3661,9353,3218,9353,3218,9795xm4084,9795l4526,9795,4526,9353,4084,9353,4084,9795xm4526,9795l4968,9795,4968,9353,4526,9353,4526,9795xm4968,9795l5410,9795,5410,9353,4968,9353,4968,9795xm5410,9795l5852,9795,5852,9353,5410,9353,5410,9795xm5852,9795l6294,9795,6294,9353,5852,9353,5852,9795xm6294,9795l6736,9795,6736,9353,6294,9353,6294,9795xm6736,9795l7178,9795,7178,9353,6736,9353,6736,9795xm7178,9795l7620,9795,7620,9353,7178,9353,7178,9795xm7621,9795l8062,9795,8062,9353,7621,9353,7621,9795xm8062,9795l8486,9795,8486,9353,8062,9353,8062,9795xm8486,9795l8928,9795,8928,9353,8486,9353,8486,9795xm9370,9795l9812,9795,9812,9353,9370,9353,9370,9795xe" filled="false" stroked="true" strokeweight=".919749pt" strokecolor="#000000">
            <v:path arrowok="t"/>
            <v:stroke dashstyle="solid"/>
            <w10:wrap type="none"/>
          </v:shape>
        </w:pict>
      </w:r>
      <w:r>
        <w:rPr>
          <w:rFonts w:ascii="Arial"/>
          <w:sz w:val="13"/>
        </w:rPr>
        <w:t>1</w:t>
        <w:tab/>
        <w:t>2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4"/>
        <w:rPr>
          <w:rFonts w:ascii="Arial"/>
          <w:sz w:val="20"/>
        </w:rPr>
      </w:pPr>
    </w:p>
    <w:p>
      <w:pPr>
        <w:tabs>
          <w:tab w:pos="1903" w:val="left" w:leader="none"/>
          <w:tab w:pos="4537" w:val="left" w:leader="none"/>
          <w:tab w:pos="6305" w:val="left" w:leader="none"/>
          <w:tab w:pos="7612" w:val="left" w:leader="none"/>
          <w:tab w:pos="8939" w:val="left" w:leader="none"/>
        </w:tabs>
        <w:spacing w:before="0"/>
        <w:ind w:left="577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3</w:t>
        <w:tab/>
        <w:t>4</w:t>
        <w:tab/>
        <w:t>5</w:t>
        <w:tab/>
        <w:t>6</w:t>
        <w:tab/>
        <w:t>7</w:t>
        <w:tab/>
        <w:t>8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4"/>
        <w:rPr>
          <w:rFonts w:ascii="Arial"/>
          <w:sz w:val="11"/>
        </w:rPr>
      </w:pPr>
    </w:p>
    <w:p>
      <w:pPr>
        <w:spacing w:before="1"/>
        <w:ind w:left="2787" w:right="0" w:firstLine="0"/>
        <w:jc w:val="left"/>
        <w:rPr>
          <w:rFonts w:ascii="Arial"/>
          <w:sz w:val="13"/>
        </w:rPr>
      </w:pPr>
      <w:r>
        <w:rPr>
          <w:rFonts w:ascii="Arial"/>
          <w:w w:val="99"/>
          <w:sz w:val="13"/>
        </w:rPr>
        <w:t>9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tabs>
          <w:tab w:pos="3266" w:val="left" w:leader="none"/>
        </w:tabs>
        <w:spacing w:before="91"/>
        <w:ind w:left="1498" w:right="0" w:firstLine="0"/>
        <w:jc w:val="center"/>
        <w:rPr>
          <w:rFonts w:ascii="Arial"/>
          <w:sz w:val="13"/>
        </w:rPr>
      </w:pPr>
      <w:r>
        <w:rPr>
          <w:rFonts w:ascii="Arial"/>
          <w:sz w:val="13"/>
        </w:rPr>
        <w:t>10</w:t>
        <w:tab/>
        <w:t>11</w:t>
      </w:r>
    </w:p>
    <w:p>
      <w:pPr>
        <w:pStyle w:val="BodyText"/>
        <w:spacing w:before="1"/>
        <w:rPr>
          <w:rFonts w:ascii="Arial"/>
          <w:sz w:val="17"/>
        </w:rPr>
      </w:pPr>
    </w:p>
    <w:p>
      <w:pPr>
        <w:spacing w:before="95"/>
        <w:ind w:left="135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12</w:t>
      </w:r>
    </w:p>
    <w:p>
      <w:pPr>
        <w:pStyle w:val="BodyText"/>
        <w:spacing w:before="1"/>
        <w:rPr>
          <w:rFonts w:ascii="Arial"/>
          <w:sz w:val="17"/>
        </w:rPr>
      </w:pPr>
    </w:p>
    <w:p>
      <w:pPr>
        <w:spacing w:before="96"/>
        <w:ind w:left="1498" w:right="3534" w:firstLine="0"/>
        <w:jc w:val="center"/>
        <w:rPr>
          <w:rFonts w:ascii="Arial"/>
          <w:sz w:val="13"/>
        </w:rPr>
      </w:pPr>
      <w:r>
        <w:rPr>
          <w:rFonts w:ascii="Arial"/>
          <w:sz w:val="13"/>
        </w:rPr>
        <w:t>13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4"/>
        <w:rPr>
          <w:rFonts w:ascii="Arial"/>
          <w:sz w:val="18"/>
        </w:rPr>
      </w:pPr>
    </w:p>
    <w:p>
      <w:pPr>
        <w:tabs>
          <w:tab w:pos="5862" w:val="left" w:leader="none"/>
        </w:tabs>
        <w:spacing w:before="0"/>
        <w:ind w:left="2787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14</w:t>
        <w:tab/>
        <w:t>15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14"/>
        </w:rPr>
      </w:pPr>
    </w:p>
    <w:p>
      <w:pPr>
        <w:spacing w:before="95"/>
        <w:ind w:left="0" w:right="1287" w:firstLine="0"/>
        <w:jc w:val="right"/>
        <w:rPr>
          <w:rFonts w:ascii="Arial"/>
          <w:sz w:val="13"/>
        </w:rPr>
      </w:pPr>
      <w:r>
        <w:rPr>
          <w:rFonts w:ascii="Arial"/>
          <w:sz w:val="13"/>
        </w:rPr>
        <w:t>16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14"/>
        </w:rPr>
      </w:pPr>
    </w:p>
    <w:p>
      <w:pPr>
        <w:tabs>
          <w:tab w:pos="1326" w:val="left" w:leader="none"/>
        </w:tabs>
        <w:spacing w:before="96"/>
        <w:ind w:left="0" w:right="2171" w:firstLine="0"/>
        <w:jc w:val="right"/>
        <w:rPr>
          <w:rFonts w:ascii="Arial"/>
          <w:sz w:val="13"/>
        </w:rPr>
      </w:pPr>
      <w:r>
        <w:rPr>
          <w:rFonts w:ascii="Arial"/>
          <w:sz w:val="13"/>
        </w:rPr>
        <w:t>17</w:t>
        <w:tab/>
        <w:t>18</w:t>
      </w:r>
    </w:p>
    <w:p>
      <w:pPr>
        <w:pStyle w:val="BodyText"/>
        <w:spacing w:before="1"/>
        <w:rPr>
          <w:rFonts w:ascii="Arial"/>
          <w:sz w:val="17"/>
        </w:rPr>
      </w:pPr>
    </w:p>
    <w:p>
      <w:pPr>
        <w:spacing w:before="96"/>
        <w:ind w:left="3211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19</w:t>
      </w:r>
    </w:p>
    <w:p>
      <w:pPr>
        <w:pStyle w:val="BodyText"/>
        <w:spacing w:before="2"/>
        <w:rPr>
          <w:rFonts w:ascii="Arial"/>
          <w:sz w:val="17"/>
        </w:rPr>
      </w:pPr>
    </w:p>
    <w:p>
      <w:pPr>
        <w:tabs>
          <w:tab w:pos="2787" w:val="left" w:leader="none"/>
        </w:tabs>
        <w:spacing w:before="95"/>
        <w:ind w:left="1019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20</w:t>
        <w:tab/>
        <w:t>21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5"/>
        <w:rPr>
          <w:rFonts w:ascii="Arial"/>
          <w:sz w:val="11"/>
        </w:rPr>
      </w:pPr>
    </w:p>
    <w:p>
      <w:pPr>
        <w:tabs>
          <w:tab w:pos="6747" w:val="left" w:leader="none"/>
        </w:tabs>
        <w:spacing w:before="0"/>
        <w:ind w:left="1019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22</w:t>
        <w:tab/>
        <w:t>23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8"/>
        <w:rPr>
          <w:rFonts w:ascii="Arial"/>
          <w:sz w:val="16"/>
        </w:rPr>
      </w:pPr>
    </w:p>
    <w:p>
      <w:pPr>
        <w:spacing w:before="1"/>
        <w:ind w:left="3652" w:right="0" w:firstLine="0"/>
        <w:jc w:val="left"/>
        <w:rPr>
          <w:rFonts w:ascii="Arial"/>
          <w:sz w:val="13"/>
        </w:rPr>
      </w:pPr>
      <w:r>
        <w:rPr>
          <w:rFonts w:ascii="Arial"/>
          <w:sz w:val="13"/>
        </w:rPr>
        <w:t>24</w:t>
      </w:r>
    </w:p>
    <w:p>
      <w:pPr>
        <w:pStyle w:val="BodyText"/>
        <w:rPr>
          <w:rFonts w:ascii="Arial"/>
          <w:sz w:val="14"/>
        </w:rPr>
      </w:pPr>
    </w:p>
    <w:p>
      <w:pPr>
        <w:pStyle w:val="BodyText"/>
        <w:spacing w:before="3"/>
        <w:rPr>
          <w:rFonts w:ascii="Arial"/>
          <w:sz w:val="16"/>
        </w:rPr>
      </w:pPr>
    </w:p>
    <w:p>
      <w:pPr>
        <w:spacing w:before="0"/>
        <w:ind w:left="117" w:right="0" w:firstLine="0"/>
        <w:jc w:val="left"/>
        <w:rPr>
          <w:rFonts w:ascii="Times New Roman"/>
          <w:sz w:val="13"/>
        </w:rPr>
      </w:pPr>
      <w:hyperlink r:id="rId5">
        <w:r>
          <w:rPr>
            <w:rFonts w:ascii="Times New Roman"/>
            <w:sz w:val="13"/>
          </w:rPr>
          <w:t>www.CrosswordWeaver.com</w:t>
        </w:r>
      </w:hyperlink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16"/>
        </w:rPr>
      </w:pPr>
    </w:p>
    <w:p>
      <w:pPr>
        <w:spacing w:before="0"/>
        <w:ind w:left="2394" w:right="889" w:hanging="1388"/>
        <w:jc w:val="left"/>
        <w:rPr>
          <w:sz w:val="18"/>
        </w:rPr>
      </w:pPr>
      <w:r>
        <w:rPr>
          <w:color w:val="252525"/>
          <w:sz w:val="18"/>
        </w:rPr>
        <w:t>Material from Dr. Jay Wile and Marilyn F. Durnell, Exploring Creation with Biology, Vol. 2, Apologia Educational Ministries, 2005, </w:t>
      </w:r>
      <w:hyperlink r:id="rId6">
        <w:r>
          <w:rPr>
            <w:color w:val="0000FF"/>
            <w:sz w:val="18"/>
            <w:u w:val="single" w:color="0000FF"/>
          </w:rPr>
          <w:t>www.apologia.com</w:t>
        </w:r>
        <w:r>
          <w:rPr>
            <w:color w:val="252525"/>
            <w:sz w:val="18"/>
          </w:rPr>
          <w:t>.</w:t>
        </w:r>
      </w:hyperlink>
      <w:r>
        <w:rPr>
          <w:color w:val="252525"/>
          <w:sz w:val="18"/>
        </w:rPr>
        <w:t>  Crossword Puzzle © 2009 Kathleen Meyer. Free for educational use.</w:t>
      </w:r>
    </w:p>
    <w:p>
      <w:pPr>
        <w:spacing w:after="0"/>
        <w:jc w:val="left"/>
        <w:rPr>
          <w:sz w:val="18"/>
        </w:rPr>
        <w:sectPr>
          <w:type w:val="continuous"/>
          <w:pgSz w:w="12240" w:h="15840"/>
          <w:pgMar w:top="960" w:bottom="280" w:left="440" w:right="540"/>
        </w:sectPr>
      </w:pPr>
    </w:p>
    <w:p>
      <w:pPr>
        <w:pStyle w:val="Heading1"/>
        <w:spacing w:line="422" w:lineRule="exact"/>
        <w:ind w:left="2104"/>
        <w:rPr>
          <w:rFonts w:ascii="Cambria" w:hAnsi="Cambria"/>
        </w:rPr>
      </w:pPr>
      <w:r>
        <w:rPr>
          <w:rFonts w:ascii="Cambria" w:hAnsi="Cambria"/>
        </w:rPr>
        <w:t>Clues for “The Chemistry of Life”</w:t>
      </w:r>
    </w:p>
    <w:p>
      <w:pPr>
        <w:pStyle w:val="Heading2"/>
        <w:spacing w:line="328" w:lineRule="exact"/>
        <w:ind w:firstLine="0"/>
      </w:pPr>
      <w:r>
        <w:rPr/>
        <w:t>Exploring Creation with Biology (Vol. 2) – Module 5</w:t>
      </w:r>
    </w:p>
    <w:p>
      <w:pPr>
        <w:pStyle w:val="BodyText"/>
        <w:spacing w:before="9"/>
        <w:rPr>
          <w:rFonts w:ascii="Cambria"/>
          <w:sz w:val="20"/>
        </w:rPr>
      </w:pPr>
    </w:p>
    <w:p>
      <w:pPr>
        <w:spacing w:after="0"/>
        <w:rPr>
          <w:rFonts w:ascii="Cambria"/>
          <w:sz w:val="20"/>
        </w:rPr>
        <w:sectPr>
          <w:pgSz w:w="12240" w:h="15840"/>
          <w:pgMar w:top="1360" w:bottom="280" w:left="1340" w:right="1340"/>
        </w:sectPr>
      </w:pPr>
    </w:p>
    <w:p>
      <w:pPr>
        <w:pStyle w:val="Heading3"/>
        <w:spacing w:before="51"/>
      </w:pPr>
      <w:r>
        <w:rPr/>
        <w:t>ACROSS</w:t>
      </w:r>
    </w:p>
    <w:p>
      <w:pPr>
        <w:pStyle w:val="BodyText"/>
        <w:ind w:left="100" w:right="22" w:firstLine="110"/>
        <w:jc w:val="both"/>
      </w:pPr>
      <w:r>
        <w:rPr/>
        <w:t>1 The random motion of molecules from an area of high concentration to an area</w:t>
      </w:r>
      <w:r>
        <w:rPr>
          <w:spacing w:val="-16"/>
        </w:rPr>
        <w:t> </w:t>
      </w:r>
      <w:r>
        <w:rPr/>
        <w:t>of low</w:t>
      </w:r>
      <w:r>
        <w:rPr>
          <w:spacing w:val="-4"/>
        </w:rPr>
        <w:t> </w:t>
      </w:r>
      <w:r>
        <w:rPr/>
        <w:t>concentration</w:t>
      </w:r>
    </w:p>
    <w:p>
      <w:pPr>
        <w:pStyle w:val="BodyText"/>
        <w:ind w:left="100" w:firstLine="110"/>
      </w:pPr>
      <w:r>
        <w:rPr/>
        <w:t>5 Anything that has mass and takes up space</w:t>
      </w:r>
    </w:p>
    <w:p>
      <w:pPr>
        <w:pStyle w:val="BodyText"/>
        <w:tabs>
          <w:tab w:pos="2066" w:val="left" w:leader="none"/>
        </w:tabs>
        <w:ind w:left="100" w:right="83" w:firstLine="110"/>
      </w:pPr>
      <w:r>
        <w:rPr/>
        <w:t>7  A</w:t>
      </w:r>
      <w:r>
        <w:rPr>
          <w:u w:val="single"/>
        </w:rPr>
        <w:t> </w:t>
        <w:tab/>
      </w:r>
      <w:r>
        <w:rPr/>
        <w:t>change</w:t>
      </w:r>
      <w:r>
        <w:rPr>
          <w:spacing w:val="-3"/>
        </w:rPr>
        <w:t> </w:t>
      </w:r>
      <w:r>
        <w:rPr/>
        <w:t>alters</w:t>
      </w:r>
      <w:r>
        <w:rPr>
          <w:spacing w:val="-3"/>
        </w:rPr>
        <w:t> </w:t>
      </w:r>
      <w:r>
        <w:rPr/>
        <w:t>the makeup of the elements or molecules of a substance.</w:t>
      </w:r>
    </w:p>
    <w:p>
      <w:pPr>
        <w:pStyle w:val="BodyText"/>
        <w:tabs>
          <w:tab w:pos="2200" w:val="left" w:leader="none"/>
        </w:tabs>
        <w:ind w:left="100" w:right="118"/>
      </w:pPr>
      <w:r>
        <w:rPr/>
        <w:t>10  A</w:t>
      </w:r>
      <w:r>
        <w:rPr>
          <w:u w:val="single"/>
        </w:rPr>
        <w:t> </w:t>
        <w:tab/>
      </w:r>
      <w:r>
        <w:rPr/>
        <w:t>membrane</w:t>
      </w:r>
      <w:r>
        <w:rPr>
          <w:spacing w:val="-4"/>
        </w:rPr>
        <w:t> </w:t>
      </w:r>
      <w:r>
        <w:rPr/>
        <w:t>allows some molecules to pass through but does not allow other molecules pass through. 12 Two different molecules that have the same chemical</w:t>
      </w:r>
      <w:r>
        <w:rPr>
          <w:spacing w:val="-8"/>
        </w:rPr>
        <w:t> </w:t>
      </w:r>
      <w:r>
        <w:rPr/>
        <w:t>formula</w:t>
      </w:r>
    </w:p>
    <w:p>
      <w:pPr>
        <w:pStyle w:val="BodyText"/>
        <w:ind w:left="100"/>
      </w:pPr>
      <w:r>
        <w:rPr/>
        <w:t>14  Lacking any affinity to water</w:t>
      </w:r>
    </w:p>
    <w:p>
      <w:pPr>
        <w:pStyle w:val="BodyText"/>
        <w:ind w:left="100" w:right="32"/>
      </w:pPr>
      <w:r>
        <w:rPr/>
        <w:t>19 A substance that alters the speed of a chemical reaction but is not used up in the process</w:t>
      </w:r>
    </w:p>
    <w:p>
      <w:pPr>
        <w:pStyle w:val="ListParagraph"/>
        <w:numPr>
          <w:ilvl w:val="0"/>
          <w:numId w:val="1"/>
        </w:numPr>
        <w:tabs>
          <w:tab w:pos="455" w:val="left" w:leader="none"/>
        </w:tabs>
        <w:spacing w:line="240" w:lineRule="auto" w:before="0" w:after="0"/>
        <w:ind w:left="100" w:right="176" w:firstLine="0"/>
        <w:jc w:val="left"/>
        <w:rPr>
          <w:sz w:val="24"/>
        </w:rPr>
      </w:pPr>
      <w:r>
        <w:rPr>
          <w:sz w:val="24"/>
        </w:rPr>
        <w:t>Breaking down complex molecules by the chemical addition of</w:t>
      </w:r>
      <w:r>
        <w:rPr>
          <w:spacing w:val="-13"/>
          <w:sz w:val="24"/>
        </w:rPr>
        <w:t> </w:t>
      </w:r>
      <w:r>
        <w:rPr>
          <w:sz w:val="24"/>
        </w:rPr>
        <w:t>water</w:t>
      </w:r>
    </w:p>
    <w:p>
      <w:pPr>
        <w:pStyle w:val="ListParagraph"/>
        <w:numPr>
          <w:ilvl w:val="0"/>
          <w:numId w:val="1"/>
        </w:numPr>
        <w:tabs>
          <w:tab w:pos="453" w:val="left" w:leader="none"/>
          <w:tab w:pos="1935" w:val="left" w:leader="none"/>
        </w:tabs>
        <w:spacing w:line="240" w:lineRule="auto" w:before="0" w:after="0"/>
        <w:ind w:left="100" w:right="108" w:firstLine="0"/>
        <w:jc w:val="left"/>
        <w:rPr>
          <w:sz w:val="24"/>
        </w:rPr>
      </w:pPr>
      <w:r>
        <w:rPr>
          <w:sz w:val="24"/>
          <w:u w:val="single"/>
        </w:rPr>
        <w:t> </w:t>
        <w:tab/>
      </w:r>
      <w:r>
        <w:rPr>
          <w:sz w:val="24"/>
        </w:rPr>
        <w:t>fat is a lipid</w:t>
      </w:r>
      <w:r>
        <w:rPr>
          <w:spacing w:val="-6"/>
          <w:sz w:val="24"/>
        </w:rPr>
        <w:t> </w:t>
      </w:r>
      <w:r>
        <w:rPr>
          <w:sz w:val="24"/>
        </w:rPr>
        <w:t>made</w:t>
      </w:r>
      <w:r>
        <w:rPr>
          <w:spacing w:val="-2"/>
          <w:sz w:val="24"/>
        </w:rPr>
        <w:t> </w:t>
      </w:r>
      <w:r>
        <w:rPr>
          <w:sz w:val="24"/>
        </w:rPr>
        <w:t>from fatty acids that have no double bonds between carbon</w:t>
      </w:r>
      <w:r>
        <w:rPr>
          <w:spacing w:val="-6"/>
          <w:sz w:val="24"/>
        </w:rPr>
        <w:t> </w:t>
      </w:r>
      <w:r>
        <w:rPr>
          <w:sz w:val="24"/>
        </w:rPr>
        <w:t>atoms.</w:t>
      </w:r>
    </w:p>
    <w:p>
      <w:pPr>
        <w:pStyle w:val="ListParagraph"/>
        <w:numPr>
          <w:ilvl w:val="0"/>
          <w:numId w:val="1"/>
        </w:numPr>
        <w:tabs>
          <w:tab w:pos="453" w:val="left" w:leader="none"/>
          <w:tab w:pos="1816" w:val="left" w:leader="none"/>
        </w:tabs>
        <w:spacing w:line="240" w:lineRule="auto" w:before="0" w:after="0"/>
        <w:ind w:left="100" w:right="228" w:firstLine="0"/>
        <w:jc w:val="both"/>
        <w:rPr>
          <w:sz w:val="24"/>
        </w:rPr>
      </w:pPr>
      <w:r>
        <w:rPr>
          <w:sz w:val="24"/>
          <w:u w:val="single"/>
        </w:rPr>
        <w:t> </w:t>
        <w:tab/>
      </w:r>
      <w:r>
        <w:rPr>
          <w:sz w:val="24"/>
        </w:rPr>
        <w:t>fat is a lipid</w:t>
      </w:r>
      <w:r>
        <w:rPr>
          <w:spacing w:val="-8"/>
          <w:sz w:val="24"/>
        </w:rPr>
        <w:t> </w:t>
      </w:r>
      <w:r>
        <w:rPr>
          <w:sz w:val="24"/>
        </w:rPr>
        <w:t>made</w:t>
      </w:r>
      <w:r>
        <w:rPr>
          <w:spacing w:val="-3"/>
          <w:sz w:val="24"/>
        </w:rPr>
        <w:t> </w:t>
      </w:r>
      <w:r>
        <w:rPr>
          <w:sz w:val="24"/>
        </w:rPr>
        <w:t>from fatty acids that have at least one double bond between carbon</w:t>
      </w:r>
      <w:r>
        <w:rPr>
          <w:spacing w:val="-9"/>
          <w:sz w:val="24"/>
        </w:rPr>
        <w:t> </w:t>
      </w:r>
      <w:r>
        <w:rPr>
          <w:sz w:val="24"/>
        </w:rPr>
        <w:t>atoms.</w:t>
      </w:r>
    </w:p>
    <w:p>
      <w:pPr>
        <w:pStyle w:val="BodyText"/>
        <w:spacing w:before="2"/>
      </w:pPr>
    </w:p>
    <w:p>
      <w:pPr>
        <w:pStyle w:val="Heading3"/>
      </w:pPr>
      <w:r>
        <w:rPr/>
        <w:t>DOWN</w:t>
      </w:r>
    </w:p>
    <w:p>
      <w:pPr>
        <w:pStyle w:val="ListParagraph"/>
        <w:numPr>
          <w:ilvl w:val="0"/>
          <w:numId w:val="2"/>
        </w:numPr>
        <w:tabs>
          <w:tab w:pos="442" w:val="left" w:leader="none"/>
        </w:tabs>
        <w:spacing w:line="240" w:lineRule="auto" w:before="0" w:after="0"/>
        <w:ind w:left="100" w:right="0" w:firstLine="110"/>
        <w:jc w:val="left"/>
        <w:rPr>
          <w:sz w:val="24"/>
        </w:rPr>
      </w:pPr>
      <w:r>
        <w:rPr>
          <w:sz w:val="24"/>
        </w:rPr>
        <w:t>Carbohydrates that are made up of</w:t>
      </w:r>
      <w:r>
        <w:rPr>
          <w:spacing w:val="-20"/>
          <w:sz w:val="24"/>
        </w:rPr>
        <w:t> </w:t>
      </w:r>
      <w:r>
        <w:rPr>
          <w:sz w:val="24"/>
        </w:rPr>
        <w:t>two monosaccharides</w:t>
      </w:r>
    </w:p>
    <w:p>
      <w:pPr>
        <w:pStyle w:val="ListParagraph"/>
        <w:numPr>
          <w:ilvl w:val="0"/>
          <w:numId w:val="2"/>
        </w:numPr>
        <w:tabs>
          <w:tab w:pos="442" w:val="left" w:leader="none"/>
          <w:tab w:pos="2115" w:val="left" w:leader="none"/>
        </w:tabs>
        <w:spacing w:line="240" w:lineRule="auto" w:before="0" w:after="0"/>
        <w:ind w:left="100" w:right="75" w:firstLine="110"/>
        <w:jc w:val="left"/>
        <w:rPr>
          <w:sz w:val="24"/>
        </w:rPr>
      </w:pPr>
      <w:r>
        <w:rPr>
          <w:sz w:val="24"/>
        </w:rPr>
        <w:t>A</w:t>
      </w:r>
      <w:r>
        <w:rPr>
          <w:sz w:val="24"/>
          <w:u w:val="single"/>
        </w:rPr>
        <w:t> </w:t>
        <w:tab/>
      </w:r>
      <w:r>
        <w:rPr>
          <w:sz w:val="24"/>
        </w:rPr>
        <w:t>reaction is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chemical reaction in which molecules combine by moving</w:t>
      </w:r>
      <w:r>
        <w:rPr>
          <w:spacing w:val="-3"/>
          <w:sz w:val="24"/>
        </w:rPr>
        <w:t> </w:t>
      </w:r>
      <w:r>
        <w:rPr>
          <w:sz w:val="24"/>
        </w:rPr>
        <w:t>water.</w:t>
      </w:r>
    </w:p>
    <w:p>
      <w:pPr>
        <w:pStyle w:val="ListParagraph"/>
        <w:numPr>
          <w:ilvl w:val="0"/>
          <w:numId w:val="2"/>
        </w:numPr>
        <w:tabs>
          <w:tab w:pos="442" w:val="left" w:leader="none"/>
        </w:tabs>
        <w:spacing w:line="240" w:lineRule="auto" w:before="0" w:after="0"/>
        <w:ind w:left="100" w:right="430" w:firstLine="110"/>
        <w:jc w:val="left"/>
        <w:rPr>
          <w:sz w:val="24"/>
        </w:rPr>
      </w:pPr>
      <w:r>
        <w:rPr>
          <w:sz w:val="24"/>
        </w:rPr>
        <w:t>Carbohydrates that are made up</w:t>
      </w:r>
      <w:r>
        <w:rPr>
          <w:spacing w:val="-17"/>
          <w:sz w:val="24"/>
        </w:rPr>
        <w:t> </w:t>
      </w:r>
      <w:r>
        <w:rPr>
          <w:sz w:val="24"/>
        </w:rPr>
        <w:t>of more than two</w:t>
      </w:r>
      <w:r>
        <w:rPr>
          <w:spacing w:val="-11"/>
          <w:sz w:val="24"/>
        </w:rPr>
        <w:t> </w:t>
      </w:r>
      <w:r>
        <w:rPr>
          <w:sz w:val="24"/>
        </w:rPr>
        <w:t>monosaccharides</w:t>
      </w:r>
    </w:p>
    <w:p>
      <w:pPr>
        <w:pStyle w:val="ListParagraph"/>
        <w:numPr>
          <w:ilvl w:val="0"/>
          <w:numId w:val="2"/>
        </w:numPr>
        <w:tabs>
          <w:tab w:pos="442" w:val="left" w:leader="none"/>
        </w:tabs>
        <w:spacing w:line="240" w:lineRule="auto" w:before="0" w:after="0"/>
        <w:ind w:left="100" w:right="278" w:firstLine="110"/>
        <w:jc w:val="left"/>
        <w:rPr>
          <w:sz w:val="24"/>
        </w:rPr>
      </w:pPr>
      <w:r>
        <w:rPr>
          <w:sz w:val="24"/>
        </w:rPr>
        <w:t>A measurment of how much solute exists within a certain volume of</w:t>
      </w:r>
      <w:r>
        <w:rPr>
          <w:spacing w:val="-16"/>
          <w:sz w:val="24"/>
        </w:rPr>
        <w:t> </w:t>
      </w:r>
      <w:r>
        <w:rPr>
          <w:sz w:val="24"/>
        </w:rPr>
        <w:t>solvent</w:t>
      </w:r>
    </w:p>
    <w:p>
      <w:pPr>
        <w:pStyle w:val="BodyText"/>
        <w:spacing w:before="51"/>
        <w:ind w:left="100" w:right="102" w:firstLine="110"/>
      </w:pPr>
      <w:r>
        <w:rPr/>
        <w:br w:type="column"/>
      </w:r>
      <w:r>
        <w:rPr/>
        <w:t>6 A collection of atoms that all have the same number of protons</w:t>
      </w:r>
    </w:p>
    <w:p>
      <w:pPr>
        <w:pStyle w:val="ListParagraph"/>
        <w:numPr>
          <w:ilvl w:val="0"/>
          <w:numId w:val="3"/>
        </w:numPr>
        <w:tabs>
          <w:tab w:pos="442" w:val="left" w:leader="none"/>
        </w:tabs>
        <w:spacing w:line="240" w:lineRule="auto" w:before="0" w:after="0"/>
        <w:ind w:left="100" w:right="134" w:firstLine="110"/>
        <w:jc w:val="left"/>
        <w:rPr>
          <w:sz w:val="24"/>
        </w:rPr>
      </w:pPr>
      <w:r>
        <w:rPr>
          <w:sz w:val="24"/>
        </w:rPr>
        <w:t>Chemicals that result from atoms linking together</w:t>
      </w:r>
    </w:p>
    <w:p>
      <w:pPr>
        <w:pStyle w:val="ListParagraph"/>
        <w:numPr>
          <w:ilvl w:val="0"/>
          <w:numId w:val="3"/>
        </w:numPr>
        <w:tabs>
          <w:tab w:pos="442" w:val="left" w:leader="none"/>
          <w:tab w:pos="2081" w:val="left" w:leader="none"/>
        </w:tabs>
        <w:spacing w:line="240" w:lineRule="auto" w:before="0" w:after="0"/>
        <w:ind w:left="100" w:right="101" w:firstLine="110"/>
        <w:jc w:val="left"/>
        <w:rPr>
          <w:sz w:val="24"/>
        </w:rPr>
      </w:pPr>
      <w:r>
        <w:rPr>
          <w:sz w:val="24"/>
        </w:rPr>
        <w:t>The process by which living organisms produce larger molecules from smaller ones 11  A</w:t>
      </w:r>
      <w:r>
        <w:rPr>
          <w:sz w:val="24"/>
          <w:u w:val="single"/>
        </w:rPr>
        <w:t> </w:t>
        <w:tab/>
      </w:r>
      <w:r>
        <w:rPr>
          <w:sz w:val="24"/>
        </w:rPr>
        <w:t>change</w:t>
      </w:r>
      <w:r>
        <w:rPr>
          <w:spacing w:val="-6"/>
          <w:sz w:val="24"/>
        </w:rPr>
        <w:t> </w:t>
      </w:r>
      <w:r>
        <w:rPr>
          <w:sz w:val="24"/>
        </w:rPr>
        <w:t>affects</w:t>
      </w:r>
      <w:r>
        <w:rPr>
          <w:spacing w:val="-7"/>
          <w:sz w:val="24"/>
        </w:rPr>
        <w:t> </w:t>
      </w:r>
      <w:r>
        <w:rPr>
          <w:sz w:val="24"/>
        </w:rPr>
        <w:t>the appearance but not the chemical makeup</w:t>
      </w:r>
      <w:r>
        <w:rPr>
          <w:spacing w:val="-14"/>
          <w:sz w:val="24"/>
        </w:rPr>
        <w:t> </w:t>
      </w:r>
      <w:r>
        <w:rPr>
          <w:sz w:val="24"/>
        </w:rPr>
        <w:t>of a</w:t>
      </w:r>
      <w:r>
        <w:rPr>
          <w:spacing w:val="-4"/>
          <w:sz w:val="24"/>
        </w:rPr>
        <w:t> </w:t>
      </w:r>
      <w:r>
        <w:rPr>
          <w:sz w:val="24"/>
        </w:rPr>
        <w:t>substance.</w:t>
      </w:r>
    </w:p>
    <w:p>
      <w:pPr>
        <w:pStyle w:val="BodyText"/>
        <w:ind w:left="100" w:right="102"/>
      </w:pPr>
      <w:r>
        <w:rPr/>
        <w:t>13 Simple carbohydrates that contain 3 to 10 atoms</w:t>
      </w:r>
    </w:p>
    <w:p>
      <w:pPr>
        <w:pStyle w:val="ListParagraph"/>
        <w:numPr>
          <w:ilvl w:val="0"/>
          <w:numId w:val="4"/>
        </w:numPr>
        <w:tabs>
          <w:tab w:pos="453" w:val="left" w:leader="none"/>
        </w:tabs>
        <w:spacing w:line="240" w:lineRule="auto" w:before="0" w:after="0"/>
        <w:ind w:left="100" w:right="495" w:firstLine="0"/>
        <w:jc w:val="left"/>
        <w:rPr>
          <w:sz w:val="24"/>
        </w:rPr>
      </w:pPr>
      <w:r>
        <w:rPr>
          <w:sz w:val="24"/>
        </w:rPr>
        <w:t>The tendency of a solvent to travel across a semipermeable membrane</w:t>
      </w:r>
      <w:r>
        <w:rPr>
          <w:spacing w:val="-16"/>
          <w:sz w:val="24"/>
        </w:rPr>
        <w:t> </w:t>
      </w:r>
      <w:r>
        <w:rPr>
          <w:sz w:val="24"/>
        </w:rPr>
        <w:t>into areas of higher solute</w:t>
      </w:r>
      <w:r>
        <w:rPr>
          <w:spacing w:val="-14"/>
          <w:sz w:val="24"/>
        </w:rPr>
        <w:t> </w:t>
      </w:r>
      <w:r>
        <w:rPr>
          <w:sz w:val="24"/>
        </w:rPr>
        <w:t>concentration</w:t>
      </w:r>
    </w:p>
    <w:p>
      <w:pPr>
        <w:pStyle w:val="ListParagraph"/>
        <w:numPr>
          <w:ilvl w:val="0"/>
          <w:numId w:val="4"/>
        </w:numPr>
        <w:tabs>
          <w:tab w:pos="453" w:val="left" w:leader="none"/>
          <w:tab w:pos="1890" w:val="left" w:leader="none"/>
        </w:tabs>
        <w:spacing w:line="240" w:lineRule="auto" w:before="0" w:after="0"/>
        <w:ind w:left="100" w:right="473" w:firstLine="0"/>
        <w:jc w:val="left"/>
        <w:rPr>
          <w:sz w:val="24"/>
        </w:rPr>
      </w:pPr>
      <w:r>
        <w:rPr>
          <w:sz w:val="24"/>
        </w:rPr>
        <w:t>A</w:t>
      </w:r>
      <w:r>
        <w:rPr>
          <w:sz w:val="24"/>
          <w:u w:val="single"/>
        </w:rPr>
        <w:t> </w:t>
        <w:tab/>
      </w:r>
      <w:r>
        <w:rPr>
          <w:sz w:val="24"/>
        </w:rPr>
        <w:t>bond is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strong attraction between hydrogen atoms</w:t>
      </w:r>
      <w:r>
        <w:rPr>
          <w:spacing w:val="-18"/>
          <w:sz w:val="24"/>
        </w:rPr>
        <w:t> </w:t>
      </w:r>
      <w:r>
        <w:rPr>
          <w:sz w:val="24"/>
        </w:rPr>
        <w:t>and certain other atoms (usually oxygen or nitrogen) in specific</w:t>
      </w:r>
      <w:r>
        <w:rPr>
          <w:spacing w:val="-11"/>
          <w:sz w:val="24"/>
        </w:rPr>
        <w:t> </w:t>
      </w:r>
      <w:r>
        <w:rPr>
          <w:sz w:val="24"/>
        </w:rPr>
        <w:t>molecules.</w:t>
      </w:r>
    </w:p>
    <w:p>
      <w:pPr>
        <w:pStyle w:val="ListParagraph"/>
        <w:numPr>
          <w:ilvl w:val="0"/>
          <w:numId w:val="4"/>
        </w:numPr>
        <w:tabs>
          <w:tab w:pos="453" w:val="left" w:leader="none"/>
          <w:tab w:pos="1771" w:val="left" w:leader="none"/>
        </w:tabs>
        <w:spacing w:line="240" w:lineRule="auto" w:before="1" w:after="0"/>
        <w:ind w:left="100" w:right="528" w:firstLine="0"/>
        <w:jc w:val="left"/>
        <w:rPr>
          <w:sz w:val="24"/>
        </w:rPr>
      </w:pPr>
      <w:r>
        <w:rPr>
          <w:sz w:val="24"/>
        </w:rPr>
        <w:t>A</w:t>
      </w:r>
      <w:r>
        <w:rPr>
          <w:sz w:val="24"/>
          <w:u w:val="single"/>
        </w:rPr>
        <w:t> </w:t>
        <w:tab/>
      </w:r>
      <w:r>
        <w:rPr>
          <w:sz w:val="24"/>
        </w:rPr>
        <w:t>bond links</w:t>
      </w:r>
      <w:r>
        <w:rPr>
          <w:spacing w:val="-4"/>
          <w:sz w:val="24"/>
        </w:rPr>
        <w:t> </w:t>
      </w:r>
      <w:r>
        <w:rPr>
          <w:sz w:val="24"/>
        </w:rPr>
        <w:t>amino</w:t>
      </w:r>
      <w:r>
        <w:rPr>
          <w:spacing w:val="-4"/>
          <w:sz w:val="24"/>
        </w:rPr>
        <w:t> </w:t>
      </w:r>
      <w:r>
        <w:rPr>
          <w:sz w:val="24"/>
        </w:rPr>
        <w:t>acids together in a</w:t>
      </w:r>
      <w:r>
        <w:rPr>
          <w:spacing w:val="-6"/>
          <w:sz w:val="24"/>
        </w:rPr>
        <w:t> </w:t>
      </w:r>
      <w:r>
        <w:rPr>
          <w:sz w:val="24"/>
        </w:rPr>
        <w:t>protein.</w:t>
      </w:r>
    </w:p>
    <w:p>
      <w:pPr>
        <w:pStyle w:val="ListParagraph"/>
        <w:numPr>
          <w:ilvl w:val="0"/>
          <w:numId w:val="4"/>
        </w:numPr>
        <w:tabs>
          <w:tab w:pos="453" w:val="left" w:leader="none"/>
          <w:tab w:pos="2494" w:val="left" w:leader="none"/>
        </w:tabs>
        <w:spacing w:line="240" w:lineRule="auto" w:before="0" w:after="0"/>
        <w:ind w:left="100" w:right="243" w:firstLine="0"/>
        <w:jc w:val="left"/>
        <w:rPr>
          <w:sz w:val="24"/>
        </w:rPr>
      </w:pPr>
      <w:r>
        <w:rPr>
          <w:sz w:val="24"/>
        </w:rPr>
        <w:t>An</w:t>
      </w:r>
      <w:r>
        <w:rPr>
          <w:sz w:val="24"/>
          <w:u w:val="single"/>
        </w:rPr>
        <w:t> </w:t>
        <w:tab/>
      </w:r>
      <w:r>
        <w:rPr>
          <w:sz w:val="24"/>
        </w:rPr>
        <w:t>molecule</w:t>
      </w:r>
      <w:r>
        <w:rPr>
          <w:spacing w:val="-4"/>
          <w:sz w:val="24"/>
        </w:rPr>
        <w:t> </w:t>
      </w:r>
      <w:r>
        <w:rPr>
          <w:sz w:val="24"/>
        </w:rPr>
        <w:t>contains only carbon and any of the following: hydrogen, oxygen, nitrogen, sulfer, and/or phosphorous.</w:t>
      </w:r>
    </w:p>
    <w:p>
      <w:pPr>
        <w:pStyle w:val="ListParagraph"/>
        <w:numPr>
          <w:ilvl w:val="0"/>
          <w:numId w:val="5"/>
        </w:numPr>
        <w:tabs>
          <w:tab w:pos="455" w:val="left" w:leader="none"/>
        </w:tabs>
        <w:spacing w:line="240" w:lineRule="auto" w:before="0" w:after="0"/>
        <w:ind w:left="100" w:right="180" w:firstLine="0"/>
        <w:jc w:val="left"/>
        <w:rPr>
          <w:sz w:val="24"/>
        </w:rPr>
      </w:pPr>
      <w:r>
        <w:rPr>
          <w:sz w:val="24"/>
        </w:rPr>
        <w:t>One of three forms- solid, liquid, or gas- which every substance is capable of attaining</w:t>
      </w:r>
    </w:p>
    <w:p>
      <w:pPr>
        <w:pStyle w:val="ListParagraph"/>
        <w:numPr>
          <w:ilvl w:val="0"/>
          <w:numId w:val="5"/>
        </w:numPr>
        <w:tabs>
          <w:tab w:pos="453" w:val="left" w:leader="none"/>
        </w:tabs>
        <w:spacing w:line="240" w:lineRule="auto" w:before="0" w:after="0"/>
        <w:ind w:left="100" w:right="569" w:firstLine="0"/>
        <w:jc w:val="left"/>
        <w:rPr>
          <w:sz w:val="24"/>
        </w:rPr>
      </w:pPr>
      <w:r>
        <w:rPr>
          <w:sz w:val="24"/>
        </w:rPr>
        <w:t>An explanation or representation of something that cannot be</w:t>
      </w:r>
      <w:r>
        <w:rPr>
          <w:spacing w:val="-16"/>
          <w:sz w:val="24"/>
        </w:rPr>
        <w:t> </w:t>
      </w:r>
      <w:r>
        <w:rPr>
          <w:sz w:val="24"/>
        </w:rPr>
        <w:t>seen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2240" w:h="15840"/>
          <w:pgMar w:top="960" w:bottom="280" w:left="1340" w:right="1340"/>
          <w:cols w:num="2" w:equalWidth="0">
            <w:col w:w="4299" w:space="742"/>
            <w:col w:w="451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spacing w:before="64"/>
        <w:ind w:left="1494" w:right="89" w:hanging="1388"/>
        <w:jc w:val="left"/>
        <w:rPr>
          <w:sz w:val="18"/>
        </w:rPr>
      </w:pPr>
      <w:r>
        <w:rPr>
          <w:color w:val="252525"/>
          <w:sz w:val="18"/>
        </w:rPr>
        <w:t>Material from Dr. Jay Wile and Marilyn F. Durnell, Exploring Creation with Biology, Vol. 2, Apologia Educational Ministries, 2005,</w:t>
      </w:r>
      <w:hyperlink r:id="rId6">
        <w:r>
          <w:rPr>
            <w:color w:val="252525"/>
            <w:sz w:val="18"/>
          </w:rPr>
          <w:t> www.apologia.com.</w:t>
        </w:r>
      </w:hyperlink>
      <w:r>
        <w:rPr>
          <w:color w:val="252525"/>
          <w:sz w:val="18"/>
        </w:rPr>
        <w:t>  Crossword Puzzle © 2009 Kathleen Meyer. Free for educational use.</w:t>
      </w:r>
    </w:p>
    <w:p>
      <w:pPr>
        <w:spacing w:after="0"/>
        <w:jc w:val="left"/>
        <w:rPr>
          <w:sz w:val="18"/>
        </w:rPr>
        <w:sectPr>
          <w:type w:val="continuous"/>
          <w:pgSz w:w="12240" w:h="15840"/>
          <w:pgMar w:top="960" w:bottom="280" w:left="1340" w:right="13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</w:p>
    <w:p>
      <w:pPr>
        <w:pStyle w:val="Heading1"/>
        <w:tabs>
          <w:tab w:pos="1297" w:val="left" w:leader="none"/>
          <w:tab w:pos="2162" w:val="left" w:leader="none"/>
          <w:tab w:pos="3026" w:val="left" w:leader="none"/>
          <w:tab w:pos="4322" w:val="left" w:leader="none"/>
          <w:tab w:pos="9291" w:val="left" w:leader="none"/>
        </w:tabs>
        <w:spacing w:before="100"/>
        <w:jc w:val="center"/>
      </w:pPr>
      <w:r>
        <w:rPr/>
        <w:t>Thank</w:t>
        <w:tab/>
        <w:t>you</w:t>
        <w:tab/>
        <w:t>for</w:t>
        <w:tab/>
        <w:t>using</w:t>
        <w:tab/>
      </w:r>
      <w:hyperlink r:id="rId7">
        <w:r>
          <w:rPr/>
          <w:t>www.freepdfconvert.com</w:t>
        </w:r>
      </w:hyperlink>
      <w:r>
        <w:rPr/>
        <w:tab/>
        <w:t>service!</w:t>
      </w:r>
    </w:p>
    <w:p>
      <w:pPr>
        <w:pStyle w:val="BodyText"/>
        <w:spacing w:before="10"/>
        <w:rPr>
          <w:rFonts w:ascii="Courier New"/>
          <w:sz w:val="38"/>
        </w:rPr>
      </w:pPr>
    </w:p>
    <w:p>
      <w:pPr>
        <w:spacing w:line="508" w:lineRule="auto" w:before="0"/>
        <w:ind w:left="3" w:right="0" w:firstLine="0"/>
        <w:jc w:val="center"/>
        <w:rPr>
          <w:rFonts w:ascii="Courier New"/>
          <w:sz w:val="27"/>
        </w:rPr>
      </w:pPr>
      <w:r>
        <w:rPr>
          <w:rFonts w:ascii="Courier New"/>
          <w:color w:val="FF0000"/>
          <w:sz w:val="27"/>
        </w:rPr>
        <w:t>Only two pages are converted. Please Sign Up to convert all pages. </w:t>
      </w:r>
      <w:hyperlink r:id="rId8">
        <w:r>
          <w:rPr>
            <w:rFonts w:ascii="Courier New"/>
            <w:color w:val="0000FF"/>
            <w:sz w:val="27"/>
            <w:u w:val="single" w:color="0000FF"/>
          </w:rPr>
          <w:t>https://www.freepdfconvert.com/membership</w:t>
        </w:r>
      </w:hyperlink>
    </w:p>
    <w:sectPr>
      <w:pgSz w:w="12000" w:h="8000" w:orient="landscape"/>
      <w:pgMar w:top="720" w:bottom="280" w:left="380" w:right="3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Calibri">
    <w:altName w:val="Calibri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20"/>
      <w:numFmt w:val="decimal"/>
      <w:lvlText w:val="%1"/>
      <w:lvlJc w:val="left"/>
      <w:pPr>
        <w:ind w:left="100" w:hanging="355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541" w:hanging="3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83" w:hanging="3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5" w:hanging="3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67" w:hanging="3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09" w:hanging="3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751" w:hanging="3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193" w:hanging="3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35" w:hanging="355"/>
      </w:pPr>
      <w:rPr>
        <w:rFonts w:hint="default"/>
      </w:rPr>
    </w:lvl>
  </w:abstractNum>
  <w:abstractNum w:abstractNumId="3">
    <w:multiLevelType w:val="hybridMultilevel"/>
    <w:lvl w:ilvl="0">
      <w:start w:val="15"/>
      <w:numFmt w:val="decimal"/>
      <w:lvlText w:val="%1"/>
      <w:lvlJc w:val="left"/>
      <w:pPr>
        <w:ind w:left="100" w:hanging="353"/>
        <w:jc w:val="left"/>
      </w:pPr>
      <w:rPr>
        <w:rFonts w:hint="default" w:ascii="Calibri" w:hAnsi="Calibri" w:eastAsia="Calibri" w:cs="Calibri"/>
        <w:spacing w:val="-4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541" w:hanging="3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83" w:hanging="3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5" w:hanging="3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67" w:hanging="3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09" w:hanging="3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751" w:hanging="3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193" w:hanging="3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35" w:hanging="353"/>
      </w:pPr>
      <w:rPr>
        <w:rFonts w:hint="default"/>
      </w:rPr>
    </w:lvl>
  </w:abstractNum>
  <w:abstractNum w:abstractNumId="2">
    <w:multiLevelType w:val="hybridMultilevel"/>
    <w:lvl w:ilvl="0">
      <w:start w:val="8"/>
      <w:numFmt w:val="decimal"/>
      <w:lvlText w:val="%1"/>
      <w:lvlJc w:val="left"/>
      <w:pPr>
        <w:ind w:left="100" w:hanging="231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541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83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5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67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09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751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193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35" w:hanging="231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100" w:hanging="231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519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39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59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79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99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619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038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458" w:hanging="231"/>
      </w:pPr>
      <w:rPr>
        <w:rFonts w:hint="default"/>
      </w:rPr>
    </w:lvl>
  </w:abstractNum>
  <w:abstractNum w:abstractNumId="0">
    <w:multiLevelType w:val="hybridMultilevel"/>
    <w:lvl w:ilvl="0">
      <w:start w:val="22"/>
      <w:numFmt w:val="decimal"/>
      <w:lvlText w:val="%1"/>
      <w:lvlJc w:val="left"/>
      <w:pPr>
        <w:ind w:left="100" w:hanging="355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519" w:hanging="3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39" w:hanging="3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59" w:hanging="3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79" w:hanging="3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99" w:hanging="3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619" w:hanging="3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038" w:hanging="3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458" w:hanging="355"/>
      </w:pPr>
      <w:rPr>
        <w:rFonts w:hint="default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79"/>
      <w:ind w:left="1"/>
      <w:outlineLvl w:val="1"/>
    </w:pPr>
    <w:rPr>
      <w:rFonts w:ascii="Courier New" w:hAnsi="Courier New" w:eastAsia="Courier New" w:cs="Courier New"/>
      <w:sz w:val="36"/>
      <w:szCs w:val="36"/>
    </w:rPr>
  </w:style>
  <w:style w:styleId="Heading2" w:type="paragraph">
    <w:name w:val="Heading 2"/>
    <w:basedOn w:val="Normal"/>
    <w:uiPriority w:val="1"/>
    <w:qFormat/>
    <w:pPr>
      <w:ind w:left="1708" w:hanging="1779"/>
      <w:outlineLvl w:val="2"/>
    </w:pPr>
    <w:rPr>
      <w:rFonts w:ascii="Cambria" w:hAnsi="Cambria" w:eastAsia="Cambria" w:cs="Cambria"/>
      <w:sz w:val="28"/>
      <w:szCs w:val="28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Calibri" w:hAnsi="Calibri" w:eastAsia="Calibri" w:cs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100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CrosswordWeaver.com/" TargetMode="External"/><Relationship Id="rId6" Type="http://schemas.openxmlformats.org/officeDocument/2006/relationships/hyperlink" Target="http://www.apologia.com/" TargetMode="External"/><Relationship Id="rId7" Type="http://schemas.openxmlformats.org/officeDocument/2006/relationships/hyperlink" Target="http://www.freepdfconvert.com/" TargetMode="External"/><Relationship Id="rId8" Type="http://schemas.openxmlformats.org/officeDocument/2006/relationships/hyperlink" Target="https://www.freepdfconvert.com/membership" TargetMode="External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2017-05-10T22:42:41Z</dcterms:created>
  <dcterms:modified xsi:type="dcterms:W3CDTF">2017-05-10T22:42:41Z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2010-02-09T00:00:00Z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2017-05-10T00:00:00Z</vt:filetime>
  </property>
</Properties>
</file>