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4.8042678833008" w:lineRule="auto"/>
        <w:ind w:left="0" w:right="597.39990234375" w:firstLine="0"/>
        <w:jc w:val="left"/>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15.84000015258789"/>
          <w:szCs w:val="15.84000015258789"/>
          <w:u w:val="single"/>
          <w:shd w:fill="auto" w:val="clear"/>
          <w:vertAlign w:val="baseline"/>
          <w:rtl w:val="0"/>
        </w:rPr>
        <w:t xml:space="preserve">NAME DATE</w:t>
      </w:r>
      <w:r w:rsidDel="00000000" w:rsidR="00000000" w:rsidRPr="00000000">
        <w:rPr>
          <w:rFonts w:ascii="Bookman Old Style" w:cs="Bookman Old Style" w:eastAsia="Bookman Old Style" w:hAnsi="Bookman Old Style"/>
          <w:b w:val="0"/>
          <w:i w:val="1"/>
          <w:smallCaps w:val="0"/>
          <w:strike w:val="0"/>
          <w:color w:val="000000"/>
          <w:sz w:val="15.84000015258789"/>
          <w:szCs w:val="15.8400001525878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77587890625" w:line="240" w:lineRule="auto"/>
        <w:ind w:left="714.7026062011719" w:right="0" w:firstLine="0"/>
        <w:jc w:val="left"/>
        <w:rPr>
          <w:rFonts w:ascii="Bookman Old Style" w:cs="Bookman Old Style" w:eastAsia="Bookman Old Style" w:hAnsi="Bookman Old Style"/>
          <w:b w:val="1"/>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0.15999984741211"/>
          <w:szCs w:val="20.15999984741211"/>
          <w:u w:val="none"/>
          <w:shd w:fill="auto" w:val="clear"/>
          <w:vertAlign w:val="baseline"/>
          <w:rtl w:val="0"/>
        </w:rPr>
        <w:t xml:space="preserve">A. Reading a chemical formula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447265625" w:line="240" w:lineRule="auto"/>
        <w:ind w:left="0" w:right="885.057373046875" w:firstLine="0"/>
        <w:jc w:val="righ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One molecule of hemoglobin (makes your blood red):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2861328125" w:line="240" w:lineRule="auto"/>
        <w:ind w:left="0" w:right="1967.2821044921875" w:firstLine="0"/>
        <w:jc w:val="right"/>
        <w:rPr>
          <w:rFonts w:ascii="Bookman Old Style" w:cs="Bookman Old Style" w:eastAsia="Bookman Old Style" w:hAnsi="Bookman Old Style"/>
          <w:b w:val="1"/>
          <w:i w:val="0"/>
          <w:smallCaps w:val="0"/>
          <w:strike w:val="0"/>
          <w:color w:val="000000"/>
          <w:sz w:val="16.799999237060547"/>
          <w:szCs w:val="16.79999923706054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C</w:t>
      </w:r>
      <w:r w:rsidDel="00000000" w:rsidR="00000000" w:rsidRPr="00000000">
        <w:rPr>
          <w:rFonts w:ascii="Bookman Old Style" w:cs="Bookman Old Style" w:eastAsia="Bookman Old Style" w:hAnsi="Bookman Old Style"/>
          <w:b w:val="1"/>
          <w:i w:val="0"/>
          <w:smallCaps w:val="0"/>
          <w:strike w:val="0"/>
          <w:color w:val="000000"/>
          <w:sz w:val="27.999998728434246"/>
          <w:szCs w:val="27.999998728434246"/>
          <w:u w:val="none"/>
          <w:shd w:fill="auto" w:val="clear"/>
          <w:vertAlign w:val="subscript"/>
          <w:rtl w:val="0"/>
        </w:rPr>
        <w:t xml:space="preserve">2954</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7.999998728434246"/>
          <w:szCs w:val="27.999998728434246"/>
          <w:u w:val="none"/>
          <w:shd w:fill="auto" w:val="clear"/>
          <w:vertAlign w:val="subscript"/>
          <w:rtl w:val="0"/>
        </w:rPr>
        <w:t xml:space="preserve">516</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N</w:t>
      </w:r>
      <w:r w:rsidDel="00000000" w:rsidR="00000000" w:rsidRPr="00000000">
        <w:rPr>
          <w:rFonts w:ascii="Bookman Old Style" w:cs="Bookman Old Style" w:eastAsia="Bookman Old Style" w:hAnsi="Bookman Old Style"/>
          <w:b w:val="1"/>
          <w:i w:val="0"/>
          <w:smallCaps w:val="0"/>
          <w:strike w:val="0"/>
          <w:color w:val="000000"/>
          <w:sz w:val="27.999998728434246"/>
          <w:szCs w:val="27.999998728434246"/>
          <w:u w:val="none"/>
          <w:shd w:fill="auto" w:val="clear"/>
          <w:vertAlign w:val="subscript"/>
          <w:rtl w:val="0"/>
        </w:rPr>
        <w:t xml:space="preserve">780</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7.999998728434246"/>
          <w:szCs w:val="27.999998728434246"/>
          <w:u w:val="none"/>
          <w:shd w:fill="auto" w:val="clear"/>
          <w:vertAlign w:val="subscript"/>
          <w:rtl w:val="0"/>
        </w:rPr>
        <w:t xml:space="preserve">806</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S</w:t>
      </w:r>
      <w:r w:rsidDel="00000000" w:rsidR="00000000" w:rsidRPr="00000000">
        <w:rPr>
          <w:rFonts w:ascii="Bookman Old Style" w:cs="Bookman Old Style" w:eastAsia="Bookman Old Style" w:hAnsi="Bookman Old Style"/>
          <w:b w:val="1"/>
          <w:i w:val="0"/>
          <w:smallCaps w:val="0"/>
          <w:strike w:val="0"/>
          <w:color w:val="000000"/>
          <w:sz w:val="27.999998728434246"/>
          <w:szCs w:val="27.999998728434246"/>
          <w:u w:val="none"/>
          <w:shd w:fill="auto" w:val="clear"/>
          <w:vertAlign w:val="subscript"/>
          <w:rtl w:val="0"/>
        </w:rPr>
        <w:t xml:space="preserve">12</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Fe</w:t>
      </w:r>
      <w:r w:rsidDel="00000000" w:rsidR="00000000" w:rsidRPr="00000000">
        <w:rPr>
          <w:rFonts w:ascii="Bookman Old Style" w:cs="Bookman Old Style" w:eastAsia="Bookman Old Style" w:hAnsi="Bookman Old Style"/>
          <w:b w:val="1"/>
          <w:i w:val="0"/>
          <w:smallCaps w:val="0"/>
          <w:strike w:val="0"/>
          <w:color w:val="000000"/>
          <w:sz w:val="27.999998728434246"/>
          <w:szCs w:val="27.999998728434246"/>
          <w:u w:val="none"/>
          <w:shd w:fill="auto" w:val="clear"/>
          <w:vertAlign w:val="subscript"/>
          <w:rtl w:val="0"/>
        </w:rPr>
        <w:t xml:space="preserve">4</w:t>
      </w:r>
      <w:r w:rsidDel="00000000" w:rsidR="00000000" w:rsidRPr="00000000">
        <w:rPr>
          <w:rFonts w:ascii="Bookman Old Style" w:cs="Bookman Old Style" w:eastAsia="Bookman Old Style" w:hAnsi="Bookman Old Style"/>
          <w:b w:val="1"/>
          <w:i w:val="0"/>
          <w:smallCaps w:val="0"/>
          <w:strike w:val="0"/>
          <w:color w:val="000000"/>
          <w:sz w:val="16.799999237060547"/>
          <w:szCs w:val="16.799999237060547"/>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85107421875" w:line="240" w:lineRule="auto"/>
        <w:ind w:left="748.1681823730469"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1. Circle the subscripts in the chemical formula above.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3759288787842" w:lineRule="auto"/>
        <w:ind w:left="722.9682922363281" w:right="260.657958984375" w:firstLine="1.612701416015625"/>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2. Underline each chemical symbol and list each one in the chart below.  3. Identify each chemical symbol and count the number of atoms of each.  4. Calculate the total number of atoms in a molecule of hemoglobin.  </w:t>
      </w:r>
    </w:p>
    <w:tbl>
      <w:tblPr>
        <w:tblStyle w:val="Table1"/>
        <w:tblW w:w="7202.800140380859" w:type="dxa"/>
        <w:jc w:val="left"/>
        <w:tblInd w:w="800.9010314941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1.5998840332031"/>
        <w:gridCol w:w="3577.3995971679688"/>
        <w:gridCol w:w="1733.8006591796875"/>
        <w:tblGridChange w:id="0">
          <w:tblGrid>
            <w:gridCol w:w="1891.5998840332031"/>
            <w:gridCol w:w="3577.3995971679688"/>
            <w:gridCol w:w="1733.800659179687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Chemical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Symbol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Chemical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7.79541015625" w:firstLine="0"/>
              <w:jc w:val="righ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 of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Atoms</w:t>
            </w:r>
          </w:p>
        </w:tc>
      </w:tr>
      <w:tr>
        <w:trPr>
          <w:cantSplit w:val="0"/>
          <w:trHeight w:val="28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29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292.80090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292.79846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29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5010070800781"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 Total number of atoms in one molecule of hemoglobin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26318359375" w:line="240" w:lineRule="auto"/>
        <w:ind w:left="722.3634338378906" w:right="0" w:firstLine="0"/>
        <w:jc w:val="left"/>
        <w:rPr>
          <w:rFonts w:ascii="Bookman Old Style" w:cs="Bookman Old Style" w:eastAsia="Bookman Old Style" w:hAnsi="Bookman Old Style"/>
          <w:b w:val="1"/>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0.15999984741211"/>
          <w:szCs w:val="20.15999984741211"/>
          <w:u w:val="none"/>
          <w:shd w:fill="auto" w:val="clear"/>
          <w:vertAlign w:val="baseline"/>
          <w:rtl w:val="0"/>
        </w:rPr>
        <w:t xml:space="preserve">B. Write the chemical formula for the following molecules.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330322265625" w:line="240" w:lineRule="auto"/>
        <w:ind w:left="729.4194030761719"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5. Baking Soda (1 sodium, 1 hydrogen, 1 carbon, 3 oxygen)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33056640625" w:line="240" w:lineRule="auto"/>
        <w:ind w:left="727.4034118652344"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6. Natural Gas (1 carbon and 4 hydrogen)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3275146484375" w:line="240" w:lineRule="auto"/>
        <w:ind w:left="725.5889892578125"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7. Bleach (1 sodium, 1 chlorine, and 1 oxygen)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3275146484375" w:line="240" w:lineRule="auto"/>
        <w:ind w:left="725.7907104492188"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8. Rust (1 iron and 1 oxygen)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253173828125" w:line="240" w:lineRule="auto"/>
        <w:ind w:left="723.1698608398438" w:right="0" w:firstLine="0"/>
        <w:jc w:val="left"/>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9. Plaster (1 calcium, 1 sulfur, 4 oxygen)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3280029296875" w:line="443.25058937072754" w:lineRule="auto"/>
        <w:ind w:left="748.1681823730469" w:right="0" w:hanging="26.611175537109375"/>
        <w:jc w:val="both"/>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0.15999984741211"/>
          <w:szCs w:val="20.15999984741211"/>
          <w:u w:val="none"/>
          <w:shd w:fill="auto" w:val="clear"/>
          <w:vertAlign w:val="baseline"/>
          <w:rtl w:val="0"/>
        </w:rPr>
        <w:t xml:space="preserve">C. Count the total number of atoms in each of the following molecules. </w:t>
      </w: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10. Water - H</w:t>
      </w:r>
      <w:r w:rsidDel="00000000" w:rsidR="00000000" w:rsidRPr="00000000">
        <w:rPr>
          <w:rFonts w:ascii="Bookman Old Style" w:cs="Bookman Old Style" w:eastAsia="Bookman Old Style" w:hAnsi="Bookman Old Style"/>
          <w:b w:val="0"/>
          <w:i w:val="0"/>
          <w:smallCaps w:val="0"/>
          <w:strike w:val="0"/>
          <w:color w:val="000000"/>
          <w:sz w:val="21.60000006357829"/>
          <w:szCs w:val="21.60000006357829"/>
          <w:u w:val="none"/>
          <w:shd w:fill="auto" w:val="clear"/>
          <w:vertAlign w:val="subscript"/>
          <w:rtl w:val="0"/>
        </w:rPr>
        <w:t xml:space="preserve">2</w:t>
      </w: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3280029296875" w:line="443.25058937072754" w:lineRule="auto"/>
        <w:ind w:left="748.1681823730469" w:right="0" w:hanging="26.611175537109375"/>
        <w:jc w:val="both"/>
        <w:rPr>
          <w:rFonts w:ascii="Bookman Old Style" w:cs="Bookman Old Style" w:eastAsia="Bookman Old Style" w:hAnsi="Bookman Old Style"/>
          <w:b w:val="0"/>
          <w:i w:val="0"/>
          <w:smallCaps w:val="0"/>
          <w:strike w:val="0"/>
          <w:color w:val="000000"/>
          <w:sz w:val="12.960000038146973"/>
          <w:szCs w:val="12.960000038146973"/>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1</w:t>
      </w:r>
      <w:r w:rsidDel="00000000" w:rsidR="00000000" w:rsidRPr="00000000">
        <w:rPr>
          <w:rFonts w:ascii="Bookman Old Style" w:cs="Bookman Old Style" w:eastAsia="Bookman Old Style" w:hAnsi="Bookman Old Style"/>
          <w:sz w:val="20.15999984741211"/>
          <w:szCs w:val="20.15999984741211"/>
          <w:rtl w:val="0"/>
        </w:rPr>
        <w:t xml:space="preserve">1</w:t>
      </w: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 Epsom Salt - MgSO</w:t>
      </w:r>
      <w:r w:rsidDel="00000000" w:rsidR="00000000" w:rsidRPr="00000000">
        <w:rPr>
          <w:rFonts w:ascii="Bookman Old Style" w:cs="Bookman Old Style" w:eastAsia="Bookman Old Style" w:hAnsi="Bookman Old Style"/>
          <w:b w:val="0"/>
          <w:i w:val="0"/>
          <w:smallCaps w:val="0"/>
          <w:strike w:val="0"/>
          <w:color w:val="000000"/>
          <w:sz w:val="12.960000038146973"/>
          <w:szCs w:val="12.960000038146973"/>
          <w:u w:val="none"/>
          <w:shd w:fill="auto" w:val="clear"/>
          <w:vertAlign w:val="baseline"/>
          <w:rtl w:val="0"/>
        </w:rPr>
        <w:t xml:space="preserve">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3280029296875" w:line="443.25058937072754" w:lineRule="auto"/>
        <w:ind w:left="748.1681823730469" w:right="0" w:hanging="26.611175537109375"/>
        <w:jc w:val="both"/>
        <w:rPr>
          <w:rFonts w:ascii="Bookman Old Style" w:cs="Bookman Old Style" w:eastAsia="Bookman Old Style" w:hAnsi="Bookman Old Style"/>
          <w:b w:val="0"/>
          <w:i w:val="0"/>
          <w:smallCaps w:val="0"/>
          <w:strike w:val="0"/>
          <w:color w:val="000000"/>
          <w:sz w:val="12.960000038146973"/>
          <w:szCs w:val="12.960000038146973"/>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1</w:t>
      </w:r>
      <w:r w:rsidDel="00000000" w:rsidR="00000000" w:rsidRPr="00000000">
        <w:rPr>
          <w:rFonts w:ascii="Bookman Old Style" w:cs="Bookman Old Style" w:eastAsia="Bookman Old Style" w:hAnsi="Bookman Old Style"/>
          <w:sz w:val="20.15999984741211"/>
          <w:szCs w:val="20.15999984741211"/>
          <w:rtl w:val="0"/>
        </w:rPr>
        <w:t xml:space="preserve">2</w:t>
      </w: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 Teflon - C</w:t>
      </w:r>
      <w:r w:rsidDel="00000000" w:rsidR="00000000" w:rsidRPr="00000000">
        <w:rPr>
          <w:rFonts w:ascii="Bookman Old Style" w:cs="Bookman Old Style" w:eastAsia="Bookman Old Style" w:hAnsi="Bookman Old Style"/>
          <w:b w:val="0"/>
          <w:i w:val="0"/>
          <w:smallCaps w:val="0"/>
          <w:strike w:val="0"/>
          <w:color w:val="000000"/>
          <w:sz w:val="21.60000006357829"/>
          <w:szCs w:val="21.60000006357829"/>
          <w:u w:val="none"/>
          <w:shd w:fill="auto" w:val="clear"/>
          <w:vertAlign w:val="subscript"/>
          <w:rtl w:val="0"/>
        </w:rPr>
        <w:t xml:space="preserve">2</w:t>
      </w: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F</w:t>
      </w:r>
      <w:r w:rsidDel="00000000" w:rsidR="00000000" w:rsidRPr="00000000">
        <w:rPr>
          <w:rFonts w:ascii="Bookman Old Style" w:cs="Bookman Old Style" w:eastAsia="Bookman Old Style" w:hAnsi="Bookman Old Style"/>
          <w:b w:val="0"/>
          <w:i w:val="0"/>
          <w:smallCaps w:val="0"/>
          <w:strike w:val="0"/>
          <w:color w:val="000000"/>
          <w:sz w:val="21.60000006357829"/>
          <w:szCs w:val="21.60000006357829"/>
          <w:u w:val="none"/>
          <w:shd w:fill="auto" w:val="clear"/>
          <w:vertAlign w:val="subscript"/>
          <w:rtl w:val="0"/>
        </w:rPr>
        <w:t xml:space="preserve">4</w:t>
      </w:r>
      <w:r w:rsidDel="00000000" w:rsidR="00000000" w:rsidRPr="00000000">
        <w:rPr>
          <w:rFonts w:ascii="Bookman Old Style" w:cs="Bookman Old Style" w:eastAsia="Bookman Old Style" w:hAnsi="Bookman Old Style"/>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3280029296875" w:line="443.25058937072754" w:lineRule="auto"/>
        <w:ind w:left="748.1681823730469" w:right="0" w:hanging="26.611175537109375"/>
        <w:jc w:val="both"/>
        <w:rPr>
          <w:rFonts w:ascii="Bookman Old Style" w:cs="Bookman Old Style" w:eastAsia="Bookman Old Style" w:hAnsi="Bookman Old Style"/>
          <w:b w:val="0"/>
          <w:i w:val="0"/>
          <w:smallCaps w:val="0"/>
          <w:strike w:val="0"/>
          <w:color w:val="000000"/>
          <w:sz w:val="12.960000038146973"/>
          <w:szCs w:val="12.960000038146973"/>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15999984741211"/>
          <w:szCs w:val="20.15999984741211"/>
          <w:u w:val="none"/>
          <w:shd w:fill="auto" w:val="clear"/>
          <w:vertAlign w:val="baseline"/>
          <w:rtl w:val="0"/>
        </w:rPr>
        <w:t xml:space="preserve">13. Carbon Dioxide - CO</w:t>
      </w:r>
      <w:r w:rsidDel="00000000" w:rsidR="00000000" w:rsidRPr="00000000">
        <w:rPr>
          <w:rFonts w:ascii="Bookman Old Style" w:cs="Bookman Old Style" w:eastAsia="Bookman Old Style" w:hAnsi="Bookman Old Style"/>
          <w:b w:val="0"/>
          <w:i w:val="0"/>
          <w:smallCaps w:val="0"/>
          <w:strike w:val="0"/>
          <w:color w:val="000000"/>
          <w:sz w:val="12.960000038146973"/>
          <w:szCs w:val="12.960000038146973"/>
          <w:u w:val="none"/>
          <w:shd w:fill="auto" w:val="clear"/>
          <w:vertAlign w:val="baseline"/>
          <w:rtl w:val="0"/>
        </w:rPr>
        <w:t xml:space="preserve">2</w:t>
      </w:r>
    </w:p>
    <w:sectPr>
      <w:pgSz w:h="15840" w:w="12240" w:orient="portrait"/>
      <w:pgMar w:bottom="1958.8800048828125" w:top="1425.999755859375" w:left="1446.4990234375" w:right="2555.838012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