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3277" w:rsidRPr="00246601" w:rsidRDefault="00CD5188" w:rsidP="00246601">
      <w:pPr>
        <w:pStyle w:val="Title"/>
        <w:tabs>
          <w:tab w:val="clear" w:pos="720"/>
          <w:tab w:val="clear" w:pos="1512"/>
          <w:tab w:val="clear" w:pos="2664"/>
          <w:tab w:val="clear" w:pos="3816"/>
          <w:tab w:val="clear" w:pos="4968"/>
          <w:tab w:val="clear" w:pos="6120"/>
          <w:tab w:val="clear" w:pos="7272"/>
          <w:tab w:val="clear" w:pos="8424"/>
          <w:tab w:val="clear" w:pos="9576"/>
        </w:tabs>
        <w:spacing w:line="240" w:lineRule="auto"/>
        <w:jc w:val="left"/>
        <w:rPr>
          <w:b w:val="0"/>
          <w:bCs w:val="0"/>
          <w:color w:val="000000"/>
          <w:sz w:val="48"/>
          <w:szCs w:val="48"/>
        </w:rPr>
      </w:pPr>
      <w:r>
        <w:rPr>
          <w:rFonts w:ascii="Times New Roman" w:hAnsi="Times New Roman" w:cs="Times New Roman"/>
          <w:sz w:val="48"/>
          <w:szCs w:val="48"/>
        </w:rPr>
        <w:t>Chapter 65</w:t>
      </w:r>
      <w:r w:rsidR="00F73277" w:rsidRPr="00246601">
        <w:rPr>
          <w:rFonts w:ascii="Times New Roman" w:hAnsi="Times New Roman" w:cs="Times New Roman"/>
          <w:sz w:val="48"/>
          <w:szCs w:val="48"/>
        </w:rPr>
        <w:t>: Fetal Skeleton</w:t>
      </w:r>
    </w:p>
    <w:p w:rsidR="00F73277" w:rsidRDefault="00F73277" w:rsidP="001B45E1">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240" w:lineRule="auto"/>
        <w:rPr>
          <w:rFonts w:ascii="Times New Roman" w:hAnsi="Times New Roman" w:cs="Times New Roman"/>
          <w:b/>
          <w:bCs/>
        </w:rPr>
      </w:pPr>
    </w:p>
    <w:p w:rsidR="00246601" w:rsidRPr="001B45E1" w:rsidRDefault="00246601" w:rsidP="001B45E1">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240" w:lineRule="auto"/>
        <w:rPr>
          <w:rFonts w:ascii="Times New Roman" w:hAnsi="Times New Roman" w:cs="Times New Roman"/>
          <w:b/>
          <w:bCs/>
        </w:rPr>
      </w:pP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rPr>
      </w:pPr>
      <w:r>
        <w:rPr>
          <w:rFonts w:ascii="Times New Roman" w:hAnsi="Times New Roman" w:cs="Times New Roman"/>
          <w:b/>
          <w:bCs/>
        </w:rPr>
        <w:t>KEY TERMS</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rPr>
      </w:pPr>
      <w:proofErr w:type="spellStart"/>
      <w:r>
        <w:rPr>
          <w:rFonts w:ascii="Times New Roman" w:hAnsi="Times New Roman" w:cs="Times New Roman"/>
        </w:rPr>
        <w:t>Achondrogenesis</w:t>
      </w:r>
      <w:proofErr w:type="spellEnd"/>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rPr>
      </w:pPr>
      <w:r>
        <w:rPr>
          <w:rFonts w:ascii="Times New Roman" w:hAnsi="Times New Roman" w:cs="Times New Roman"/>
        </w:rPr>
        <w:t>Achondroplasia</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rPr>
      </w:pPr>
      <w:r>
        <w:rPr>
          <w:rFonts w:ascii="Times New Roman" w:hAnsi="Times New Roman" w:cs="Times New Roman"/>
        </w:rPr>
        <w:t>Craniosynostosis</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rPr>
      </w:pPr>
      <w:r>
        <w:rPr>
          <w:rFonts w:ascii="Times New Roman" w:hAnsi="Times New Roman" w:cs="Times New Roman"/>
        </w:rPr>
        <w:t>Heterozygous achondroplasia</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rPr>
      </w:pPr>
      <w:r>
        <w:rPr>
          <w:rFonts w:ascii="Times New Roman" w:hAnsi="Times New Roman" w:cs="Times New Roman"/>
        </w:rPr>
        <w:t>Homozygous achondroplasia</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rPr>
      </w:pPr>
      <w:r>
        <w:rPr>
          <w:rFonts w:ascii="Times New Roman" w:hAnsi="Times New Roman" w:cs="Times New Roman"/>
        </w:rPr>
        <w:t>Hypophosphatasia</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rPr>
      </w:pPr>
      <w:r>
        <w:rPr>
          <w:rFonts w:ascii="Times New Roman" w:hAnsi="Times New Roman" w:cs="Times New Roman"/>
        </w:rPr>
        <w:t>Osteogenesis imperfecta</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rPr>
      </w:pPr>
      <w:r>
        <w:rPr>
          <w:rFonts w:ascii="Times New Roman" w:hAnsi="Times New Roman" w:cs="Times New Roman"/>
        </w:rPr>
        <w:t>Polydactyly</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rPr>
      </w:pPr>
      <w:proofErr w:type="spellStart"/>
      <w:r>
        <w:rPr>
          <w:rFonts w:ascii="Times New Roman" w:hAnsi="Times New Roman" w:cs="Times New Roman"/>
        </w:rPr>
        <w:t>Thanatophoric</w:t>
      </w:r>
      <w:proofErr w:type="spellEnd"/>
      <w:r>
        <w:rPr>
          <w:rFonts w:ascii="Times New Roman" w:hAnsi="Times New Roman" w:cs="Times New Roman"/>
        </w:rPr>
        <w:t xml:space="preserve"> dysplasia</w:t>
      </w:r>
    </w:p>
    <w:p w:rsidR="00246601" w:rsidRDefault="00246601"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b/>
          <w:bCs/>
        </w:rPr>
      </w:pP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b/>
          <w:bCs/>
        </w:rPr>
      </w:pPr>
      <w:r>
        <w:rPr>
          <w:rFonts w:ascii="Times New Roman" w:hAnsi="Times New Roman" w:cs="Times New Roman"/>
          <w:b/>
          <w:bCs/>
        </w:rPr>
        <w:t>LECTURE NOTES</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b/>
          <w:bCs/>
        </w:rPr>
      </w:pPr>
      <w:r>
        <w:rPr>
          <w:rFonts w:ascii="Times New Roman" w:hAnsi="Times New Roman" w:cs="Times New Roman"/>
          <w:b/>
          <w:bCs/>
        </w:rPr>
        <w:t>Embryology of the Fetal Skeleton</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majority of the musculoskeletal system forms from the primitive mesoderm arising from mesenchymal cells that are the embryonic connective tissues.</w:t>
      </w:r>
    </w:p>
    <w:p w:rsidR="00A153F1" w:rsidRDefault="00A153F1"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sectPr w:rsidR="00A153F1" w:rsidSect="00E74CAE">
          <w:footerReference w:type="default" r:id="rId7"/>
          <w:pgSz w:w="12240" w:h="15840"/>
          <w:pgMar w:top="1440" w:right="1440" w:bottom="1440" w:left="1440" w:header="720" w:footer="720" w:gutter="0"/>
          <w:pgNumType w:start="1"/>
          <w:cols w:space="720"/>
          <w:docGrid w:linePitch="360"/>
        </w:sectPr>
      </w:pP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These cells arise from different regions of the body.</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The vertebral column and ribs arise from the </w:t>
      </w:r>
      <w:proofErr w:type="spellStart"/>
      <w:r>
        <w:rPr>
          <w:rFonts w:ascii="Times New Roman" w:hAnsi="Times New Roman" w:cs="Times New Roman"/>
        </w:rPr>
        <w:t>somites</w:t>
      </w:r>
      <w:proofErr w:type="spellEnd"/>
      <w:r>
        <w:rPr>
          <w:rFonts w:ascii="Times New Roman" w:hAnsi="Times New Roman" w:cs="Times New Roman"/>
        </w:rPr>
        <w:t>, and the limbs arise from the lateral plate mesoderm.</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The formation of the head is more complex in that the cranial bones that form the roof and base of the skull arise from mesenchymal cells of the primitive mesoderm, but the facial bones actually begin from mesenchymal cells arising from the neural crest, which </w:t>
      </w:r>
      <w:r>
        <w:rPr>
          <w:rFonts w:ascii="Times New Roman" w:hAnsi="Times New Roman" w:cs="Times New Roman"/>
        </w:rPr>
        <w:lastRenderedPageBreak/>
        <w:t>is ectodermal in origin.</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skeleton initially appears as cartilaginous forms that then undergo ossification.</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Limb development begins the 26th or 27th day after conception with the appearance of upper limb buds.</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Lower extremity development begins 2 days later.</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Although the stages of development for the upper and lower extremities are the same, lower extremity development continues to lag behind that of the upper extremities.</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Initially the limbs have a paddle shape with a ridge of thickened ectoderm, known as the apical ectodermal ridge, at the apex of each bud.</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Digital rays begin to differentiate from the apical ectodermal ridge around day 41 through a process of cell death of the ridge between the digits.</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fingers are distinctly evident by day 49, although they are still webbed, and by the eighth week of development the fingers are longer.</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development of the feet and toes is essentially complete by the ninth week, although the soles of the feet are still turned inward at this time.</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Anomalies of the skeletal system often result from genetic factors, although etiology may be unknown or the result of environmental factors, possibly including drug or mechanical effects.</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b/>
          <w:bCs/>
        </w:rPr>
      </w:pPr>
      <w:r>
        <w:rPr>
          <w:rFonts w:ascii="Times New Roman" w:hAnsi="Times New Roman" w:cs="Times New Roman"/>
          <w:b/>
          <w:bCs/>
        </w:rPr>
        <w:t>Abnormalities of the Skeleton</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ab/>
      </w:r>
      <w:r>
        <w:rPr>
          <w:rFonts w:ascii="Times New Roman" w:hAnsi="Times New Roman" w:cs="Times New Roman"/>
          <w:i/>
          <w:iCs/>
        </w:rPr>
        <w:t xml:space="preserve"> Skeletal dysplasia</w:t>
      </w:r>
      <w:r>
        <w:rPr>
          <w:rFonts w:ascii="Times New Roman" w:hAnsi="Times New Roman" w:cs="Times New Roman"/>
        </w:rPr>
        <w:t xml:space="preserve"> is the term used to describe abnormal growth and density of cartilage and bone.</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Dwarfism occurs secondary to a skeletal dysplasia and refers to a disproportionately short stature.</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lastRenderedPageBreak/>
        <w:sym w:font="Symbol" w:char="F0B7"/>
      </w:r>
      <w:r>
        <w:rPr>
          <w:rFonts w:ascii="Times New Roman" w:hAnsi="Times New Roman" w:cs="Times New Roman"/>
        </w:rPr>
        <w:t xml:space="preserve"> </w:t>
      </w:r>
      <w:r>
        <w:rPr>
          <w:rFonts w:ascii="Times New Roman" w:hAnsi="Times New Roman" w:cs="Times New Roman"/>
        </w:rPr>
        <w:tab/>
        <w:t xml:space="preserve">There are over </w:t>
      </w:r>
      <w:r w:rsidR="00CD5188">
        <w:rPr>
          <w:rFonts w:ascii="Times New Roman" w:hAnsi="Times New Roman" w:cs="Times New Roman"/>
        </w:rPr>
        <w:t>45</w:t>
      </w:r>
      <w:r>
        <w:rPr>
          <w:rFonts w:ascii="Times New Roman" w:hAnsi="Times New Roman" w:cs="Times New Roman"/>
        </w:rPr>
        <w:t xml:space="preserve">0 types of skeletal </w:t>
      </w:r>
      <w:proofErr w:type="spellStart"/>
      <w:r>
        <w:rPr>
          <w:rFonts w:ascii="Times New Roman" w:hAnsi="Times New Roman" w:cs="Times New Roman"/>
        </w:rPr>
        <w:t>dysplasias</w:t>
      </w:r>
      <w:proofErr w:type="spellEnd"/>
      <w:r>
        <w:rPr>
          <w:rFonts w:ascii="Times New Roman" w:hAnsi="Times New Roman" w:cs="Times New Roman"/>
        </w:rPr>
        <w:t>, and not all of them are amenable to sonographic detection.</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Some skeletal </w:t>
      </w:r>
      <w:proofErr w:type="spellStart"/>
      <w:r>
        <w:rPr>
          <w:rFonts w:ascii="Times New Roman" w:hAnsi="Times New Roman" w:cs="Times New Roman"/>
        </w:rPr>
        <w:t>dysplasias</w:t>
      </w:r>
      <w:proofErr w:type="spellEnd"/>
      <w:r>
        <w:rPr>
          <w:rFonts w:ascii="Times New Roman" w:hAnsi="Times New Roman" w:cs="Times New Roman"/>
        </w:rPr>
        <w:t xml:space="preserve"> are incompatible with life.</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The lethal forms characteristically are extremely severe in their prenatal appearance, as with severe </w:t>
      </w:r>
      <w:proofErr w:type="spellStart"/>
      <w:r>
        <w:rPr>
          <w:rFonts w:ascii="Times New Roman" w:hAnsi="Times New Roman" w:cs="Times New Roman"/>
        </w:rPr>
        <w:t>micromelia</w:t>
      </w:r>
      <w:proofErr w:type="spellEnd"/>
      <w:r>
        <w:rPr>
          <w:rFonts w:ascii="Times New Roman" w:hAnsi="Times New Roman" w:cs="Times New Roman"/>
        </w:rPr>
        <w:t>.</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Nonlethal skeletal </w:t>
      </w:r>
      <w:proofErr w:type="spellStart"/>
      <w:r>
        <w:rPr>
          <w:rFonts w:ascii="Times New Roman" w:hAnsi="Times New Roman" w:cs="Times New Roman"/>
        </w:rPr>
        <w:t>dysplasias</w:t>
      </w:r>
      <w:proofErr w:type="spellEnd"/>
      <w:r>
        <w:rPr>
          <w:rFonts w:ascii="Times New Roman" w:hAnsi="Times New Roman" w:cs="Times New Roman"/>
        </w:rPr>
        <w:t xml:space="preserve"> tend to manifest in a milder form.</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The sonographer should become familiar with the sonographic characteristics of the more common skeletal </w:t>
      </w:r>
      <w:proofErr w:type="spellStart"/>
      <w:r>
        <w:rPr>
          <w:rFonts w:ascii="Times New Roman" w:hAnsi="Times New Roman" w:cs="Times New Roman"/>
        </w:rPr>
        <w:t>dysplasias</w:t>
      </w:r>
      <w:proofErr w:type="spellEnd"/>
      <w:r>
        <w:rPr>
          <w:rFonts w:ascii="Times New Roman" w:hAnsi="Times New Roman" w:cs="Times New Roman"/>
        </w:rPr>
        <w:t xml:space="preserve"> that can be differentiated in utero.</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b/>
          <w:bCs/>
          <w:i/>
          <w:iCs/>
        </w:rPr>
      </w:pPr>
      <w:r>
        <w:rPr>
          <w:rFonts w:ascii="Times New Roman" w:hAnsi="Times New Roman" w:cs="Times New Roman"/>
          <w:b/>
          <w:bCs/>
          <w:i/>
          <w:iCs/>
        </w:rPr>
        <w:t xml:space="preserve">Sonographic Evaluation of Skeletal </w:t>
      </w:r>
      <w:proofErr w:type="spellStart"/>
      <w:r>
        <w:rPr>
          <w:rFonts w:ascii="Times New Roman" w:hAnsi="Times New Roman" w:cs="Times New Roman"/>
          <w:b/>
          <w:bCs/>
          <w:i/>
          <w:iCs/>
        </w:rPr>
        <w:t>Dysplasias</w:t>
      </w:r>
      <w:proofErr w:type="spellEnd"/>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patient whose fetus is at risk for a skeletal dysplasia is commonly referred to a maternal fetal center for genetic counseling and a targeted ultrasound.</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Although many skeletal </w:t>
      </w:r>
      <w:proofErr w:type="spellStart"/>
      <w:r>
        <w:rPr>
          <w:rFonts w:ascii="Times New Roman" w:hAnsi="Times New Roman" w:cs="Times New Roman"/>
        </w:rPr>
        <w:t>dysplasias</w:t>
      </w:r>
      <w:proofErr w:type="spellEnd"/>
      <w:r>
        <w:rPr>
          <w:rFonts w:ascii="Times New Roman" w:hAnsi="Times New Roman" w:cs="Times New Roman"/>
        </w:rPr>
        <w:t xml:space="preserve"> are inherited, sporadic occurrences and new mutations do occur, so it is important to screen for skeletal </w:t>
      </w:r>
      <w:proofErr w:type="spellStart"/>
      <w:r>
        <w:rPr>
          <w:rFonts w:ascii="Times New Roman" w:hAnsi="Times New Roman" w:cs="Times New Roman"/>
        </w:rPr>
        <w:t>dysplasias</w:t>
      </w:r>
      <w:proofErr w:type="spellEnd"/>
      <w:r>
        <w:rPr>
          <w:rFonts w:ascii="Times New Roman" w:hAnsi="Times New Roman" w:cs="Times New Roman"/>
        </w:rPr>
        <w:t xml:space="preserve"> as part of every obstetric ultrasound.</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majority of prenatally differentiated skeletal dysplasia will occur in association with polyhydramnios, other fetal anomalies, or when there is a risk for recurrence.</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When a skeletal dysplasia is suspected, the protocol of the obstetric ultrasound examination should be adjusted to include the following criteria:</w:t>
      </w:r>
    </w:p>
    <w:p w:rsidR="00F73277" w:rsidRDefault="00F73277" w:rsidP="00F73277">
      <w:pPr>
        <w:pStyle w:val="WPDefaults"/>
        <w:numPr>
          <w:ilvl w:val="0"/>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rPr>
      </w:pPr>
      <w:r>
        <w:rPr>
          <w:rFonts w:ascii="Times New Roman" w:hAnsi="Times New Roman" w:cs="Times New Roman"/>
        </w:rPr>
        <w:t>Assess limb shortening. All long bones should be measured. A skeletal dysplasia is suspected when limb lengths fall more than two standard deviations below the mean.</w:t>
      </w:r>
    </w:p>
    <w:p w:rsidR="00F73277" w:rsidRDefault="00F73277" w:rsidP="00F73277">
      <w:pPr>
        <w:pStyle w:val="WPDefaults"/>
        <w:numPr>
          <w:ilvl w:val="0"/>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rPr>
      </w:pPr>
      <w:r>
        <w:rPr>
          <w:rFonts w:ascii="Times New Roman" w:hAnsi="Times New Roman" w:cs="Times New Roman"/>
        </w:rPr>
        <w:t>Assess bone contour. Thickness, abnormal bowing or curvature, fractures, and a ribbonlike appearance should be noted.</w:t>
      </w:r>
    </w:p>
    <w:p w:rsidR="00F73277" w:rsidRDefault="00F73277" w:rsidP="00F73277">
      <w:pPr>
        <w:pStyle w:val="WPDefaults"/>
        <w:numPr>
          <w:ilvl w:val="0"/>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rPr>
      </w:pPr>
      <w:r>
        <w:rPr>
          <w:rFonts w:ascii="Times New Roman" w:hAnsi="Times New Roman" w:cs="Times New Roman"/>
        </w:rPr>
        <w:t xml:space="preserve">Estimate degree of ossification. Decreased attenuation of the bones with decreased </w:t>
      </w:r>
      <w:r>
        <w:rPr>
          <w:rFonts w:ascii="Times New Roman" w:hAnsi="Times New Roman" w:cs="Times New Roman"/>
        </w:rPr>
        <w:lastRenderedPageBreak/>
        <w:t xml:space="preserve">shadowing suggests </w:t>
      </w:r>
      <w:proofErr w:type="spellStart"/>
      <w:r>
        <w:rPr>
          <w:rFonts w:ascii="Times New Roman" w:hAnsi="Times New Roman" w:cs="Times New Roman"/>
        </w:rPr>
        <w:t>hypomineralization</w:t>
      </w:r>
      <w:proofErr w:type="spellEnd"/>
      <w:r>
        <w:rPr>
          <w:rFonts w:ascii="Times New Roman" w:hAnsi="Times New Roman" w:cs="Times New Roman"/>
        </w:rPr>
        <w:t>. Special attention should be focused toward this assessment of the cranium, spine, ribs, and long bones.</w:t>
      </w:r>
    </w:p>
    <w:p w:rsidR="00F73277" w:rsidRDefault="00F73277" w:rsidP="00F73277">
      <w:pPr>
        <w:pStyle w:val="WPDefaults"/>
        <w:numPr>
          <w:ilvl w:val="0"/>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rPr>
      </w:pPr>
      <w:r>
        <w:rPr>
          <w:rFonts w:ascii="Times New Roman" w:hAnsi="Times New Roman" w:cs="Times New Roman"/>
        </w:rPr>
        <w:t xml:space="preserve">Evaluate the thoracic circumference and shape. A long, narrow chest and a bell-shaped chest may be indicative of specific </w:t>
      </w:r>
      <w:proofErr w:type="spellStart"/>
      <w:r>
        <w:rPr>
          <w:rFonts w:ascii="Times New Roman" w:hAnsi="Times New Roman" w:cs="Times New Roman"/>
        </w:rPr>
        <w:t>dysplasias</w:t>
      </w:r>
      <w:proofErr w:type="spellEnd"/>
      <w:r>
        <w:rPr>
          <w:rFonts w:ascii="Times New Roman" w:hAnsi="Times New Roman" w:cs="Times New Roman"/>
        </w:rPr>
        <w:t>.</w:t>
      </w:r>
    </w:p>
    <w:p w:rsidR="00F73277" w:rsidRDefault="00F73277" w:rsidP="00F73277">
      <w:pPr>
        <w:pStyle w:val="WPDefaults"/>
        <w:numPr>
          <w:ilvl w:val="0"/>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rPr>
      </w:pPr>
      <w:r>
        <w:rPr>
          <w:rFonts w:ascii="Times New Roman" w:hAnsi="Times New Roman" w:cs="Times New Roman"/>
        </w:rPr>
        <w:t>Survey for coexistent hand and foot anomalies, such as talipes and polydactyly.</w:t>
      </w:r>
    </w:p>
    <w:p w:rsidR="00F73277" w:rsidRDefault="00F73277" w:rsidP="00F73277">
      <w:pPr>
        <w:pStyle w:val="WPDefaults"/>
        <w:numPr>
          <w:ilvl w:val="0"/>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rPr>
      </w:pPr>
      <w:r>
        <w:rPr>
          <w:rFonts w:ascii="Times New Roman" w:hAnsi="Times New Roman" w:cs="Times New Roman"/>
        </w:rPr>
        <w:t xml:space="preserve">Evaluate the face and profile for facial clefts, frontal bossing, micrognathia, hypertelorism, and other facial anomalies that may be associated with skeletal </w:t>
      </w:r>
      <w:proofErr w:type="spellStart"/>
      <w:r>
        <w:rPr>
          <w:rFonts w:ascii="Times New Roman" w:hAnsi="Times New Roman" w:cs="Times New Roman"/>
        </w:rPr>
        <w:t>dysplasias</w:t>
      </w:r>
      <w:proofErr w:type="spellEnd"/>
      <w:r>
        <w:rPr>
          <w:rFonts w:ascii="Times New Roman" w:hAnsi="Times New Roman" w:cs="Times New Roman"/>
        </w:rPr>
        <w:t>.</w:t>
      </w:r>
    </w:p>
    <w:p w:rsidR="00F73277" w:rsidRDefault="00F73277" w:rsidP="00F73277">
      <w:pPr>
        <w:pStyle w:val="WPDefaults"/>
        <w:numPr>
          <w:ilvl w:val="0"/>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rPr>
      </w:pPr>
      <w:r>
        <w:rPr>
          <w:rFonts w:ascii="Times New Roman" w:hAnsi="Times New Roman" w:cs="Times New Roman"/>
        </w:rPr>
        <w:t>Survey for other associated anomalies, such as hydrocephaly, heart defects, and nonimmune hydrops.</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The manifestation of skeletal </w:t>
      </w:r>
      <w:proofErr w:type="spellStart"/>
      <w:r>
        <w:rPr>
          <w:rFonts w:ascii="Times New Roman" w:hAnsi="Times New Roman" w:cs="Times New Roman"/>
        </w:rPr>
        <w:t>dysplasias</w:t>
      </w:r>
      <w:proofErr w:type="spellEnd"/>
      <w:r>
        <w:rPr>
          <w:rFonts w:ascii="Times New Roman" w:hAnsi="Times New Roman" w:cs="Times New Roman"/>
        </w:rPr>
        <w:t xml:space="preserve"> varies based on the specific dysplasia. Long bones are affected in different patterns, according to the dysplasia. </w:t>
      </w:r>
      <w:proofErr w:type="spellStart"/>
      <w:r>
        <w:rPr>
          <w:rFonts w:ascii="Times New Roman" w:hAnsi="Times New Roman" w:cs="Times New Roman"/>
        </w:rPr>
        <w:t>Rhizomelia</w:t>
      </w:r>
      <w:proofErr w:type="spellEnd"/>
      <w:r>
        <w:rPr>
          <w:rFonts w:ascii="Times New Roman" w:hAnsi="Times New Roman" w:cs="Times New Roman"/>
        </w:rPr>
        <w:t xml:space="preserve"> is shortening of the proximal bone segment (humerus and femur). </w:t>
      </w:r>
      <w:proofErr w:type="spellStart"/>
      <w:r>
        <w:rPr>
          <w:rFonts w:ascii="Times New Roman" w:hAnsi="Times New Roman" w:cs="Times New Roman"/>
        </w:rPr>
        <w:t>Mesomelia</w:t>
      </w:r>
      <w:proofErr w:type="spellEnd"/>
      <w:r>
        <w:rPr>
          <w:rFonts w:ascii="Times New Roman" w:hAnsi="Times New Roman" w:cs="Times New Roman"/>
        </w:rPr>
        <w:t xml:space="preserve"> refers to shortening of the middle segments (radius/ulna and tibia/fibula). </w:t>
      </w:r>
      <w:proofErr w:type="spellStart"/>
      <w:r>
        <w:rPr>
          <w:rFonts w:ascii="Times New Roman" w:hAnsi="Times New Roman" w:cs="Times New Roman"/>
        </w:rPr>
        <w:t>Micromelia</w:t>
      </w:r>
      <w:proofErr w:type="spellEnd"/>
      <w:r>
        <w:rPr>
          <w:rFonts w:ascii="Times New Roman" w:hAnsi="Times New Roman" w:cs="Times New Roman"/>
        </w:rPr>
        <w:t xml:space="preserve"> describes the shortening of the entire extremity. Sonographic examination of the long bones should include an assessment to define whether there is segmental shortening or </w:t>
      </w:r>
      <w:proofErr w:type="spellStart"/>
      <w:r>
        <w:rPr>
          <w:rFonts w:ascii="Times New Roman" w:hAnsi="Times New Roman" w:cs="Times New Roman"/>
        </w:rPr>
        <w:t>micromelia</w:t>
      </w:r>
      <w:proofErr w:type="spellEnd"/>
      <w:r>
        <w:rPr>
          <w:rFonts w:ascii="Times New Roman" w:hAnsi="Times New Roman" w:cs="Times New Roman"/>
        </w:rPr>
        <w:t>, as this will aid in the differential consideration.</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b/>
          <w:bCs/>
          <w:i/>
          <w:iCs/>
        </w:rPr>
      </w:pPr>
      <w:proofErr w:type="spellStart"/>
      <w:r>
        <w:rPr>
          <w:rFonts w:ascii="Times New Roman" w:hAnsi="Times New Roman" w:cs="Times New Roman"/>
          <w:b/>
          <w:bCs/>
          <w:i/>
          <w:iCs/>
        </w:rPr>
        <w:t>Thanatophoric</w:t>
      </w:r>
      <w:proofErr w:type="spellEnd"/>
      <w:r>
        <w:rPr>
          <w:rFonts w:ascii="Times New Roman" w:hAnsi="Times New Roman" w:cs="Times New Roman"/>
          <w:b/>
          <w:bCs/>
          <w:i/>
          <w:iCs/>
        </w:rPr>
        <w:t xml:space="preserve"> Dysplasia</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r>
      <w:proofErr w:type="spellStart"/>
      <w:r>
        <w:rPr>
          <w:rFonts w:ascii="Times New Roman" w:hAnsi="Times New Roman" w:cs="Times New Roman"/>
        </w:rPr>
        <w:t>Thanatophoric</w:t>
      </w:r>
      <w:proofErr w:type="spellEnd"/>
      <w:r>
        <w:rPr>
          <w:rFonts w:ascii="Times New Roman" w:hAnsi="Times New Roman" w:cs="Times New Roman"/>
        </w:rPr>
        <w:t xml:space="preserve"> dysplasia is the most common lethal skeletal </w:t>
      </w:r>
      <w:r w:rsidR="00CD5188">
        <w:rPr>
          <w:rFonts w:ascii="Times New Roman" w:hAnsi="Times New Roman" w:cs="Times New Roman"/>
        </w:rPr>
        <w:t>dysplasia and occurs in 1 in 2</w:t>
      </w:r>
      <w:r>
        <w:rPr>
          <w:rFonts w:ascii="Times New Roman" w:hAnsi="Times New Roman" w:cs="Times New Roman"/>
        </w:rPr>
        <w:t>0,000</w:t>
      </w:r>
      <w:r w:rsidR="00CD5188">
        <w:rPr>
          <w:rFonts w:ascii="Times New Roman" w:hAnsi="Times New Roman" w:cs="Times New Roman"/>
        </w:rPr>
        <w:t xml:space="preserve"> to 40,000</w:t>
      </w:r>
      <w:r>
        <w:rPr>
          <w:rFonts w:ascii="Times New Roman" w:hAnsi="Times New Roman" w:cs="Times New Roman"/>
        </w:rPr>
        <w:t xml:space="preserve"> births.</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The term </w:t>
      </w:r>
      <w:proofErr w:type="spellStart"/>
      <w:r>
        <w:rPr>
          <w:rFonts w:ascii="Times New Roman" w:hAnsi="Times New Roman" w:cs="Times New Roman"/>
          <w:i/>
          <w:iCs/>
        </w:rPr>
        <w:t>thanatophoric</w:t>
      </w:r>
      <w:proofErr w:type="spellEnd"/>
      <w:r>
        <w:rPr>
          <w:rFonts w:ascii="Times New Roman" w:hAnsi="Times New Roman" w:cs="Times New Roman"/>
        </w:rPr>
        <w:t xml:space="preserve"> comes from the Greek word </w:t>
      </w:r>
      <w:proofErr w:type="spellStart"/>
      <w:r>
        <w:rPr>
          <w:rFonts w:ascii="Times New Roman" w:hAnsi="Times New Roman" w:cs="Times New Roman"/>
          <w:i/>
          <w:iCs/>
        </w:rPr>
        <w:t>thanatophoros</w:t>
      </w:r>
      <w:proofErr w:type="spellEnd"/>
      <w:r>
        <w:rPr>
          <w:rFonts w:ascii="Times New Roman" w:hAnsi="Times New Roman" w:cs="Times New Roman"/>
          <w:i/>
          <w:iCs/>
        </w:rPr>
        <w:t>,</w:t>
      </w:r>
      <w:r>
        <w:rPr>
          <w:rFonts w:ascii="Times New Roman" w:hAnsi="Times New Roman" w:cs="Times New Roman"/>
        </w:rPr>
        <w:t xml:space="preserve"> which means death-bearing.</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The two main subdivisions of </w:t>
      </w:r>
      <w:proofErr w:type="spellStart"/>
      <w:r>
        <w:rPr>
          <w:rFonts w:ascii="Times New Roman" w:hAnsi="Times New Roman" w:cs="Times New Roman"/>
        </w:rPr>
        <w:t>thanatophoric</w:t>
      </w:r>
      <w:proofErr w:type="spellEnd"/>
      <w:r>
        <w:rPr>
          <w:rFonts w:ascii="Times New Roman" w:hAnsi="Times New Roman" w:cs="Times New Roman"/>
        </w:rPr>
        <w:t xml:space="preserve"> dysplasia are types I and II.</w:t>
      </w:r>
    </w:p>
    <w:p w:rsidR="00F73277" w:rsidRDefault="00F73277" w:rsidP="00F73277">
      <w:pPr>
        <w:pStyle w:val="WPDefaults"/>
        <w:numPr>
          <w:ilvl w:val="0"/>
          <w:numId w:val="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lastRenderedPageBreak/>
        <w:t>Type I is characterized by short and curved femurs and flat vertebral bodies.</w:t>
      </w:r>
    </w:p>
    <w:p w:rsidR="00F73277" w:rsidRDefault="00F73277" w:rsidP="00F73277">
      <w:pPr>
        <w:pStyle w:val="WPDefaults"/>
        <w:numPr>
          <w:ilvl w:val="0"/>
          <w:numId w:val="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Type II is characterized by straight, short femurs, flat vertebral bodies, and a cloverleaf skull.</w:t>
      </w:r>
    </w:p>
    <w:p w:rsidR="00F73277" w:rsidRDefault="00F73277" w:rsidP="00F73277">
      <w:pPr>
        <w:pStyle w:val="WPDefaults"/>
        <w:numPr>
          <w:ilvl w:val="0"/>
          <w:numId w:val="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 xml:space="preserve">Most cases of </w:t>
      </w:r>
      <w:proofErr w:type="spellStart"/>
      <w:r>
        <w:rPr>
          <w:rFonts w:ascii="Times New Roman" w:hAnsi="Times New Roman" w:cs="Times New Roman"/>
        </w:rPr>
        <w:t>thanatophoric</w:t>
      </w:r>
      <w:proofErr w:type="spellEnd"/>
      <w:r>
        <w:rPr>
          <w:rFonts w:ascii="Times New Roman" w:hAnsi="Times New Roman" w:cs="Times New Roman"/>
        </w:rPr>
        <w:t xml:space="preserve"> dysplasia are sporadic occurrences; however, type II may be inherited in an autosomal-recessive fashion.</w:t>
      </w:r>
    </w:p>
    <w:p w:rsidR="00F73277" w:rsidRPr="00F611FD"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b/>
          <w:bCs/>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r>
      <w:r w:rsidRPr="00F611FD">
        <w:rPr>
          <w:rFonts w:ascii="Times New Roman" w:hAnsi="Times New Roman" w:cs="Times New Roman"/>
          <w:b/>
          <w:bCs/>
        </w:rPr>
        <w:t>Sonographic findings:</w:t>
      </w:r>
    </w:p>
    <w:p w:rsidR="00F73277" w:rsidRDefault="00F73277" w:rsidP="00F73277">
      <w:pPr>
        <w:pStyle w:val="WPDefaults"/>
        <w:numPr>
          <w:ilvl w:val="0"/>
          <w:numId w:val="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 xml:space="preserve">Severe </w:t>
      </w:r>
      <w:proofErr w:type="spellStart"/>
      <w:r>
        <w:rPr>
          <w:rFonts w:ascii="Times New Roman" w:hAnsi="Times New Roman" w:cs="Times New Roman"/>
        </w:rPr>
        <w:t>micromelia</w:t>
      </w:r>
      <w:proofErr w:type="spellEnd"/>
      <w:r>
        <w:rPr>
          <w:rFonts w:ascii="Times New Roman" w:hAnsi="Times New Roman" w:cs="Times New Roman"/>
        </w:rPr>
        <w:t>, especially of the proximal bones (</w:t>
      </w:r>
      <w:proofErr w:type="spellStart"/>
      <w:r>
        <w:rPr>
          <w:rFonts w:ascii="Times New Roman" w:hAnsi="Times New Roman" w:cs="Times New Roman"/>
        </w:rPr>
        <w:t>rhizomelia</w:t>
      </w:r>
      <w:proofErr w:type="spellEnd"/>
      <w:r>
        <w:rPr>
          <w:rFonts w:ascii="Times New Roman" w:hAnsi="Times New Roman" w:cs="Times New Roman"/>
        </w:rPr>
        <w:t xml:space="preserve">), cloverleaf deformity, </w:t>
      </w:r>
      <w:proofErr w:type="spellStart"/>
      <w:r>
        <w:rPr>
          <w:rFonts w:ascii="Times New Roman" w:hAnsi="Times New Roman" w:cs="Times New Roman"/>
        </w:rPr>
        <w:t>Kleeblattschädel</w:t>
      </w:r>
      <w:proofErr w:type="spellEnd"/>
      <w:r>
        <w:rPr>
          <w:rFonts w:ascii="Times New Roman" w:hAnsi="Times New Roman" w:cs="Times New Roman"/>
        </w:rPr>
        <w:t xml:space="preserve"> skull, occurs in </w:t>
      </w:r>
      <w:proofErr w:type="spellStart"/>
      <w:r>
        <w:rPr>
          <w:rFonts w:ascii="Times New Roman" w:hAnsi="Times New Roman" w:cs="Times New Roman"/>
        </w:rPr>
        <w:t>thanatophoric</w:t>
      </w:r>
      <w:proofErr w:type="spellEnd"/>
      <w:r>
        <w:rPr>
          <w:rFonts w:ascii="Times New Roman" w:hAnsi="Times New Roman" w:cs="Times New Roman"/>
        </w:rPr>
        <w:t xml:space="preserve"> fetuses because of premature craniosynostosis.</w:t>
      </w:r>
    </w:p>
    <w:p w:rsidR="00F73277" w:rsidRDefault="00F73277" w:rsidP="00F73277">
      <w:pPr>
        <w:pStyle w:val="WPDefaults"/>
        <w:numPr>
          <w:ilvl w:val="0"/>
          <w:numId w:val="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Narrow thorax with shortened ribs</w:t>
      </w:r>
    </w:p>
    <w:p w:rsidR="00F73277" w:rsidRDefault="00F73277" w:rsidP="00F73277">
      <w:pPr>
        <w:pStyle w:val="WPDefaults"/>
        <w:numPr>
          <w:ilvl w:val="0"/>
          <w:numId w:val="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Protuberant abdomen</w:t>
      </w:r>
    </w:p>
    <w:p w:rsidR="00F73277" w:rsidRDefault="00F73277" w:rsidP="00F73277">
      <w:pPr>
        <w:pStyle w:val="WPDefaults"/>
        <w:numPr>
          <w:ilvl w:val="0"/>
          <w:numId w:val="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Frontal bossing (bulging forehead)</w:t>
      </w:r>
    </w:p>
    <w:p w:rsidR="00F73277" w:rsidRDefault="00F73277" w:rsidP="00F73277">
      <w:pPr>
        <w:pStyle w:val="WPDefaults"/>
        <w:numPr>
          <w:ilvl w:val="0"/>
          <w:numId w:val="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Hypertelorism (widely spaced eyes)</w:t>
      </w:r>
    </w:p>
    <w:p w:rsidR="00F73277" w:rsidRDefault="00F73277" w:rsidP="00F73277">
      <w:pPr>
        <w:pStyle w:val="WPDefaults"/>
        <w:numPr>
          <w:ilvl w:val="0"/>
          <w:numId w:val="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Flat vertebral bodies (platyspondyly)</w:t>
      </w:r>
    </w:p>
    <w:p w:rsidR="00F73277" w:rsidRDefault="00F73277" w:rsidP="00F73277">
      <w:pPr>
        <w:pStyle w:val="WPDefaults"/>
        <w:numPr>
          <w:ilvl w:val="0"/>
          <w:numId w:val="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 xml:space="preserve">Other sonographic findings that may be associated with </w:t>
      </w:r>
      <w:proofErr w:type="spellStart"/>
      <w:r>
        <w:rPr>
          <w:rFonts w:ascii="Times New Roman" w:hAnsi="Times New Roman" w:cs="Times New Roman"/>
        </w:rPr>
        <w:t>thanatophoric</w:t>
      </w:r>
      <w:proofErr w:type="spellEnd"/>
      <w:r>
        <w:rPr>
          <w:rFonts w:ascii="Times New Roman" w:hAnsi="Times New Roman" w:cs="Times New Roman"/>
        </w:rPr>
        <w:t xml:space="preserve"> dysplasia include severe polyhydramnios, hydrocephalus, and nonimmune hydrops</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The prognosis for </w:t>
      </w:r>
      <w:proofErr w:type="spellStart"/>
      <w:r>
        <w:rPr>
          <w:rFonts w:ascii="Times New Roman" w:hAnsi="Times New Roman" w:cs="Times New Roman"/>
        </w:rPr>
        <w:t>thanatophoric</w:t>
      </w:r>
      <w:proofErr w:type="spellEnd"/>
      <w:r>
        <w:rPr>
          <w:rFonts w:ascii="Times New Roman" w:hAnsi="Times New Roman" w:cs="Times New Roman"/>
        </w:rPr>
        <w:t xml:space="preserve"> dysplasia is extremely grim.</w:t>
      </w:r>
    </w:p>
    <w:p w:rsidR="00F73277" w:rsidRDefault="00F73277" w:rsidP="00F73277">
      <w:pPr>
        <w:pStyle w:val="WPDefaults"/>
        <w:numPr>
          <w:ilvl w:val="0"/>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It is considered a lethal anomaly, with most infants dying shortly after birth as a result of pulmonary hypoplasia, which results from the narrow thorax.</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b/>
          <w:bCs/>
          <w:i/>
          <w:iCs/>
        </w:rPr>
      </w:pPr>
      <w:r>
        <w:rPr>
          <w:rFonts w:ascii="Times New Roman" w:hAnsi="Times New Roman" w:cs="Times New Roman"/>
          <w:b/>
          <w:bCs/>
          <w:i/>
          <w:iCs/>
        </w:rPr>
        <w:t>Achondroplasia</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Achondroplasia is the most common nonlethal skeletal dysplasia and occurs in </w:t>
      </w:r>
      <w:r w:rsidR="00CD5188">
        <w:rPr>
          <w:rFonts w:ascii="Times New Roman" w:hAnsi="Times New Roman" w:cs="Times New Roman"/>
        </w:rPr>
        <w:t>1</w:t>
      </w:r>
      <w:r>
        <w:rPr>
          <w:rFonts w:ascii="Times New Roman" w:hAnsi="Times New Roman" w:cs="Times New Roman"/>
        </w:rPr>
        <w:t xml:space="preserve"> of every 10,000 </w:t>
      </w:r>
      <w:r w:rsidR="00CD5188">
        <w:rPr>
          <w:rFonts w:ascii="Times New Roman" w:hAnsi="Times New Roman" w:cs="Times New Roman"/>
        </w:rPr>
        <w:t>to 30,000 births.</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It results from decreased endochondral bone formation, which produces short, squat </w:t>
      </w:r>
      <w:r>
        <w:rPr>
          <w:rFonts w:ascii="Times New Roman" w:hAnsi="Times New Roman" w:cs="Times New Roman"/>
        </w:rPr>
        <w:lastRenderedPageBreak/>
        <w:t>bones.</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It is the result of a spontaneous mutation in 80% of cases, but also can be transmitted in an autosomal fashion.</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The sonographic features of achondroplasia may not be evident until after 22 weeks of gestation when biometry becomes abnormal. </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r>
      <w:r w:rsidRPr="00F611FD">
        <w:rPr>
          <w:rFonts w:ascii="Times New Roman" w:hAnsi="Times New Roman" w:cs="Times New Roman"/>
          <w:b/>
          <w:bCs/>
        </w:rPr>
        <w:t xml:space="preserve">Sonographic </w:t>
      </w:r>
      <w:r>
        <w:rPr>
          <w:rFonts w:ascii="Times New Roman" w:hAnsi="Times New Roman" w:cs="Times New Roman"/>
          <w:b/>
          <w:bCs/>
        </w:rPr>
        <w:t>features</w:t>
      </w:r>
      <w:r w:rsidRPr="00F611FD">
        <w:rPr>
          <w:rFonts w:ascii="Times New Roman" w:hAnsi="Times New Roman" w:cs="Times New Roman"/>
          <w:b/>
          <w:bCs/>
        </w:rPr>
        <w:t>:</w:t>
      </w:r>
    </w:p>
    <w:p w:rsidR="00F73277" w:rsidRDefault="00F73277" w:rsidP="00F73277">
      <w:pPr>
        <w:pStyle w:val="WPDefaults"/>
        <w:numPr>
          <w:ilvl w:val="0"/>
          <w:numId w:val="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proofErr w:type="spellStart"/>
      <w:r>
        <w:rPr>
          <w:rFonts w:ascii="Times New Roman" w:hAnsi="Times New Roman" w:cs="Times New Roman"/>
        </w:rPr>
        <w:t>Rhizomelia</w:t>
      </w:r>
      <w:proofErr w:type="spellEnd"/>
    </w:p>
    <w:p w:rsidR="00F73277" w:rsidRDefault="00F73277" w:rsidP="00F73277">
      <w:pPr>
        <w:pStyle w:val="WPDefaults"/>
        <w:numPr>
          <w:ilvl w:val="0"/>
          <w:numId w:val="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Macrocephaly</w:t>
      </w:r>
    </w:p>
    <w:p w:rsidR="00F73277" w:rsidRDefault="00F73277" w:rsidP="00F73277">
      <w:pPr>
        <w:pStyle w:val="WPDefaults"/>
        <w:numPr>
          <w:ilvl w:val="0"/>
          <w:numId w:val="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Trident hands (short proximal and middle phalanges)</w:t>
      </w:r>
    </w:p>
    <w:p w:rsidR="00F73277" w:rsidRDefault="00F73277" w:rsidP="00F73277">
      <w:pPr>
        <w:pStyle w:val="WPDefaults"/>
        <w:numPr>
          <w:ilvl w:val="0"/>
          <w:numId w:val="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A depressed nasal bridge</w:t>
      </w:r>
    </w:p>
    <w:p w:rsidR="00F73277" w:rsidRDefault="00F73277" w:rsidP="00F73277">
      <w:pPr>
        <w:pStyle w:val="WPDefaults"/>
        <w:numPr>
          <w:ilvl w:val="0"/>
          <w:numId w:val="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Frontal bossing</w:t>
      </w:r>
    </w:p>
    <w:p w:rsidR="00F73277" w:rsidRDefault="00F73277" w:rsidP="00F73277">
      <w:pPr>
        <w:pStyle w:val="WPDefaults"/>
        <w:numPr>
          <w:ilvl w:val="0"/>
          <w:numId w:val="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Mild ventriculomegaly (may be identified)</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prognosis for achondroplasia depends on the form.</w:t>
      </w:r>
    </w:p>
    <w:p w:rsidR="00F73277" w:rsidRDefault="00F73277" w:rsidP="00F73277">
      <w:pPr>
        <w:pStyle w:val="WPDefaults"/>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In its heterozygous form, achondroplasia has a good survival rate with normal intelligence and a normal life span.</w:t>
      </w:r>
    </w:p>
    <w:p w:rsidR="00F73277" w:rsidRDefault="00F73277" w:rsidP="00F73277">
      <w:pPr>
        <w:pStyle w:val="WPDefaults"/>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Health problems may include neurologic complications, which may require orthopedic or neurologic surgical intervention.</w:t>
      </w:r>
    </w:p>
    <w:p w:rsidR="00F73277" w:rsidRDefault="00F73277" w:rsidP="00F73277">
      <w:pPr>
        <w:pStyle w:val="WPDefaults"/>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The homozygous form of achondroplasia is considered lethal (with the sonographic findings also more severe, including a narrow thorax), with most infants dying shortly after birth from respiratory complications.</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b/>
          <w:bCs/>
          <w:i/>
          <w:iCs/>
        </w:rPr>
      </w:pPr>
      <w:proofErr w:type="spellStart"/>
      <w:r>
        <w:rPr>
          <w:rFonts w:ascii="Times New Roman" w:hAnsi="Times New Roman" w:cs="Times New Roman"/>
          <w:b/>
          <w:bCs/>
          <w:i/>
          <w:iCs/>
        </w:rPr>
        <w:t>Achondrogenesis</w:t>
      </w:r>
      <w:proofErr w:type="spellEnd"/>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r>
      <w:proofErr w:type="spellStart"/>
      <w:r>
        <w:rPr>
          <w:rFonts w:ascii="Times New Roman" w:hAnsi="Times New Roman" w:cs="Times New Roman"/>
        </w:rPr>
        <w:t>Achondrogenesis</w:t>
      </w:r>
      <w:proofErr w:type="spellEnd"/>
      <w:r>
        <w:rPr>
          <w:rFonts w:ascii="Times New Roman" w:hAnsi="Times New Roman" w:cs="Times New Roman"/>
        </w:rPr>
        <w:t xml:space="preserve"> is a rare, lethal skeletal dysplasia occurring in </w:t>
      </w:r>
      <w:r w:rsidR="00CD5188">
        <w:rPr>
          <w:rFonts w:ascii="Times New Roman" w:hAnsi="Times New Roman" w:cs="Times New Roman"/>
        </w:rPr>
        <w:t>1 per 4</w:t>
      </w:r>
      <w:r>
        <w:rPr>
          <w:rFonts w:ascii="Times New Roman" w:hAnsi="Times New Roman" w:cs="Times New Roman"/>
        </w:rPr>
        <w:t>0,000 births.</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It is caused by cartilage abnormalities that result in abnormal bone formation and </w:t>
      </w:r>
      <w:proofErr w:type="spellStart"/>
      <w:r>
        <w:rPr>
          <w:rFonts w:ascii="Times New Roman" w:hAnsi="Times New Roman" w:cs="Times New Roman"/>
        </w:rPr>
        <w:lastRenderedPageBreak/>
        <w:t>hypomineralization</w:t>
      </w:r>
      <w:proofErr w:type="spellEnd"/>
      <w:r>
        <w:rPr>
          <w:rFonts w:ascii="Times New Roman" w:hAnsi="Times New Roman" w:cs="Times New Roman"/>
        </w:rPr>
        <w:t>.</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The two types of </w:t>
      </w:r>
      <w:proofErr w:type="spellStart"/>
      <w:r>
        <w:rPr>
          <w:rFonts w:ascii="Times New Roman" w:hAnsi="Times New Roman" w:cs="Times New Roman"/>
        </w:rPr>
        <w:t>achondrogenesis</w:t>
      </w:r>
      <w:proofErr w:type="spellEnd"/>
      <w:r>
        <w:rPr>
          <w:rFonts w:ascii="Times New Roman" w:hAnsi="Times New Roman" w:cs="Times New Roman"/>
        </w:rPr>
        <w:t xml:space="preserve"> are types I (Parenti-</w:t>
      </w:r>
      <w:proofErr w:type="spellStart"/>
      <w:r>
        <w:rPr>
          <w:rFonts w:ascii="Times New Roman" w:hAnsi="Times New Roman" w:cs="Times New Roman"/>
        </w:rPr>
        <w:t>Fraccaro</w:t>
      </w:r>
      <w:proofErr w:type="spellEnd"/>
      <w:r>
        <w:rPr>
          <w:rFonts w:ascii="Times New Roman" w:hAnsi="Times New Roman" w:cs="Times New Roman"/>
        </w:rPr>
        <w:t>) and II (Langer-</w:t>
      </w:r>
      <w:proofErr w:type="spellStart"/>
      <w:r>
        <w:rPr>
          <w:rFonts w:ascii="Times New Roman" w:hAnsi="Times New Roman" w:cs="Times New Roman"/>
        </w:rPr>
        <w:t>Saldino</w:t>
      </w:r>
      <w:proofErr w:type="spellEnd"/>
      <w:r>
        <w:rPr>
          <w:rFonts w:ascii="Times New Roman" w:hAnsi="Times New Roman" w:cs="Times New Roman"/>
        </w:rPr>
        <w:t xml:space="preserve">), with </w:t>
      </w:r>
      <w:r w:rsidR="00CD5188">
        <w:rPr>
          <w:rFonts w:ascii="Times New Roman" w:hAnsi="Times New Roman" w:cs="Times New Roman"/>
        </w:rPr>
        <w:t>majority</w:t>
      </w:r>
      <w:r>
        <w:rPr>
          <w:rFonts w:ascii="Times New Roman" w:hAnsi="Times New Roman" w:cs="Times New Roman"/>
        </w:rPr>
        <w:t xml:space="preserve"> of cases of </w:t>
      </w:r>
      <w:proofErr w:type="spellStart"/>
      <w:r>
        <w:rPr>
          <w:rFonts w:ascii="Times New Roman" w:hAnsi="Times New Roman" w:cs="Times New Roman"/>
        </w:rPr>
        <w:t>achondrogenesis</w:t>
      </w:r>
      <w:proofErr w:type="spellEnd"/>
      <w:r>
        <w:rPr>
          <w:rFonts w:ascii="Times New Roman" w:hAnsi="Times New Roman" w:cs="Times New Roman"/>
        </w:rPr>
        <w:t xml:space="preserve"> falling into the type II category.</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Most cases of </w:t>
      </w:r>
      <w:proofErr w:type="spellStart"/>
      <w:r>
        <w:rPr>
          <w:rFonts w:ascii="Times New Roman" w:hAnsi="Times New Roman" w:cs="Times New Roman"/>
        </w:rPr>
        <w:t>achondrogenesis</w:t>
      </w:r>
      <w:proofErr w:type="spellEnd"/>
      <w:r>
        <w:rPr>
          <w:rFonts w:ascii="Times New Roman" w:hAnsi="Times New Roman" w:cs="Times New Roman"/>
        </w:rPr>
        <w:t xml:space="preserve"> are inherited in an autosomal-recessive manner.</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r>
      <w:r w:rsidRPr="001E35F0">
        <w:rPr>
          <w:rFonts w:ascii="Times New Roman" w:hAnsi="Times New Roman" w:cs="Times New Roman"/>
          <w:b/>
          <w:bCs/>
        </w:rPr>
        <w:t>Sonographic features:</w:t>
      </w:r>
    </w:p>
    <w:p w:rsidR="00F73277" w:rsidRDefault="00F73277" w:rsidP="00F73277">
      <w:pPr>
        <w:pStyle w:val="WPDefaults"/>
        <w:numPr>
          <w:ilvl w:val="0"/>
          <w:numId w:val="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 xml:space="preserve">Severe </w:t>
      </w:r>
      <w:proofErr w:type="spellStart"/>
      <w:r>
        <w:rPr>
          <w:rFonts w:ascii="Times New Roman" w:hAnsi="Times New Roman" w:cs="Times New Roman"/>
        </w:rPr>
        <w:t>micromelia</w:t>
      </w:r>
      <w:proofErr w:type="spellEnd"/>
    </w:p>
    <w:p w:rsidR="00F73277" w:rsidRDefault="00F73277" w:rsidP="00F73277">
      <w:pPr>
        <w:pStyle w:val="WPDefaults"/>
        <w:numPr>
          <w:ilvl w:val="0"/>
          <w:numId w:val="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Decreased or absent ossification of the spine</w:t>
      </w:r>
    </w:p>
    <w:p w:rsidR="00F73277" w:rsidRDefault="00F73277" w:rsidP="00F73277">
      <w:pPr>
        <w:pStyle w:val="WPDefaults"/>
        <w:numPr>
          <w:ilvl w:val="0"/>
          <w:numId w:val="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Macrocephaly</w:t>
      </w:r>
    </w:p>
    <w:p w:rsidR="00F73277" w:rsidRDefault="00F73277" w:rsidP="00F73277">
      <w:pPr>
        <w:pStyle w:val="WPDefaults"/>
        <w:numPr>
          <w:ilvl w:val="0"/>
          <w:numId w:val="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Short trunk</w:t>
      </w:r>
    </w:p>
    <w:p w:rsidR="00F73277" w:rsidRDefault="00F73277" w:rsidP="00F73277">
      <w:pPr>
        <w:pStyle w:val="WPDefaults"/>
        <w:numPr>
          <w:ilvl w:val="0"/>
          <w:numId w:val="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Short thorax and short ribs</w:t>
      </w:r>
    </w:p>
    <w:p w:rsidR="00F73277" w:rsidRDefault="00F73277" w:rsidP="00F73277">
      <w:pPr>
        <w:pStyle w:val="WPDefaults"/>
        <w:numPr>
          <w:ilvl w:val="0"/>
          <w:numId w:val="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Micrognathia</w:t>
      </w:r>
    </w:p>
    <w:p w:rsidR="00F73277" w:rsidRDefault="00F73277" w:rsidP="00F73277">
      <w:pPr>
        <w:pStyle w:val="WPDefaults"/>
        <w:numPr>
          <w:ilvl w:val="0"/>
          <w:numId w:val="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Polyhydramnios</w:t>
      </w:r>
    </w:p>
    <w:p w:rsidR="00F73277" w:rsidRDefault="00F73277" w:rsidP="00F73277">
      <w:pPr>
        <w:pStyle w:val="WPDefaults"/>
        <w:numPr>
          <w:ilvl w:val="0"/>
          <w:numId w:val="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Hydrops possibly identified</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The prognosis for </w:t>
      </w:r>
      <w:proofErr w:type="spellStart"/>
      <w:r>
        <w:rPr>
          <w:rFonts w:ascii="Times New Roman" w:hAnsi="Times New Roman" w:cs="Times New Roman"/>
        </w:rPr>
        <w:t>achondrogenesis</w:t>
      </w:r>
      <w:proofErr w:type="spellEnd"/>
      <w:r>
        <w:rPr>
          <w:rFonts w:ascii="Times New Roman" w:hAnsi="Times New Roman" w:cs="Times New Roman"/>
        </w:rPr>
        <w:t xml:space="preserve"> is grim. It is a lethal abnormality with infants either being stillborn or dying shortly after birth from pulmonary hypoplasia.</w:t>
      </w:r>
    </w:p>
    <w:p w:rsidR="00265B5E" w:rsidRDefault="00265B5E" w:rsidP="00265B5E">
      <w:pPr>
        <w:pStyle w:val="WPDefaults"/>
        <w:numPr>
          <w:ilvl w:val="0"/>
          <w:numId w:val="2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rPr>
      </w:pPr>
      <w:r>
        <w:rPr>
          <w:rFonts w:ascii="Times New Roman" w:hAnsi="Times New Roman" w:cs="Times New Roman"/>
        </w:rPr>
        <w:t xml:space="preserve">Type I </w:t>
      </w:r>
      <w:r w:rsidR="00615814">
        <w:rPr>
          <w:rFonts w:ascii="Times New Roman" w:hAnsi="Times New Roman" w:cs="Times New Roman"/>
        </w:rPr>
        <w:t>form is autosomal recessive where Type II is autosomal dominant.</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b/>
          <w:bCs/>
          <w:i/>
          <w:iCs/>
        </w:rPr>
      </w:pPr>
      <w:r>
        <w:rPr>
          <w:rFonts w:ascii="Times New Roman" w:hAnsi="Times New Roman" w:cs="Times New Roman"/>
          <w:b/>
          <w:bCs/>
          <w:i/>
          <w:iCs/>
        </w:rPr>
        <w:t>Osteogenesis Imperfecta</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Osteogenesis imperfecta is a disorder of collagen production leading to brittle bones, manifestations in the teeth, skin, and ligaments, and blue sclera.</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There are four classifications, types I to IV.</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Types I and IV are the mildest forms; it is unlikely that a differential would be made in utero.</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Types I and IV are transmitted in an autosomal-dominant fashion.</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lastRenderedPageBreak/>
        <w:sym w:font="Symbol" w:char="F0B7"/>
      </w:r>
      <w:r>
        <w:rPr>
          <w:rFonts w:ascii="Times New Roman" w:hAnsi="Times New Roman" w:cs="Times New Roman"/>
        </w:rPr>
        <w:t xml:space="preserve"> </w:t>
      </w:r>
      <w:r>
        <w:rPr>
          <w:rFonts w:ascii="Times New Roman" w:hAnsi="Times New Roman" w:cs="Times New Roman"/>
        </w:rPr>
        <w:tab/>
        <w:t>Type III is a severe form that may be transmitted in an autosomal-dominant or autosomal-recessive manner.</w:t>
      </w:r>
    </w:p>
    <w:p w:rsidR="00F73277" w:rsidRDefault="00F73277" w:rsidP="00CD5188">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Type II is considered the most severe form of osteogenesis imperfecta, having a lethal outcome.</w:t>
      </w:r>
    </w:p>
    <w:p w:rsidR="00F73277" w:rsidRPr="001E35F0"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b/>
          <w:bCs/>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r>
      <w:r w:rsidRPr="001E35F0">
        <w:rPr>
          <w:rFonts w:ascii="Times New Roman" w:hAnsi="Times New Roman" w:cs="Times New Roman"/>
          <w:b/>
          <w:bCs/>
        </w:rPr>
        <w:t>Sonographic features:</w:t>
      </w:r>
    </w:p>
    <w:p w:rsidR="00F73277" w:rsidRDefault="00F73277" w:rsidP="00F73277">
      <w:pPr>
        <w:pStyle w:val="WPDefaults"/>
        <w:numPr>
          <w:ilvl w:val="0"/>
          <w:numId w:val="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 xml:space="preserve">Generalized </w:t>
      </w:r>
      <w:proofErr w:type="spellStart"/>
      <w:r>
        <w:rPr>
          <w:rFonts w:ascii="Times New Roman" w:hAnsi="Times New Roman" w:cs="Times New Roman"/>
        </w:rPr>
        <w:t>hypomineralization</w:t>
      </w:r>
      <w:proofErr w:type="spellEnd"/>
      <w:r>
        <w:rPr>
          <w:rFonts w:ascii="Times New Roman" w:hAnsi="Times New Roman" w:cs="Times New Roman"/>
        </w:rPr>
        <w:t xml:space="preserve"> of the bones, especially the calvarium</w:t>
      </w:r>
    </w:p>
    <w:p w:rsidR="00F73277" w:rsidRDefault="00F73277" w:rsidP="00F73277">
      <w:pPr>
        <w:pStyle w:val="WPDefaults"/>
        <w:numPr>
          <w:ilvl w:val="0"/>
          <w:numId w:val="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Multiple fractures of the long bones, ribs, and spine</w:t>
      </w:r>
    </w:p>
    <w:p w:rsidR="00F73277" w:rsidRDefault="00F73277" w:rsidP="00F73277">
      <w:pPr>
        <w:pStyle w:val="WPDefaults"/>
        <w:numPr>
          <w:ilvl w:val="0"/>
          <w:numId w:val="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Narrow thorax</w:t>
      </w:r>
    </w:p>
    <w:p w:rsidR="00F73277" w:rsidRDefault="00F73277" w:rsidP="00F73277">
      <w:pPr>
        <w:pStyle w:val="WPDefaults"/>
        <w:numPr>
          <w:ilvl w:val="0"/>
          <w:numId w:val="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proofErr w:type="spellStart"/>
      <w:r>
        <w:rPr>
          <w:rFonts w:ascii="Times New Roman" w:hAnsi="Times New Roman" w:cs="Times New Roman"/>
        </w:rPr>
        <w:t>Micromelia</w:t>
      </w:r>
      <w:proofErr w:type="spellEnd"/>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In addition to these findings, because of the </w:t>
      </w:r>
      <w:proofErr w:type="spellStart"/>
      <w:r>
        <w:rPr>
          <w:rFonts w:ascii="Times New Roman" w:hAnsi="Times New Roman" w:cs="Times New Roman"/>
        </w:rPr>
        <w:t>hypomineralization</w:t>
      </w:r>
      <w:proofErr w:type="spellEnd"/>
      <w:r>
        <w:rPr>
          <w:rFonts w:ascii="Times New Roman" w:hAnsi="Times New Roman" w:cs="Times New Roman"/>
        </w:rPr>
        <w:t xml:space="preserve"> of the calvarium, brain structures are clearly visualized.</w:t>
      </w:r>
    </w:p>
    <w:p w:rsidR="00F73277" w:rsidRDefault="00F73277" w:rsidP="00F73277">
      <w:pPr>
        <w:pStyle w:val="WPDefaults"/>
        <w:numPr>
          <w:ilvl w:val="0"/>
          <w:numId w:val="1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The calvarium also will be compressible.</w:t>
      </w:r>
    </w:p>
    <w:p w:rsidR="00F73277" w:rsidRDefault="00F73277" w:rsidP="00F73277">
      <w:pPr>
        <w:pStyle w:val="WPDefaults"/>
        <w:numPr>
          <w:ilvl w:val="0"/>
          <w:numId w:val="1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The multiple fractures that have occurred during the course of pregnancy may leave the bones bowed, thickened, and sharply angulated.</w:t>
      </w:r>
    </w:p>
    <w:p w:rsidR="00F73277" w:rsidRDefault="00F73277" w:rsidP="00F73277">
      <w:pPr>
        <w:pStyle w:val="WPDefaults"/>
        <w:numPr>
          <w:ilvl w:val="0"/>
          <w:numId w:val="1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Polyhydramnios also may be evident.</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sonographic features of osteogenesis imperfecta type III are similar to those of type II, although it is less severe.</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prognosis for osteogenesis imperfecta depends on the type.</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Children with types I and IV may have multiple fractures during childhood and may be short.</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Type I children may also suffer with kyphoscoliosis and deafness.</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Because of the severity of the brittle bones and multiple fractures, osteogenesis imperfecta type III may produce significant handicaps with progressive deformities of the </w:t>
      </w:r>
      <w:r>
        <w:rPr>
          <w:rFonts w:ascii="Times New Roman" w:hAnsi="Times New Roman" w:cs="Times New Roman"/>
        </w:rPr>
        <w:lastRenderedPageBreak/>
        <w:t>long bones and spine.</w:t>
      </w:r>
    </w:p>
    <w:p w:rsidR="00F73277" w:rsidRDefault="00F73277" w:rsidP="00CD5188">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Infants with type II usually die shortly after birth because of respiratory complications.</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b/>
          <w:bCs/>
          <w:i/>
          <w:iCs/>
        </w:rPr>
      </w:pPr>
      <w:r>
        <w:rPr>
          <w:rFonts w:ascii="Times New Roman" w:hAnsi="Times New Roman" w:cs="Times New Roman"/>
          <w:b/>
          <w:bCs/>
          <w:i/>
          <w:iCs/>
        </w:rPr>
        <w:t>Congenital Hypophosphatasia</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Congenital hypophosphatasia is condition that presents with diffuse </w:t>
      </w:r>
      <w:proofErr w:type="spellStart"/>
      <w:r>
        <w:rPr>
          <w:rFonts w:ascii="Times New Roman" w:hAnsi="Times New Roman" w:cs="Times New Roman"/>
        </w:rPr>
        <w:t>hypomineralization</w:t>
      </w:r>
      <w:proofErr w:type="spellEnd"/>
      <w:r>
        <w:rPr>
          <w:rFonts w:ascii="Times New Roman" w:hAnsi="Times New Roman" w:cs="Times New Roman"/>
        </w:rPr>
        <w:t xml:space="preserve"> of the bone caused by an alkaline phosphatase deficiency.</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r>
      <w:r w:rsidR="00CD5188">
        <w:rPr>
          <w:rFonts w:ascii="Times New Roman" w:hAnsi="Times New Roman" w:cs="Times New Roman"/>
        </w:rPr>
        <w:t>It is an inherited condition transmitted in an autosomal recessive manner.</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sonographic features of congenital hypophosphatasia include the following:</w:t>
      </w:r>
    </w:p>
    <w:p w:rsidR="00F73277" w:rsidRDefault="00F73277" w:rsidP="00F73277">
      <w:pPr>
        <w:pStyle w:val="WPDefaults"/>
        <w:numPr>
          <w:ilvl w:val="1"/>
          <w:numId w:val="1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 xml:space="preserve">Diffuse </w:t>
      </w:r>
      <w:proofErr w:type="spellStart"/>
      <w:r>
        <w:rPr>
          <w:rFonts w:ascii="Times New Roman" w:hAnsi="Times New Roman" w:cs="Times New Roman"/>
        </w:rPr>
        <w:t>hypomineralization</w:t>
      </w:r>
      <w:proofErr w:type="spellEnd"/>
      <w:r>
        <w:rPr>
          <w:rFonts w:ascii="Times New Roman" w:hAnsi="Times New Roman" w:cs="Times New Roman"/>
        </w:rPr>
        <w:t xml:space="preserve"> of the bones</w:t>
      </w:r>
    </w:p>
    <w:p w:rsidR="00F73277" w:rsidRDefault="00F73277" w:rsidP="00F73277">
      <w:pPr>
        <w:pStyle w:val="WPDefaults"/>
        <w:numPr>
          <w:ilvl w:val="1"/>
          <w:numId w:val="1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 xml:space="preserve">Moderate to severe </w:t>
      </w:r>
      <w:proofErr w:type="spellStart"/>
      <w:r>
        <w:rPr>
          <w:rFonts w:ascii="Times New Roman" w:hAnsi="Times New Roman" w:cs="Times New Roman"/>
        </w:rPr>
        <w:t>micromelia</w:t>
      </w:r>
      <w:proofErr w:type="spellEnd"/>
    </w:p>
    <w:p w:rsidR="00F73277" w:rsidRDefault="00F73277" w:rsidP="00F73277">
      <w:pPr>
        <w:pStyle w:val="WPDefaults"/>
        <w:numPr>
          <w:ilvl w:val="1"/>
          <w:numId w:val="1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Extremities that may be bowed, fractured, or absent</w:t>
      </w:r>
    </w:p>
    <w:p w:rsidR="00F73277" w:rsidRDefault="00F73277" w:rsidP="00F73277">
      <w:pPr>
        <w:pStyle w:val="WPDefaults"/>
        <w:numPr>
          <w:ilvl w:val="1"/>
          <w:numId w:val="1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Poorly ossified cranium with well-visualized brain structures</w:t>
      </w:r>
    </w:p>
    <w:p w:rsidR="00F73277" w:rsidRDefault="00F73277" w:rsidP="00F73277">
      <w:pPr>
        <w:pStyle w:val="WPDefaults"/>
        <w:numPr>
          <w:ilvl w:val="1"/>
          <w:numId w:val="1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Small thoracic cavity</w:t>
      </w:r>
    </w:p>
    <w:p w:rsidR="00F73277" w:rsidRDefault="00F73277" w:rsidP="00F73277">
      <w:pPr>
        <w:pStyle w:val="WPDefaults"/>
        <w:numPr>
          <w:ilvl w:val="0"/>
          <w:numId w:val="1"/>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rPr>
          <w:rFonts w:ascii="Times New Roman" w:hAnsi="Times New Roman" w:cs="Times New Roman"/>
        </w:rPr>
      </w:pPr>
      <w:r>
        <w:rPr>
          <w:rFonts w:ascii="Times New Roman" w:hAnsi="Times New Roman" w:cs="Times New Roman"/>
        </w:rPr>
        <w:t>Congenital hypophosphatasia is a lethal disorder, with death usually occurring shortly after birth as a result of respiratory complications.</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b/>
          <w:bCs/>
          <w:i/>
          <w:iCs/>
        </w:rPr>
      </w:pPr>
      <w:r>
        <w:rPr>
          <w:rFonts w:ascii="Times New Roman" w:hAnsi="Times New Roman" w:cs="Times New Roman"/>
          <w:b/>
          <w:bCs/>
          <w:i/>
          <w:iCs/>
        </w:rPr>
        <w:t>Diastrophic Dysplasia</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Diastrophic dysplasia is a very rare disorder characterized by </w:t>
      </w:r>
      <w:proofErr w:type="spellStart"/>
      <w:r>
        <w:rPr>
          <w:rFonts w:ascii="Times New Roman" w:hAnsi="Times New Roman" w:cs="Times New Roman"/>
        </w:rPr>
        <w:t>micromelia</w:t>
      </w:r>
      <w:proofErr w:type="spellEnd"/>
      <w:r>
        <w:rPr>
          <w:rFonts w:ascii="Times New Roman" w:hAnsi="Times New Roman" w:cs="Times New Roman"/>
        </w:rPr>
        <w:t>, talipes, cleft palate, micrognathia, scoliosis, short stature, earlobe deformities, and hand abnormalities.</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It is inherited in an autosomal recessive pattern.</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r>
      <w:r w:rsidRPr="00AC2A59">
        <w:rPr>
          <w:rFonts w:ascii="Times New Roman" w:hAnsi="Times New Roman" w:cs="Times New Roman"/>
          <w:b/>
          <w:bCs/>
        </w:rPr>
        <w:t>Sonographic features:</w:t>
      </w:r>
    </w:p>
    <w:p w:rsidR="00F73277" w:rsidRDefault="00F73277" w:rsidP="00F73277">
      <w:pPr>
        <w:pStyle w:val="WPDefaults"/>
        <w:numPr>
          <w:ilvl w:val="1"/>
          <w:numId w:val="1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proofErr w:type="spellStart"/>
      <w:r>
        <w:rPr>
          <w:rFonts w:ascii="Times New Roman" w:hAnsi="Times New Roman" w:cs="Times New Roman"/>
        </w:rPr>
        <w:t>Micromelia</w:t>
      </w:r>
      <w:proofErr w:type="spellEnd"/>
    </w:p>
    <w:p w:rsidR="00F73277" w:rsidRDefault="00F73277" w:rsidP="00F73277">
      <w:pPr>
        <w:pStyle w:val="WPDefaults"/>
        <w:numPr>
          <w:ilvl w:val="1"/>
          <w:numId w:val="1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Fixed abducted thumb (hitchhiker thumb)</w:t>
      </w:r>
    </w:p>
    <w:p w:rsidR="00F73277" w:rsidRDefault="00F73277" w:rsidP="00F73277">
      <w:pPr>
        <w:pStyle w:val="WPDefaults"/>
        <w:numPr>
          <w:ilvl w:val="1"/>
          <w:numId w:val="1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Scoliosis</w:t>
      </w:r>
    </w:p>
    <w:p w:rsidR="00F73277" w:rsidRDefault="00F73277" w:rsidP="00F73277">
      <w:pPr>
        <w:pStyle w:val="WPDefaults"/>
        <w:numPr>
          <w:ilvl w:val="1"/>
          <w:numId w:val="1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Talipes (clubfoot)</w:t>
      </w:r>
    </w:p>
    <w:p w:rsidR="00F73277" w:rsidRDefault="00F73277" w:rsidP="00F73277">
      <w:pPr>
        <w:pStyle w:val="WPDefaults"/>
        <w:numPr>
          <w:ilvl w:val="1"/>
          <w:numId w:val="1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lastRenderedPageBreak/>
        <w:t>Micrognathia (small chin)</w:t>
      </w:r>
    </w:p>
    <w:p w:rsidR="00F73277" w:rsidRDefault="00F73277" w:rsidP="00F73277">
      <w:pPr>
        <w:pStyle w:val="WPDefaults"/>
        <w:numPr>
          <w:ilvl w:val="1"/>
          <w:numId w:val="1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Cleft palate</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prognosis for diastrophic dysplasia is variable.</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There is an increase in infant mortality because of respiratory complications related to the micrognathia and kyphoscoliosis.</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This is not a lethal disorder, with most patients having a normal life span and normal intelligence.</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Adult height is usually less than 4 feet, and orthopedic abnormalities can cause significant handicaps.</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b/>
          <w:bCs/>
          <w:i/>
          <w:iCs/>
        </w:rPr>
      </w:pPr>
      <w:proofErr w:type="spellStart"/>
      <w:r>
        <w:rPr>
          <w:rFonts w:ascii="Times New Roman" w:hAnsi="Times New Roman" w:cs="Times New Roman"/>
          <w:b/>
          <w:bCs/>
          <w:i/>
          <w:iCs/>
        </w:rPr>
        <w:t>Camptomelic</w:t>
      </w:r>
      <w:proofErr w:type="spellEnd"/>
      <w:r>
        <w:rPr>
          <w:rFonts w:ascii="Times New Roman" w:hAnsi="Times New Roman" w:cs="Times New Roman"/>
          <w:b/>
          <w:bCs/>
          <w:i/>
          <w:iCs/>
        </w:rPr>
        <w:t xml:space="preserve"> Dysplasia</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r>
      <w:proofErr w:type="spellStart"/>
      <w:r>
        <w:rPr>
          <w:rFonts w:ascii="Times New Roman" w:hAnsi="Times New Roman" w:cs="Times New Roman"/>
        </w:rPr>
        <w:t>Camptomelic</w:t>
      </w:r>
      <w:proofErr w:type="spellEnd"/>
      <w:r>
        <w:rPr>
          <w:rFonts w:ascii="Times New Roman" w:hAnsi="Times New Roman" w:cs="Times New Roman"/>
        </w:rPr>
        <w:t xml:space="preserve"> (bent bone) dysplasia is a group of lethal skeletal </w:t>
      </w:r>
      <w:proofErr w:type="spellStart"/>
      <w:r>
        <w:rPr>
          <w:rFonts w:ascii="Times New Roman" w:hAnsi="Times New Roman" w:cs="Times New Roman"/>
        </w:rPr>
        <w:t>dysplasias</w:t>
      </w:r>
      <w:proofErr w:type="spellEnd"/>
      <w:r>
        <w:rPr>
          <w:rFonts w:ascii="Times New Roman" w:hAnsi="Times New Roman" w:cs="Times New Roman"/>
        </w:rPr>
        <w:t xml:space="preserve"> that are characterized by bowing of the long bones.</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Most cases occur as a spontaneous mutation, but </w:t>
      </w:r>
      <w:proofErr w:type="spellStart"/>
      <w:r>
        <w:rPr>
          <w:rFonts w:ascii="Times New Roman" w:hAnsi="Times New Roman" w:cs="Times New Roman"/>
        </w:rPr>
        <w:t>camptomelic</w:t>
      </w:r>
      <w:proofErr w:type="spellEnd"/>
      <w:r>
        <w:rPr>
          <w:rFonts w:ascii="Times New Roman" w:hAnsi="Times New Roman" w:cs="Times New Roman"/>
        </w:rPr>
        <w:t xml:space="preserve"> dysplasia is also inherited in an autosomal-recessive pattern.</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r>
      <w:r w:rsidRPr="00AC2A59">
        <w:rPr>
          <w:rFonts w:ascii="Times New Roman" w:hAnsi="Times New Roman" w:cs="Times New Roman"/>
          <w:b/>
          <w:bCs/>
        </w:rPr>
        <w:t>Sonographic features:</w:t>
      </w:r>
    </w:p>
    <w:p w:rsidR="00F73277" w:rsidRDefault="00F73277" w:rsidP="00F73277">
      <w:pPr>
        <w:pStyle w:val="WPDefaults"/>
        <w:numPr>
          <w:ilvl w:val="1"/>
          <w:numId w:val="1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Bowing of the long bones with the lower extremities affected most severely</w:t>
      </w:r>
    </w:p>
    <w:p w:rsidR="00F73277" w:rsidRDefault="00F73277" w:rsidP="00F73277">
      <w:pPr>
        <w:pStyle w:val="WPDefaults"/>
        <w:numPr>
          <w:ilvl w:val="1"/>
          <w:numId w:val="1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Small thorax</w:t>
      </w:r>
    </w:p>
    <w:p w:rsidR="00F73277" w:rsidRDefault="00F73277" w:rsidP="00F73277">
      <w:pPr>
        <w:pStyle w:val="WPDefaults"/>
        <w:numPr>
          <w:ilvl w:val="1"/>
          <w:numId w:val="1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Hypoplastic fibulas</w:t>
      </w:r>
    </w:p>
    <w:p w:rsidR="00F73277" w:rsidRDefault="00F73277" w:rsidP="00F73277">
      <w:pPr>
        <w:pStyle w:val="WPDefaults"/>
        <w:numPr>
          <w:ilvl w:val="1"/>
          <w:numId w:val="1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Hypertelorism</w:t>
      </w:r>
    </w:p>
    <w:p w:rsidR="00F73277" w:rsidRDefault="00F73277" w:rsidP="00F73277">
      <w:pPr>
        <w:pStyle w:val="WPDefaults"/>
        <w:numPr>
          <w:ilvl w:val="1"/>
          <w:numId w:val="1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Cleft palate</w:t>
      </w:r>
    </w:p>
    <w:p w:rsidR="00F73277" w:rsidRDefault="00F73277" w:rsidP="00F73277">
      <w:pPr>
        <w:pStyle w:val="WPDefaults"/>
        <w:numPr>
          <w:ilvl w:val="1"/>
          <w:numId w:val="1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Micrognathia</w:t>
      </w:r>
    </w:p>
    <w:p w:rsidR="00F73277" w:rsidRDefault="00F73277" w:rsidP="00F73277">
      <w:pPr>
        <w:pStyle w:val="WPDefaults"/>
        <w:numPr>
          <w:ilvl w:val="1"/>
          <w:numId w:val="1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Talipes</w:t>
      </w:r>
    </w:p>
    <w:p w:rsidR="00F73277" w:rsidRDefault="00F73277" w:rsidP="00F73277">
      <w:pPr>
        <w:pStyle w:val="WPDefaults"/>
        <w:numPr>
          <w:ilvl w:val="1"/>
          <w:numId w:val="1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Ventriculomegaly</w:t>
      </w:r>
    </w:p>
    <w:p w:rsidR="00F73277" w:rsidRDefault="00F73277" w:rsidP="00F73277">
      <w:pPr>
        <w:pStyle w:val="WPDefaults"/>
        <w:numPr>
          <w:ilvl w:val="1"/>
          <w:numId w:val="1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lastRenderedPageBreak/>
        <w:t>Hydronephrosis</w:t>
      </w:r>
    </w:p>
    <w:p w:rsidR="00615814" w:rsidRDefault="00615814" w:rsidP="00F73277">
      <w:pPr>
        <w:pStyle w:val="WPDefaults"/>
        <w:numPr>
          <w:ilvl w:val="1"/>
          <w:numId w:val="1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Female genitalia with XY karyotype</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r>
      <w:proofErr w:type="spellStart"/>
      <w:r>
        <w:rPr>
          <w:rFonts w:ascii="Times New Roman" w:hAnsi="Times New Roman" w:cs="Times New Roman"/>
        </w:rPr>
        <w:t>Camptomelic</w:t>
      </w:r>
      <w:proofErr w:type="spellEnd"/>
      <w:r>
        <w:rPr>
          <w:rFonts w:ascii="Times New Roman" w:hAnsi="Times New Roman" w:cs="Times New Roman"/>
        </w:rPr>
        <w:t xml:space="preserve"> dysplasia is considered a lethal anomaly, with most infants dying in the neonatal period because of pulmonary hypoplasia.</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Infants surviving the neonatal period usually die within the first year of life and suffer with respiratory and feeding problems, are developmentally delayed, and are mentally </w:t>
      </w:r>
      <w:r w:rsidR="00615814">
        <w:rPr>
          <w:rFonts w:ascii="Times New Roman" w:hAnsi="Times New Roman" w:cs="Times New Roman"/>
        </w:rPr>
        <w:t>stunted</w:t>
      </w:r>
      <w:r>
        <w:rPr>
          <w:rFonts w:ascii="Times New Roman" w:hAnsi="Times New Roman" w:cs="Times New Roman"/>
        </w:rPr>
        <w:t>.</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b/>
          <w:bCs/>
          <w:i/>
          <w:iCs/>
        </w:rPr>
      </w:pPr>
      <w:r>
        <w:rPr>
          <w:rFonts w:ascii="Times New Roman" w:hAnsi="Times New Roman" w:cs="Times New Roman"/>
          <w:b/>
          <w:bCs/>
          <w:i/>
          <w:iCs/>
        </w:rPr>
        <w:t>Roberts’ Syndrome</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Roberts’ syndrome is a rare syndrome characterized by phocomelia and facial anomalies.</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Also known </w:t>
      </w:r>
      <w:proofErr w:type="spellStart"/>
      <w:r>
        <w:rPr>
          <w:rFonts w:ascii="Times New Roman" w:hAnsi="Times New Roman" w:cs="Times New Roman"/>
        </w:rPr>
        <w:t>a</w:t>
      </w:r>
      <w:proofErr w:type="spellEnd"/>
      <w:r>
        <w:rPr>
          <w:rFonts w:ascii="Times New Roman" w:hAnsi="Times New Roman" w:cs="Times New Roman"/>
        </w:rPr>
        <w:t xml:space="preserve"> </w:t>
      </w:r>
      <w:proofErr w:type="spellStart"/>
      <w:r>
        <w:rPr>
          <w:rFonts w:ascii="Times New Roman" w:hAnsi="Times New Roman" w:cs="Times New Roman"/>
        </w:rPr>
        <w:t>pseudothalidomide</w:t>
      </w:r>
      <w:proofErr w:type="spellEnd"/>
      <w:r>
        <w:rPr>
          <w:rFonts w:ascii="Times New Roman" w:hAnsi="Times New Roman" w:cs="Times New Roman"/>
        </w:rPr>
        <w:t xml:space="preserve"> syndrome, Roberts’ syndrome is an autosomal-recessive disorder.</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r>
      <w:r w:rsidRPr="00AC2A59">
        <w:rPr>
          <w:rFonts w:ascii="Times New Roman" w:hAnsi="Times New Roman" w:cs="Times New Roman"/>
          <w:b/>
          <w:bCs/>
        </w:rPr>
        <w:t>Sonographic features:</w:t>
      </w:r>
    </w:p>
    <w:p w:rsidR="00F73277" w:rsidRDefault="00F73277" w:rsidP="00F73277">
      <w:pPr>
        <w:pStyle w:val="WPDefaults"/>
        <w:numPr>
          <w:ilvl w:val="1"/>
          <w:numId w:val="1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Phocomelia with the upper extremities more severely affected</w:t>
      </w:r>
    </w:p>
    <w:p w:rsidR="00F73277" w:rsidRDefault="00F73277" w:rsidP="00F73277">
      <w:pPr>
        <w:pStyle w:val="WPDefaults"/>
        <w:numPr>
          <w:ilvl w:val="1"/>
          <w:numId w:val="1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Bilateral cleft lip and palate</w:t>
      </w:r>
    </w:p>
    <w:p w:rsidR="00F73277" w:rsidRDefault="00F73277" w:rsidP="00F73277">
      <w:pPr>
        <w:pStyle w:val="WPDefaults"/>
        <w:numPr>
          <w:ilvl w:val="1"/>
          <w:numId w:val="1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Hypertelorism</w:t>
      </w:r>
    </w:p>
    <w:p w:rsidR="00F73277" w:rsidRDefault="00F73277" w:rsidP="00F73277">
      <w:pPr>
        <w:pStyle w:val="WPDefaults"/>
        <w:numPr>
          <w:ilvl w:val="1"/>
          <w:numId w:val="1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Microcephaly</w:t>
      </w:r>
    </w:p>
    <w:p w:rsidR="00F73277" w:rsidRDefault="00F73277" w:rsidP="00F73277">
      <w:pPr>
        <w:pStyle w:val="WPDefaults"/>
        <w:numPr>
          <w:ilvl w:val="1"/>
          <w:numId w:val="1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Cardiovascular, renal, and gastrointestinal anomalies may be identified.</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prognosis for patients with Roberts’ syndrome is poor.</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Stillbirth and infant mortality are common. Survivors are growth restricted and have severe mental retardation.</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b/>
          <w:bCs/>
          <w:i/>
          <w:iCs/>
        </w:rPr>
      </w:pPr>
      <w:r>
        <w:rPr>
          <w:rFonts w:ascii="Times New Roman" w:hAnsi="Times New Roman" w:cs="Times New Roman"/>
          <w:b/>
          <w:bCs/>
          <w:i/>
          <w:iCs/>
        </w:rPr>
        <w:t>Short-Rib Polydactyly Syndrome</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Short-rib polydactyly syndrome is a lethal skeletal dysplasia characterized by short ribs and polydactyly.</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lastRenderedPageBreak/>
        <w:sym w:font="Symbol" w:char="F0B7"/>
      </w:r>
      <w:r>
        <w:rPr>
          <w:rFonts w:ascii="Times New Roman" w:hAnsi="Times New Roman" w:cs="Times New Roman"/>
        </w:rPr>
        <w:t xml:space="preserve"> </w:t>
      </w:r>
      <w:r>
        <w:rPr>
          <w:rFonts w:ascii="Times New Roman" w:hAnsi="Times New Roman" w:cs="Times New Roman"/>
        </w:rPr>
        <w:tab/>
        <w:t>Inherited in an autosomal manner, there are four types of this dysplasia.</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Type I is also known as </w:t>
      </w:r>
      <w:proofErr w:type="spellStart"/>
      <w:r>
        <w:rPr>
          <w:rFonts w:ascii="Times New Roman" w:hAnsi="Times New Roman" w:cs="Times New Roman"/>
        </w:rPr>
        <w:t>Saldino</w:t>
      </w:r>
      <w:proofErr w:type="spellEnd"/>
      <w:r>
        <w:rPr>
          <w:rFonts w:ascii="Times New Roman" w:hAnsi="Times New Roman" w:cs="Times New Roman"/>
        </w:rPr>
        <w:t xml:space="preserve">-Noonan syndrome, type II is also known as Majewski syndrome, and type III is known as </w:t>
      </w:r>
      <w:proofErr w:type="spellStart"/>
      <w:r>
        <w:rPr>
          <w:rFonts w:ascii="Times New Roman" w:hAnsi="Times New Roman" w:cs="Times New Roman"/>
        </w:rPr>
        <w:t>Naumoff</w:t>
      </w:r>
      <w:proofErr w:type="spellEnd"/>
      <w:r>
        <w:rPr>
          <w:rFonts w:ascii="Times New Roman" w:hAnsi="Times New Roman" w:cs="Times New Roman"/>
        </w:rPr>
        <w:t xml:space="preserve"> syndrome.</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Type IV, Beemer-Langer dysplasia, was included in this group of short-rib </w:t>
      </w:r>
      <w:proofErr w:type="spellStart"/>
      <w:r>
        <w:rPr>
          <w:rFonts w:ascii="Times New Roman" w:hAnsi="Times New Roman" w:cs="Times New Roman"/>
        </w:rPr>
        <w:t>dysplasias</w:t>
      </w:r>
      <w:proofErr w:type="spellEnd"/>
      <w:r>
        <w:rPr>
          <w:rFonts w:ascii="Times New Roman" w:hAnsi="Times New Roman" w:cs="Times New Roman"/>
        </w:rPr>
        <w:t xml:space="preserve"> in the 1992 International Classification of </w:t>
      </w:r>
      <w:proofErr w:type="spellStart"/>
      <w:r>
        <w:rPr>
          <w:rFonts w:ascii="Times New Roman" w:hAnsi="Times New Roman" w:cs="Times New Roman"/>
        </w:rPr>
        <w:t>Osteochondrodysplasias</w:t>
      </w:r>
      <w:proofErr w:type="spellEnd"/>
      <w:r>
        <w:rPr>
          <w:rFonts w:ascii="Times New Roman" w:hAnsi="Times New Roman" w:cs="Times New Roman"/>
        </w:rPr>
        <w:t>.</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r>
      <w:r w:rsidRPr="00EE39D4">
        <w:rPr>
          <w:rFonts w:ascii="Times New Roman" w:hAnsi="Times New Roman" w:cs="Times New Roman"/>
          <w:b/>
          <w:bCs/>
        </w:rPr>
        <w:t>Sonographic features:</w:t>
      </w:r>
    </w:p>
    <w:p w:rsidR="00F73277" w:rsidRDefault="00F73277" w:rsidP="00F73277">
      <w:pPr>
        <w:pStyle w:val="WPDefaults"/>
        <w:numPr>
          <w:ilvl w:val="1"/>
          <w:numId w:val="1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Narrow thorax with short ribs</w:t>
      </w:r>
    </w:p>
    <w:p w:rsidR="00F73277" w:rsidRDefault="00F73277" w:rsidP="00F73277">
      <w:pPr>
        <w:pStyle w:val="WPDefaults"/>
        <w:numPr>
          <w:ilvl w:val="1"/>
          <w:numId w:val="1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Polydactyly</w:t>
      </w:r>
    </w:p>
    <w:p w:rsidR="00F73277" w:rsidRDefault="00F73277" w:rsidP="00F73277">
      <w:pPr>
        <w:pStyle w:val="WPDefaults"/>
        <w:numPr>
          <w:ilvl w:val="1"/>
          <w:numId w:val="1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proofErr w:type="spellStart"/>
      <w:r>
        <w:rPr>
          <w:rFonts w:ascii="Times New Roman" w:hAnsi="Times New Roman" w:cs="Times New Roman"/>
        </w:rPr>
        <w:t>Micromelia</w:t>
      </w:r>
      <w:proofErr w:type="spellEnd"/>
    </w:p>
    <w:p w:rsidR="00F73277" w:rsidRDefault="00F73277" w:rsidP="00F73277">
      <w:pPr>
        <w:pStyle w:val="WPDefaults"/>
        <w:numPr>
          <w:ilvl w:val="1"/>
          <w:numId w:val="1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Midline facial cleft</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Other sonographic findings associated with short-rib </w:t>
      </w:r>
      <w:proofErr w:type="spellStart"/>
      <w:r>
        <w:rPr>
          <w:rFonts w:ascii="Times New Roman" w:hAnsi="Times New Roman" w:cs="Times New Roman"/>
        </w:rPr>
        <w:t>dysplasias</w:t>
      </w:r>
      <w:proofErr w:type="spellEnd"/>
      <w:r>
        <w:rPr>
          <w:rFonts w:ascii="Times New Roman" w:hAnsi="Times New Roman" w:cs="Times New Roman"/>
        </w:rPr>
        <w:t xml:space="preserve"> include anomalies of the central nervous system, cardiovascular system, and genitourinary tract.</w:t>
      </w:r>
    </w:p>
    <w:p w:rsidR="00F73277" w:rsidRDefault="00F73277" w:rsidP="00F73277">
      <w:pPr>
        <w:pStyle w:val="WPDefaults"/>
        <w:numPr>
          <w:ilvl w:val="1"/>
          <w:numId w:val="1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Polyhydramnios may also be identified.</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r>
      <w:proofErr w:type="spellStart"/>
      <w:r>
        <w:rPr>
          <w:rFonts w:ascii="Times New Roman" w:hAnsi="Times New Roman" w:cs="Times New Roman"/>
        </w:rPr>
        <w:t>Saldino</w:t>
      </w:r>
      <w:proofErr w:type="spellEnd"/>
      <w:r>
        <w:rPr>
          <w:rFonts w:ascii="Times New Roman" w:hAnsi="Times New Roman" w:cs="Times New Roman"/>
        </w:rPr>
        <w:t xml:space="preserve">-Noonan and </w:t>
      </w:r>
      <w:proofErr w:type="spellStart"/>
      <w:r>
        <w:rPr>
          <w:rFonts w:ascii="Times New Roman" w:hAnsi="Times New Roman" w:cs="Times New Roman"/>
        </w:rPr>
        <w:t>Naumoff</w:t>
      </w:r>
      <w:proofErr w:type="spellEnd"/>
      <w:r>
        <w:rPr>
          <w:rFonts w:ascii="Times New Roman" w:hAnsi="Times New Roman" w:cs="Times New Roman"/>
        </w:rPr>
        <w:t xml:space="preserve"> syndromes are usually not associated with cleft lip and palate, and polydactyly may not always be present in Beemer-Langer dysplasia.</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Short-rib polydactyly syndrome is considered a lethal anomaly. Most infants die shortly after birth because of pulmonary hypoplasia.</w:t>
      </w:r>
    </w:p>
    <w:p w:rsidR="00F73277" w:rsidRPr="00EE39D4"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b/>
          <w:bCs/>
          <w:i/>
          <w:iCs/>
        </w:rPr>
      </w:pPr>
      <w:proofErr w:type="spellStart"/>
      <w:r w:rsidRPr="00EE39D4">
        <w:rPr>
          <w:rFonts w:ascii="Times New Roman" w:hAnsi="Times New Roman" w:cs="Times New Roman"/>
          <w:b/>
          <w:bCs/>
          <w:i/>
          <w:iCs/>
        </w:rPr>
        <w:t>Jeune’s</w:t>
      </w:r>
      <w:proofErr w:type="spellEnd"/>
      <w:r w:rsidRPr="00EE39D4">
        <w:rPr>
          <w:rFonts w:ascii="Times New Roman" w:hAnsi="Times New Roman" w:cs="Times New Roman"/>
          <w:b/>
          <w:bCs/>
          <w:i/>
          <w:iCs/>
        </w:rPr>
        <w:t xml:space="preserve"> Syndrome</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ab/>
      </w:r>
      <w:proofErr w:type="spellStart"/>
      <w:r>
        <w:rPr>
          <w:rFonts w:ascii="Times New Roman" w:hAnsi="Times New Roman" w:cs="Times New Roman"/>
        </w:rPr>
        <w:t>Jeune’s</w:t>
      </w:r>
      <w:proofErr w:type="spellEnd"/>
      <w:r>
        <w:rPr>
          <w:rFonts w:ascii="Times New Roman" w:hAnsi="Times New Roman" w:cs="Times New Roman"/>
        </w:rPr>
        <w:t xml:space="preserve"> syndrome, also known as asphyxiating thoracic dysplasia, is a skeletal dysplasia characterized by a very narrow thorax.</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prevalen</w:t>
      </w:r>
      <w:r w:rsidR="00CD5188">
        <w:rPr>
          <w:rFonts w:ascii="Times New Roman" w:hAnsi="Times New Roman" w:cs="Times New Roman"/>
        </w:rPr>
        <w:t xml:space="preserve">ce of </w:t>
      </w:r>
      <w:proofErr w:type="spellStart"/>
      <w:r w:rsidR="00CD5188">
        <w:rPr>
          <w:rFonts w:ascii="Times New Roman" w:hAnsi="Times New Roman" w:cs="Times New Roman"/>
        </w:rPr>
        <w:t>Jeune’s</w:t>
      </w:r>
      <w:proofErr w:type="spellEnd"/>
      <w:r w:rsidR="00CD5188">
        <w:rPr>
          <w:rFonts w:ascii="Times New Roman" w:hAnsi="Times New Roman" w:cs="Times New Roman"/>
        </w:rPr>
        <w:t xml:space="preserve"> syndrome is 1 in 10</w:t>
      </w:r>
      <w:r>
        <w:rPr>
          <w:rFonts w:ascii="Times New Roman" w:hAnsi="Times New Roman" w:cs="Times New Roman"/>
        </w:rPr>
        <w:t>0,000 births and is inherited in an autosomal-recessive manner.</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There is a range of severity, with the most severe form resulting in death because of </w:t>
      </w:r>
      <w:r>
        <w:rPr>
          <w:rFonts w:ascii="Times New Roman" w:hAnsi="Times New Roman" w:cs="Times New Roman"/>
        </w:rPr>
        <w:lastRenderedPageBreak/>
        <w:t>pulmonary hypoplasia, which results from the narrow thorax.</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ab/>
      </w:r>
      <w:r w:rsidRPr="00EE39D4">
        <w:rPr>
          <w:rFonts w:ascii="Times New Roman" w:hAnsi="Times New Roman" w:cs="Times New Roman"/>
          <w:b/>
          <w:bCs/>
        </w:rPr>
        <w:t>Sonographic features:</w:t>
      </w:r>
    </w:p>
    <w:p w:rsidR="00F73277" w:rsidRDefault="00F73277" w:rsidP="00F73277">
      <w:pPr>
        <w:pStyle w:val="WPDefaults"/>
        <w:numPr>
          <w:ilvl w:val="1"/>
          <w:numId w:val="1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Small thorax</w:t>
      </w:r>
    </w:p>
    <w:p w:rsidR="00F73277" w:rsidRDefault="00F73277" w:rsidP="00F73277">
      <w:pPr>
        <w:pStyle w:val="WPDefaults"/>
        <w:numPr>
          <w:ilvl w:val="1"/>
          <w:numId w:val="1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proofErr w:type="spellStart"/>
      <w:r>
        <w:rPr>
          <w:rFonts w:ascii="Times New Roman" w:hAnsi="Times New Roman" w:cs="Times New Roman"/>
        </w:rPr>
        <w:t>Rhizomelia</w:t>
      </w:r>
      <w:proofErr w:type="spellEnd"/>
    </w:p>
    <w:p w:rsidR="00F73277" w:rsidRDefault="00F73277" w:rsidP="00F73277">
      <w:pPr>
        <w:pStyle w:val="WPDefaults"/>
        <w:numPr>
          <w:ilvl w:val="1"/>
          <w:numId w:val="1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Renal dysplasia</w:t>
      </w:r>
    </w:p>
    <w:p w:rsidR="00F73277" w:rsidRDefault="00F73277" w:rsidP="00F73277">
      <w:pPr>
        <w:pStyle w:val="WPDefaults"/>
        <w:numPr>
          <w:ilvl w:val="1"/>
          <w:numId w:val="1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Polydactyly (14%)</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b/>
          <w:bCs/>
          <w:i/>
          <w:iCs/>
        </w:rPr>
      </w:pPr>
      <w:r>
        <w:rPr>
          <w:rFonts w:ascii="Times New Roman" w:hAnsi="Times New Roman" w:cs="Times New Roman"/>
          <w:b/>
          <w:bCs/>
          <w:i/>
          <w:iCs/>
        </w:rPr>
        <w:t>Ellis-van Creveld Syndrome</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Ellis-van Creveld syndrome is also known as chondroectodermal dysplasia.</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prevalence is 1 in 200,000 births, with an increased frequency in the Amish community.</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It is inherited in an autosomal-recessive pattern.</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sonographic features of Ellis-van Creveld include the following:</w:t>
      </w:r>
    </w:p>
    <w:p w:rsidR="00F73277" w:rsidRDefault="00F73277" w:rsidP="00F73277">
      <w:pPr>
        <w:pStyle w:val="WPDefaults"/>
        <w:numPr>
          <w:ilvl w:val="0"/>
          <w:numId w:val="1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Limb shortening</w:t>
      </w:r>
    </w:p>
    <w:p w:rsidR="00F73277" w:rsidRDefault="00F73277" w:rsidP="00F73277">
      <w:pPr>
        <w:pStyle w:val="WPDefaults"/>
        <w:numPr>
          <w:ilvl w:val="0"/>
          <w:numId w:val="1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Polydactyly</w:t>
      </w:r>
    </w:p>
    <w:p w:rsidR="00F73277" w:rsidRDefault="00F73277" w:rsidP="00F73277">
      <w:pPr>
        <w:pStyle w:val="WPDefaults"/>
        <w:numPr>
          <w:ilvl w:val="0"/>
          <w:numId w:val="1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Heart defects (50%)</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Ellis-van Creveld syndrome also may present with a narrow thorax, which affects the prognosis by causing pulmonary hypoplasia, causing death in up to one half of patients.</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Survivors are short, with normal intellect.</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b/>
          <w:bCs/>
          <w:i/>
          <w:iCs/>
        </w:rPr>
      </w:pPr>
      <w:r>
        <w:rPr>
          <w:rFonts w:ascii="Times New Roman" w:hAnsi="Times New Roman" w:cs="Times New Roman"/>
          <w:b/>
          <w:bCs/>
          <w:i/>
          <w:iCs/>
        </w:rPr>
        <w:t>Caudal Regression Syndrome/</w:t>
      </w:r>
      <w:proofErr w:type="spellStart"/>
      <w:r>
        <w:rPr>
          <w:rFonts w:ascii="Times New Roman" w:hAnsi="Times New Roman" w:cs="Times New Roman"/>
          <w:b/>
          <w:bCs/>
          <w:i/>
          <w:iCs/>
        </w:rPr>
        <w:t>Sirenomelia</w:t>
      </w:r>
      <w:proofErr w:type="spellEnd"/>
    </w:p>
    <w:p w:rsidR="00F73277" w:rsidRDefault="00F73277" w:rsidP="00CD5188">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Caudal regression syndrome includes a range of malformations from sacral agenesis to </w:t>
      </w:r>
      <w:proofErr w:type="spellStart"/>
      <w:r>
        <w:rPr>
          <w:rFonts w:ascii="Times New Roman" w:hAnsi="Times New Roman" w:cs="Times New Roman"/>
        </w:rPr>
        <w:t>sirenomelia</w:t>
      </w:r>
      <w:proofErr w:type="spellEnd"/>
      <w:r>
        <w:rPr>
          <w:rFonts w:ascii="Times New Roman" w:hAnsi="Times New Roman" w:cs="Times New Roman"/>
        </w:rPr>
        <w:t>, in which there is fusion of the lower extremities.</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etiology of caudal regression syndrome is not completely understood, although it has been associated with diabetes mellitus.</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lastRenderedPageBreak/>
        <w:sym w:font="Symbol" w:char="F0B7"/>
      </w:r>
      <w:r>
        <w:rPr>
          <w:rFonts w:ascii="Times New Roman" w:hAnsi="Times New Roman" w:cs="Times New Roman"/>
        </w:rPr>
        <w:t xml:space="preserve"> </w:t>
      </w:r>
      <w:r>
        <w:rPr>
          <w:rFonts w:ascii="Times New Roman" w:hAnsi="Times New Roman" w:cs="Times New Roman"/>
        </w:rPr>
        <w:tab/>
        <w:t>Genetic factors also have been linked with this disorder.</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Vascular </w:t>
      </w:r>
      <w:proofErr w:type="spellStart"/>
      <w:r>
        <w:rPr>
          <w:rFonts w:ascii="Times New Roman" w:hAnsi="Times New Roman" w:cs="Times New Roman"/>
        </w:rPr>
        <w:t>hypofusion</w:t>
      </w:r>
      <w:proofErr w:type="spellEnd"/>
      <w:r>
        <w:rPr>
          <w:rFonts w:ascii="Times New Roman" w:hAnsi="Times New Roman" w:cs="Times New Roman"/>
        </w:rPr>
        <w:t xml:space="preserve"> is thought to be a causative factor in </w:t>
      </w:r>
      <w:proofErr w:type="spellStart"/>
      <w:r>
        <w:rPr>
          <w:rFonts w:ascii="Times New Roman" w:hAnsi="Times New Roman" w:cs="Times New Roman"/>
        </w:rPr>
        <w:t>sirenomelia</w:t>
      </w:r>
      <w:proofErr w:type="spellEnd"/>
      <w:r>
        <w:rPr>
          <w:rFonts w:ascii="Times New Roman" w:hAnsi="Times New Roman" w:cs="Times New Roman"/>
        </w:rPr>
        <w:t>, with a single umbilical artery commonly associated that may divert blood flow to the caudal end.</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r>
      <w:proofErr w:type="spellStart"/>
      <w:r>
        <w:rPr>
          <w:rFonts w:ascii="Times New Roman" w:hAnsi="Times New Roman" w:cs="Times New Roman"/>
        </w:rPr>
        <w:t>Sirenomelia</w:t>
      </w:r>
      <w:proofErr w:type="spellEnd"/>
      <w:r>
        <w:rPr>
          <w:rFonts w:ascii="Times New Roman" w:hAnsi="Times New Roman" w:cs="Times New Roman"/>
        </w:rPr>
        <w:t xml:space="preserve"> also is </w:t>
      </w:r>
      <w:r w:rsidR="00E50644">
        <w:rPr>
          <w:rFonts w:ascii="Times New Roman" w:hAnsi="Times New Roman" w:cs="Times New Roman"/>
        </w:rPr>
        <w:t xml:space="preserve">also </w:t>
      </w:r>
      <w:r>
        <w:rPr>
          <w:rFonts w:ascii="Times New Roman" w:hAnsi="Times New Roman" w:cs="Times New Roman"/>
        </w:rPr>
        <w:t>associated with</w:t>
      </w:r>
      <w:r w:rsidR="00E50644">
        <w:rPr>
          <w:rFonts w:ascii="Times New Roman" w:hAnsi="Times New Roman" w:cs="Times New Roman"/>
        </w:rPr>
        <w:t xml:space="preserve"> diabetes mellitus, in addition to monozygotic twinning and teratogens including </w:t>
      </w:r>
      <w:proofErr w:type="spellStart"/>
      <w:r w:rsidR="00E50644">
        <w:rPr>
          <w:rFonts w:ascii="Times New Roman" w:hAnsi="Times New Roman" w:cs="Times New Roman"/>
        </w:rPr>
        <w:t>cocaines</w:t>
      </w:r>
      <w:proofErr w:type="spellEnd"/>
      <w:r w:rsidR="00E50644">
        <w:rPr>
          <w:rFonts w:ascii="Times New Roman" w:hAnsi="Times New Roman" w:cs="Times New Roman"/>
        </w:rPr>
        <w:t xml:space="preserve"> and </w:t>
      </w:r>
      <w:proofErr w:type="spellStart"/>
      <w:r w:rsidR="00E50644">
        <w:rPr>
          <w:rFonts w:ascii="Times New Roman" w:hAnsi="Times New Roman" w:cs="Times New Roman"/>
        </w:rPr>
        <w:t>isotrentinoin</w:t>
      </w:r>
      <w:proofErr w:type="spellEnd"/>
      <w:r w:rsidR="00E50644">
        <w:rPr>
          <w:rFonts w:ascii="Times New Roman" w:hAnsi="Times New Roman" w:cs="Times New Roman"/>
        </w:rPr>
        <w:t>.</w:t>
      </w:r>
    </w:p>
    <w:p w:rsidR="00F73277" w:rsidRPr="00EE39D4"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b/>
          <w:bCs/>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r>
      <w:r w:rsidRPr="00EE39D4">
        <w:rPr>
          <w:rFonts w:ascii="Times New Roman" w:hAnsi="Times New Roman" w:cs="Times New Roman"/>
          <w:b/>
          <w:bCs/>
        </w:rPr>
        <w:t>Sonographic features</w:t>
      </w:r>
      <w:r>
        <w:rPr>
          <w:rFonts w:ascii="Times New Roman" w:hAnsi="Times New Roman" w:cs="Times New Roman"/>
          <w:b/>
          <w:bCs/>
        </w:rPr>
        <w:t xml:space="preserve"> of caudal regression syndrome</w:t>
      </w:r>
      <w:r w:rsidRPr="00EE39D4">
        <w:rPr>
          <w:rFonts w:ascii="Times New Roman" w:hAnsi="Times New Roman" w:cs="Times New Roman"/>
          <w:b/>
          <w:bCs/>
        </w:rPr>
        <w:t>:</w:t>
      </w:r>
    </w:p>
    <w:p w:rsidR="00F73277" w:rsidRDefault="00F73277" w:rsidP="00F73277">
      <w:pPr>
        <w:pStyle w:val="WPDefaults"/>
        <w:numPr>
          <w:ilvl w:val="0"/>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Sacral agenesis</w:t>
      </w:r>
    </w:p>
    <w:p w:rsidR="00F73277" w:rsidRDefault="00F73277" w:rsidP="00F73277">
      <w:pPr>
        <w:pStyle w:val="WPDefaults"/>
        <w:numPr>
          <w:ilvl w:val="0"/>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Talipes</w:t>
      </w:r>
    </w:p>
    <w:p w:rsidR="00F73277" w:rsidRDefault="00F73277" w:rsidP="00F73277">
      <w:pPr>
        <w:pStyle w:val="WPDefaults"/>
        <w:numPr>
          <w:ilvl w:val="0"/>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Abnormal lumbar vertebrae, pelvic abnormalities, and contractures or decreased movement of the lower extremities also may be seen.</w:t>
      </w:r>
    </w:p>
    <w:p w:rsidR="00F73277" w:rsidRPr="00EE39D4"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b/>
          <w:bCs/>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r>
      <w:r w:rsidRPr="00EE39D4">
        <w:rPr>
          <w:rFonts w:ascii="Times New Roman" w:hAnsi="Times New Roman" w:cs="Times New Roman"/>
          <w:b/>
          <w:bCs/>
        </w:rPr>
        <w:t xml:space="preserve">Sonographic features of </w:t>
      </w:r>
      <w:proofErr w:type="spellStart"/>
      <w:r w:rsidRPr="00EE39D4">
        <w:rPr>
          <w:rFonts w:ascii="Times New Roman" w:hAnsi="Times New Roman" w:cs="Times New Roman"/>
          <w:b/>
          <w:bCs/>
        </w:rPr>
        <w:t>sirenomelia</w:t>
      </w:r>
      <w:proofErr w:type="spellEnd"/>
      <w:r w:rsidRPr="00EE39D4">
        <w:rPr>
          <w:rFonts w:ascii="Times New Roman" w:hAnsi="Times New Roman" w:cs="Times New Roman"/>
          <w:b/>
          <w:bCs/>
        </w:rPr>
        <w:t>:</w:t>
      </w:r>
    </w:p>
    <w:p w:rsidR="00F73277" w:rsidRDefault="00F73277" w:rsidP="00F73277">
      <w:pPr>
        <w:pStyle w:val="WPDefaults"/>
        <w:numPr>
          <w:ilvl w:val="0"/>
          <w:numId w:val="1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Variable fusion of the lower extremities</w:t>
      </w:r>
    </w:p>
    <w:p w:rsidR="00F73277" w:rsidRDefault="00F73277" w:rsidP="00F73277">
      <w:pPr>
        <w:pStyle w:val="WPDefaults"/>
        <w:numPr>
          <w:ilvl w:val="0"/>
          <w:numId w:val="1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Bilateral renal agenesis</w:t>
      </w:r>
    </w:p>
    <w:p w:rsidR="00F73277" w:rsidRDefault="00F73277" w:rsidP="00F73277">
      <w:pPr>
        <w:pStyle w:val="WPDefaults"/>
        <w:numPr>
          <w:ilvl w:val="0"/>
          <w:numId w:val="1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Oligohydramnios</w:t>
      </w:r>
    </w:p>
    <w:p w:rsidR="00F73277" w:rsidRDefault="00F73277" w:rsidP="00F73277">
      <w:pPr>
        <w:pStyle w:val="WPDefaults"/>
        <w:numPr>
          <w:ilvl w:val="0"/>
          <w:numId w:val="1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Single umbilical artery</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Other anomalies that may be associated with caudal regression syndrome and </w:t>
      </w:r>
      <w:proofErr w:type="spellStart"/>
      <w:r>
        <w:rPr>
          <w:rFonts w:ascii="Times New Roman" w:hAnsi="Times New Roman" w:cs="Times New Roman"/>
        </w:rPr>
        <w:t>sirenomelia</w:t>
      </w:r>
      <w:proofErr w:type="spellEnd"/>
      <w:r>
        <w:rPr>
          <w:rFonts w:ascii="Times New Roman" w:hAnsi="Times New Roman" w:cs="Times New Roman"/>
        </w:rPr>
        <w:t xml:space="preserve"> include anal atresia, heart defects, and gastrointestinal and genitourinary anomalies.</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When severe oligohydramnios is present, a confident differential with ultrasound may be difficult.</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Amnioinfusion and magnetic resonance imaging may be used to evaluate the severity of anomalies.</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prognosis for caudal regression syndrome depends on the severity and the associated anomalies.</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lastRenderedPageBreak/>
        <w:sym w:font="Symbol" w:char="F0B7"/>
      </w:r>
      <w:r>
        <w:rPr>
          <w:rFonts w:ascii="Times New Roman" w:hAnsi="Times New Roman" w:cs="Times New Roman"/>
        </w:rPr>
        <w:t xml:space="preserve"> </w:t>
      </w:r>
      <w:r>
        <w:rPr>
          <w:rFonts w:ascii="Times New Roman" w:hAnsi="Times New Roman" w:cs="Times New Roman"/>
        </w:rPr>
        <w:tab/>
      </w:r>
      <w:proofErr w:type="spellStart"/>
      <w:r>
        <w:rPr>
          <w:rFonts w:ascii="Times New Roman" w:hAnsi="Times New Roman" w:cs="Times New Roman"/>
        </w:rPr>
        <w:t>Neurourologic</w:t>
      </w:r>
      <w:proofErr w:type="spellEnd"/>
      <w:r>
        <w:rPr>
          <w:rFonts w:ascii="Times New Roman" w:hAnsi="Times New Roman" w:cs="Times New Roman"/>
        </w:rPr>
        <w:t xml:space="preserve"> and orthopedic evaluations with their intervention can help to reduce and correct deformities and minimize handicaps.</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r>
      <w:proofErr w:type="spellStart"/>
      <w:r>
        <w:rPr>
          <w:rFonts w:ascii="Times New Roman" w:hAnsi="Times New Roman" w:cs="Times New Roman"/>
        </w:rPr>
        <w:t>Sirenomelia</w:t>
      </w:r>
      <w:proofErr w:type="spellEnd"/>
      <w:r>
        <w:rPr>
          <w:rFonts w:ascii="Times New Roman" w:hAnsi="Times New Roman" w:cs="Times New Roman"/>
        </w:rPr>
        <w:t xml:space="preserve"> is considered a lethal anomaly because of the severe renal anomalies that result in oligohydramnios and pulmonary hypoplasia.</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b/>
          <w:bCs/>
          <w:i/>
          <w:iCs/>
        </w:rPr>
      </w:pPr>
      <w:r>
        <w:rPr>
          <w:rFonts w:ascii="Times New Roman" w:hAnsi="Times New Roman" w:cs="Times New Roman"/>
          <w:b/>
          <w:bCs/>
          <w:i/>
          <w:iCs/>
        </w:rPr>
        <w:t>VACTERL Association</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VACTERL association is a group of anomalies that may occur together.</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In this sporadic group of anomalies, vertebral defects, anal atresia, cardiac anomalies, tracheoesophageal fistula, renal anomalies, and limb dysplasia may occur in combination with each other.</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For the VACTERL association to be considered, three features must be identified. A single umbilical artery also has been noted in association with VACTERL.</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b/>
          <w:bCs/>
          <w:i/>
          <w:iCs/>
        </w:rPr>
      </w:pPr>
      <w:r>
        <w:rPr>
          <w:rFonts w:ascii="Times New Roman" w:hAnsi="Times New Roman" w:cs="Times New Roman"/>
          <w:b/>
          <w:bCs/>
          <w:i/>
          <w:iCs/>
        </w:rPr>
        <w:t>Postural Anomalies</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normal development of the fetus requires movement.</w:t>
      </w:r>
    </w:p>
    <w:p w:rsidR="00F73277" w:rsidRDefault="00F73277" w:rsidP="00F73277">
      <w:pPr>
        <w:pStyle w:val="WPDefaults"/>
        <w:numPr>
          <w:ilvl w:val="0"/>
          <w:numId w:val="2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Multiple events can cause a decrease in fetal movement, including oligohydramnios, multiple gestations, and congenital uterine anomalies.</w:t>
      </w:r>
    </w:p>
    <w:p w:rsidR="00F73277" w:rsidRDefault="00F73277" w:rsidP="00F73277">
      <w:pPr>
        <w:pStyle w:val="WPDefaults"/>
        <w:numPr>
          <w:ilvl w:val="0"/>
          <w:numId w:val="2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Decreased movement also may be caused by an abnormality of the fetal nerves, connective tissues, or musculature.</w:t>
      </w:r>
    </w:p>
    <w:p w:rsidR="00F73277" w:rsidRDefault="00F73277" w:rsidP="00F73277">
      <w:pPr>
        <w:pStyle w:val="WPDefaults"/>
        <w:numPr>
          <w:ilvl w:val="0"/>
          <w:numId w:val="2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These fetal conditions may not only cause a decrease or absence of fetal movement, but they also may result in abnormal contractures and postural deformities.</w:t>
      </w:r>
    </w:p>
    <w:p w:rsidR="00F73277" w:rsidRPr="00615814"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b/>
        </w:rPr>
      </w:pPr>
      <w:r w:rsidRPr="00615814">
        <w:rPr>
          <w:rFonts w:ascii="Times New Roman" w:hAnsi="Times New Roman" w:cs="Times New Roman"/>
          <w:b/>
          <w:i/>
          <w:iCs/>
        </w:rPr>
        <w:t>Arthrogryposis Multiplex Congenita</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i/>
          <w:iCs/>
        </w:rPr>
        <w:t xml:space="preserve"> </w:t>
      </w:r>
      <w:r>
        <w:rPr>
          <w:rFonts w:ascii="Times New Roman" w:hAnsi="Times New Roman" w:cs="Times New Roman"/>
          <w:i/>
          <w:iCs/>
        </w:rPr>
        <w:tab/>
      </w:r>
      <w:r>
        <w:rPr>
          <w:rFonts w:ascii="Times New Roman" w:hAnsi="Times New Roman" w:cs="Times New Roman"/>
        </w:rPr>
        <w:t>Arthrogryposis multiplex congenita is a condition marked by severe contractures of the extremities because of abnormal innervation and disorders of the muscles and connective tissues.</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lastRenderedPageBreak/>
        <w:sym w:font="Symbol" w:char="F0B7"/>
      </w:r>
      <w:r>
        <w:rPr>
          <w:rFonts w:ascii="Times New Roman" w:hAnsi="Times New Roman" w:cs="Times New Roman"/>
        </w:rPr>
        <w:t xml:space="preserve"> </w:t>
      </w:r>
      <w:r>
        <w:rPr>
          <w:rFonts w:ascii="Times New Roman" w:hAnsi="Times New Roman" w:cs="Times New Roman"/>
        </w:rPr>
        <w:tab/>
        <w:t>It represents a group of disorders that may be inherited in an autosomal-dominant or autosomal-recessive pattern or may be X-linked.</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sonographic findings for arthrogryposis include rigid extremities, flexed arms, hyperextension of the knees, clinched hands, and talipes.</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Polyhydramnios or oligohydramnios may accompany this anomaly as well as anomalies of the central nervous system.</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Other defects that may be associated include facial and renal anomalies.</w:t>
      </w:r>
    </w:p>
    <w:p w:rsidR="00F73277" w:rsidRPr="00615814"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b/>
        </w:rPr>
      </w:pPr>
      <w:r w:rsidRPr="00615814">
        <w:rPr>
          <w:rFonts w:ascii="Times New Roman" w:hAnsi="Times New Roman" w:cs="Times New Roman"/>
          <w:b/>
          <w:i/>
          <w:iCs/>
        </w:rPr>
        <w:t>Lethal Multiple Pterygium Syndrome</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i/>
          <w:iCs/>
        </w:rPr>
        <w:t xml:space="preserve"> </w:t>
      </w:r>
      <w:r>
        <w:rPr>
          <w:rFonts w:ascii="Times New Roman" w:hAnsi="Times New Roman" w:cs="Times New Roman"/>
          <w:i/>
          <w:iCs/>
        </w:rPr>
        <w:tab/>
      </w:r>
      <w:r>
        <w:rPr>
          <w:rFonts w:ascii="Times New Roman" w:hAnsi="Times New Roman" w:cs="Times New Roman"/>
        </w:rPr>
        <w:t>Lethal multiple pterygium syndrome is characterized by webbing across the joints and multiple contractures.</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It is usually inherited in an autosomal-recessive fashion.</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sonographic findings for pterygium syndrome include limb contractures, webbing across joints, and cystic hygroma.</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Micrognathia, hydrops, and polyhydramnios also are associated with this syndrome.</w:t>
      </w:r>
    </w:p>
    <w:p w:rsidR="00F73277" w:rsidRPr="00615814"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b/>
        </w:rPr>
      </w:pPr>
      <w:r w:rsidRPr="00615814">
        <w:rPr>
          <w:rFonts w:ascii="Times New Roman" w:hAnsi="Times New Roman" w:cs="Times New Roman"/>
          <w:b/>
          <w:i/>
          <w:iCs/>
        </w:rPr>
        <w:t>Pena-</w:t>
      </w:r>
      <w:proofErr w:type="spellStart"/>
      <w:r w:rsidRPr="00615814">
        <w:rPr>
          <w:rFonts w:ascii="Times New Roman" w:hAnsi="Times New Roman" w:cs="Times New Roman"/>
          <w:b/>
          <w:i/>
          <w:iCs/>
        </w:rPr>
        <w:t>Shokeir</w:t>
      </w:r>
      <w:proofErr w:type="spellEnd"/>
      <w:r w:rsidRPr="00615814">
        <w:rPr>
          <w:rFonts w:ascii="Times New Roman" w:hAnsi="Times New Roman" w:cs="Times New Roman"/>
          <w:b/>
          <w:i/>
          <w:iCs/>
        </w:rPr>
        <w:t xml:space="preserve"> Syndrome</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i/>
          <w:iCs/>
        </w:rPr>
        <w:t xml:space="preserve"> </w:t>
      </w:r>
      <w:r>
        <w:rPr>
          <w:rFonts w:ascii="Times New Roman" w:hAnsi="Times New Roman" w:cs="Times New Roman"/>
          <w:i/>
          <w:iCs/>
        </w:rPr>
        <w:tab/>
      </w:r>
      <w:r>
        <w:rPr>
          <w:rFonts w:ascii="Times New Roman" w:hAnsi="Times New Roman" w:cs="Times New Roman"/>
        </w:rPr>
        <w:t>Pena-</w:t>
      </w:r>
      <w:proofErr w:type="spellStart"/>
      <w:r>
        <w:rPr>
          <w:rFonts w:ascii="Times New Roman" w:hAnsi="Times New Roman" w:cs="Times New Roman"/>
        </w:rPr>
        <w:t>Shokeir</w:t>
      </w:r>
      <w:proofErr w:type="spellEnd"/>
      <w:r>
        <w:rPr>
          <w:rFonts w:ascii="Times New Roman" w:hAnsi="Times New Roman" w:cs="Times New Roman"/>
        </w:rPr>
        <w:t xml:space="preserve"> syndrome</w:t>
      </w:r>
      <w:r>
        <w:rPr>
          <w:rFonts w:ascii="Times New Roman" w:hAnsi="Times New Roman" w:cs="Times New Roman"/>
          <w:b/>
          <w:bCs/>
          <w:i/>
          <w:iCs/>
        </w:rPr>
        <w:t xml:space="preserve"> </w:t>
      </w:r>
      <w:r>
        <w:rPr>
          <w:rFonts w:ascii="Times New Roman" w:hAnsi="Times New Roman" w:cs="Times New Roman"/>
        </w:rPr>
        <w:t>is characterized by abnormal joint contractures, facial abnormalities, polyhydramnios, intrauterine growth restriction, and pulmonary hypoplasia.</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This syndrome may be inherited in an autosomal-recessive manner or as a sporadic occurrence.</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r>
      <w:r w:rsidRPr="00801B57">
        <w:rPr>
          <w:rFonts w:ascii="Times New Roman" w:hAnsi="Times New Roman" w:cs="Times New Roman"/>
          <w:b/>
          <w:bCs/>
        </w:rPr>
        <w:t>Sonographic findings:</w:t>
      </w:r>
      <w:r>
        <w:rPr>
          <w:rFonts w:ascii="Times New Roman" w:hAnsi="Times New Roman" w:cs="Times New Roman"/>
        </w:rPr>
        <w:t xml:space="preserve"> </w:t>
      </w:r>
    </w:p>
    <w:p w:rsidR="00F73277" w:rsidRDefault="00F73277" w:rsidP="00F73277">
      <w:pPr>
        <w:pStyle w:val="WPDefaults"/>
        <w:numPr>
          <w:ilvl w:val="0"/>
          <w:numId w:val="2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rPr>
      </w:pPr>
      <w:r>
        <w:rPr>
          <w:rFonts w:ascii="Times New Roman" w:hAnsi="Times New Roman" w:cs="Times New Roman"/>
        </w:rPr>
        <w:t>Limb abnormalities such as contractures, clinched hands, and talipes</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Facial abnormalities include micrognathia, and cleft palate may be seen.</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lastRenderedPageBreak/>
        <w:sym w:font="Symbol" w:char="F0B7"/>
      </w:r>
      <w:r>
        <w:rPr>
          <w:rFonts w:ascii="Times New Roman" w:hAnsi="Times New Roman" w:cs="Times New Roman"/>
        </w:rPr>
        <w:t xml:space="preserve"> </w:t>
      </w:r>
      <w:r>
        <w:rPr>
          <w:rFonts w:ascii="Times New Roman" w:hAnsi="Times New Roman" w:cs="Times New Roman"/>
        </w:rPr>
        <w:tab/>
        <w:t>Polyhydramnios and hydrops also may be identified.</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b/>
          <w:bCs/>
        </w:rPr>
      </w:pPr>
      <w:r>
        <w:rPr>
          <w:rFonts w:ascii="Times New Roman" w:hAnsi="Times New Roman" w:cs="Times New Roman"/>
          <w:b/>
          <w:bCs/>
        </w:rPr>
        <w:t>Miscellaneous Limb Abnormalities</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Hand and foot abnormalities may occur with skeletal </w:t>
      </w:r>
      <w:proofErr w:type="spellStart"/>
      <w:r>
        <w:rPr>
          <w:rFonts w:ascii="Times New Roman" w:hAnsi="Times New Roman" w:cs="Times New Roman"/>
        </w:rPr>
        <w:t>dysplasias</w:t>
      </w:r>
      <w:proofErr w:type="spellEnd"/>
      <w:r>
        <w:rPr>
          <w:rFonts w:ascii="Times New Roman" w:hAnsi="Times New Roman" w:cs="Times New Roman"/>
        </w:rPr>
        <w:t>, as part of a chromosomal syndrome, or as an isolated event.</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Amputation defects may be identified as total or partial absence and may be associated with amniotic band syndrome.</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Congenital absence of one or more extremities (</w:t>
      </w:r>
      <w:proofErr w:type="spellStart"/>
      <w:r>
        <w:rPr>
          <w:rFonts w:ascii="Times New Roman" w:hAnsi="Times New Roman" w:cs="Times New Roman"/>
        </w:rPr>
        <w:t>amelia</w:t>
      </w:r>
      <w:proofErr w:type="spellEnd"/>
      <w:r>
        <w:rPr>
          <w:rFonts w:ascii="Times New Roman" w:hAnsi="Times New Roman" w:cs="Times New Roman"/>
        </w:rPr>
        <w:t>) may be observed prenatally.</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Hand anomalies may include missing digits, fused digits (syndactyly), or a split hand (lobster-claw deformity).</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Extra digits (polydactyly) may be isolated or part of a syndrome or chromosomal anomaly.</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Overlapping digits (clinodactyly) and clinched hands also may be a feature of a syndrome or chromosomal anomaly.</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Radial ray defects include hypoplasia or aplasia of the radius and thumb.</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Radial ray defects are associated with chromosomal anomalies such as </w:t>
      </w:r>
      <w:proofErr w:type="spellStart"/>
      <w:r>
        <w:rPr>
          <w:rFonts w:ascii="Times New Roman" w:hAnsi="Times New Roman" w:cs="Times New Roman"/>
        </w:rPr>
        <w:t>trisomies</w:t>
      </w:r>
      <w:proofErr w:type="spellEnd"/>
      <w:r>
        <w:rPr>
          <w:rFonts w:ascii="Times New Roman" w:hAnsi="Times New Roman" w:cs="Times New Roman"/>
        </w:rPr>
        <w:t xml:space="preserve"> 13 and 18 and the VACTERL association.</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Numerous syndromes also have presented with an absent or hypoplastic radius and thumb, including Holt-</w:t>
      </w:r>
      <w:proofErr w:type="spellStart"/>
      <w:r>
        <w:rPr>
          <w:rFonts w:ascii="Times New Roman" w:hAnsi="Times New Roman" w:cs="Times New Roman"/>
        </w:rPr>
        <w:t>Oram</w:t>
      </w:r>
      <w:proofErr w:type="spellEnd"/>
      <w:r>
        <w:rPr>
          <w:rFonts w:ascii="Times New Roman" w:hAnsi="Times New Roman" w:cs="Times New Roman"/>
        </w:rPr>
        <w:t xml:space="preserve"> syndrome and thrombocytopenia absent radius (TAR) syndrome.</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Clubfoot, also known as talipes, describes deformities of the foot and ankle.</w:t>
      </w:r>
    </w:p>
    <w:p w:rsidR="00F73277" w:rsidRDefault="00F73277" w:rsidP="00F73277">
      <w:pPr>
        <w:pStyle w:val="WPDefaults"/>
        <w:numPr>
          <w:ilvl w:val="0"/>
          <w:numId w:val="2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rPr>
      </w:pPr>
      <w:r>
        <w:rPr>
          <w:rFonts w:ascii="Times New Roman" w:hAnsi="Times New Roman" w:cs="Times New Roman"/>
        </w:rPr>
        <w:t xml:space="preserve">It occurs in approximately 1 in </w:t>
      </w:r>
      <w:r w:rsidR="00E50644">
        <w:rPr>
          <w:rFonts w:ascii="Times New Roman" w:hAnsi="Times New Roman" w:cs="Times New Roman"/>
        </w:rPr>
        <w:t>10</w:t>
      </w:r>
      <w:r>
        <w:rPr>
          <w:rFonts w:ascii="Times New Roman" w:hAnsi="Times New Roman" w:cs="Times New Roman"/>
        </w:rPr>
        <w:t>00 live births.</w:t>
      </w:r>
    </w:p>
    <w:p w:rsidR="00F73277" w:rsidRDefault="00F73277" w:rsidP="00F73277">
      <w:pPr>
        <w:pStyle w:val="WPDefaults"/>
        <w:numPr>
          <w:ilvl w:val="0"/>
          <w:numId w:val="2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rPr>
          <w:rFonts w:ascii="Times New Roman" w:hAnsi="Times New Roman" w:cs="Times New Roman"/>
        </w:rPr>
      </w:pPr>
      <w:r>
        <w:rPr>
          <w:rFonts w:ascii="Times New Roman" w:hAnsi="Times New Roman" w:cs="Times New Roman"/>
        </w:rPr>
        <w:t>There is a male predominance and slightly more than half of the cases of clubfoot are unilateral.</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lastRenderedPageBreak/>
        <w:sym w:font="Symbol" w:char="F0B7"/>
      </w:r>
      <w:r>
        <w:rPr>
          <w:rFonts w:ascii="Times New Roman" w:hAnsi="Times New Roman" w:cs="Times New Roman"/>
        </w:rPr>
        <w:t xml:space="preserve"> </w:t>
      </w:r>
      <w:r>
        <w:rPr>
          <w:rFonts w:ascii="Times New Roman" w:hAnsi="Times New Roman" w:cs="Times New Roman"/>
        </w:rPr>
        <w:tab/>
        <w:t>The majority of cases of talipes are idiopathic and isolated findings.</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i/>
          <w:iCs/>
        </w:rPr>
        <w:t xml:space="preserve"> </w:t>
      </w:r>
      <w:r>
        <w:rPr>
          <w:rFonts w:ascii="Times New Roman" w:hAnsi="Times New Roman" w:cs="Times New Roman"/>
          <w:i/>
          <w:iCs/>
        </w:rPr>
        <w:tab/>
        <w:t>Talipes</w:t>
      </w:r>
      <w:r>
        <w:rPr>
          <w:rFonts w:ascii="Times New Roman" w:hAnsi="Times New Roman" w:cs="Times New Roman"/>
        </w:rPr>
        <w:t xml:space="preserve"> may be associated with chromosomal anomalies, syndromes, musculoskeletal disorders, and spina bifida.</w:t>
      </w:r>
      <w:bookmarkStart w:id="0" w:name="_GoBack"/>
      <w:bookmarkEnd w:id="0"/>
    </w:p>
    <w:p w:rsidR="00F73277" w:rsidRDefault="00F73277" w:rsidP="00F73277">
      <w:pPr>
        <w:pStyle w:val="WPDefaults"/>
        <w:numPr>
          <w:ilvl w:val="0"/>
          <w:numId w:val="2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It also has been associated with exposure to tubocurarine, sodium aminopterin, and lead poisoning.</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i/>
          <w:iCs/>
        </w:rPr>
        <w:t xml:space="preserve"> </w:t>
      </w:r>
      <w:r>
        <w:rPr>
          <w:rFonts w:ascii="Times New Roman" w:hAnsi="Times New Roman" w:cs="Times New Roman"/>
          <w:i/>
          <w:iCs/>
        </w:rPr>
        <w:tab/>
        <w:t>Clubfoot</w:t>
      </w:r>
      <w:r>
        <w:rPr>
          <w:rFonts w:ascii="Times New Roman" w:hAnsi="Times New Roman" w:cs="Times New Roman"/>
        </w:rPr>
        <w:t xml:space="preserve"> also has been identified with oligohydramnios and in multiple gestations.</w:t>
      </w:r>
    </w:p>
    <w:p w:rsidR="00F73277" w:rsidRDefault="00F73277" w:rsidP="00F73277">
      <w:pPr>
        <w:pStyle w:val="WPDefaults"/>
        <w:numPr>
          <w:ilvl w:val="0"/>
          <w:numId w:val="2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num" w:pos="1080"/>
        </w:tabs>
        <w:spacing w:line="480" w:lineRule="auto"/>
        <w:ind w:left="1080"/>
        <w:rPr>
          <w:rFonts w:ascii="Times New Roman" w:hAnsi="Times New Roman" w:cs="Times New Roman"/>
        </w:rPr>
      </w:pPr>
      <w:r>
        <w:rPr>
          <w:rFonts w:ascii="Times New Roman" w:hAnsi="Times New Roman" w:cs="Times New Roman"/>
        </w:rPr>
        <w:t>Because of the numerous anomalies that may be identified, karyotyping should be offered.</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Clubfoot may be identified </w:t>
      </w:r>
      <w:proofErr w:type="spellStart"/>
      <w:r>
        <w:rPr>
          <w:rFonts w:ascii="Times New Roman" w:hAnsi="Times New Roman" w:cs="Times New Roman"/>
        </w:rPr>
        <w:t>sonographically</w:t>
      </w:r>
      <w:proofErr w:type="spellEnd"/>
      <w:r>
        <w:rPr>
          <w:rFonts w:ascii="Times New Roman" w:hAnsi="Times New Roman" w:cs="Times New Roman"/>
        </w:rPr>
        <w:t xml:space="preserve"> when there is persistent abnormal inversion of the foot perpendicular to the lower leg.</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i/>
          <w:iCs/>
        </w:rPr>
        <w:t xml:space="preserve"> </w:t>
      </w:r>
      <w:r>
        <w:rPr>
          <w:rFonts w:ascii="Times New Roman" w:hAnsi="Times New Roman" w:cs="Times New Roman"/>
          <w:i/>
          <w:iCs/>
        </w:rPr>
        <w:tab/>
        <w:t>Rocker-bottom foot</w:t>
      </w:r>
      <w:r>
        <w:rPr>
          <w:rFonts w:ascii="Times New Roman" w:hAnsi="Times New Roman" w:cs="Times New Roman"/>
        </w:rPr>
        <w:t xml:space="preserve"> is characterized by a prominent heel and a convex sole.</w:t>
      </w:r>
    </w:p>
    <w:p w:rsidR="00F73277" w:rsidRDefault="00F73277" w:rsidP="00F73277">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It has been associated with multiple syndromes and chromosomal anomalies, especially trisomy 18.</w:t>
      </w:r>
    </w:p>
    <w:sectPr w:rsidR="00F73277" w:rsidSect="00A153F1">
      <w:headerReference w:type="default" r:id="rId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111D" w:rsidRDefault="0046111D">
      <w:r>
        <w:separator/>
      </w:r>
    </w:p>
  </w:endnote>
  <w:endnote w:type="continuationSeparator" w:id="0">
    <w:p w:rsidR="0046111D" w:rsidRDefault="00461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20002A87" w:usb1="80000000" w:usb2="00000008"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6601" w:rsidRDefault="00CD5188">
    <w:pPr>
      <w:pStyle w:val="Footer"/>
      <w:pBdr>
        <w:top w:val="thinThickSmallGap" w:sz="24" w:space="1" w:color="622423" w:themeColor="accent2" w:themeShade="7F"/>
      </w:pBdr>
      <w:rPr>
        <w:rFonts w:asciiTheme="majorHAnsi" w:hAnsiTheme="majorHAnsi"/>
      </w:rPr>
    </w:pPr>
    <w:r>
      <w:rPr>
        <w:rFonts w:asciiTheme="majorHAnsi" w:hAnsiTheme="majorHAnsi"/>
      </w:rPr>
      <w:t>DMS 215</w:t>
    </w:r>
    <w:r w:rsidR="00246601">
      <w:rPr>
        <w:rFonts w:asciiTheme="majorHAnsi" w:hAnsiTheme="majorHAnsi"/>
      </w:rPr>
      <w:t xml:space="preserve"> Chapter </w:t>
    </w:r>
    <w:r w:rsidR="00887907">
      <w:rPr>
        <w:rFonts w:asciiTheme="majorHAnsi" w:hAnsiTheme="majorHAnsi"/>
      </w:rPr>
      <w:t>6</w:t>
    </w:r>
    <w:r>
      <w:rPr>
        <w:rFonts w:asciiTheme="majorHAnsi" w:hAnsiTheme="majorHAnsi"/>
      </w:rPr>
      <w:t>5</w:t>
    </w:r>
    <w:r w:rsidR="00246601">
      <w:rPr>
        <w:rFonts w:asciiTheme="majorHAnsi" w:hAnsiTheme="majorHAnsi"/>
      </w:rPr>
      <w:t xml:space="preserve"> Student Notes</w:t>
    </w:r>
    <w:r w:rsidR="00246601">
      <w:rPr>
        <w:rFonts w:asciiTheme="majorHAnsi" w:hAnsiTheme="majorHAnsi"/>
      </w:rPr>
      <w:ptab w:relativeTo="margin" w:alignment="right" w:leader="none"/>
    </w:r>
    <w:r w:rsidR="00246601">
      <w:rPr>
        <w:rFonts w:asciiTheme="majorHAnsi" w:hAnsiTheme="majorHAnsi"/>
      </w:rPr>
      <w:t xml:space="preserve">Page </w:t>
    </w:r>
    <w:r w:rsidR="00E50644">
      <w:fldChar w:fldCharType="begin"/>
    </w:r>
    <w:r w:rsidR="00E50644">
      <w:instrText xml:space="preserve"> PAGE   \* MERGEFORMAT </w:instrText>
    </w:r>
    <w:r w:rsidR="00E50644">
      <w:fldChar w:fldCharType="separate"/>
    </w:r>
    <w:r w:rsidR="00E50644" w:rsidRPr="00E50644">
      <w:rPr>
        <w:rFonts w:asciiTheme="majorHAnsi" w:hAnsiTheme="majorHAnsi"/>
        <w:noProof/>
      </w:rPr>
      <w:t>18</w:t>
    </w:r>
    <w:r w:rsidR="00E50644">
      <w:rPr>
        <w:rFonts w:asciiTheme="majorHAnsi" w:hAnsiTheme="majorHAnsi"/>
        <w:noProof/>
      </w:rPr>
      <w:fldChar w:fldCharType="end"/>
    </w:r>
  </w:p>
  <w:p w:rsidR="008F3CF5" w:rsidRPr="008F3CF5" w:rsidRDefault="008F3CF5" w:rsidP="008F3CF5">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111D" w:rsidRDefault="0046111D">
      <w:r>
        <w:separator/>
      </w:r>
    </w:p>
  </w:footnote>
  <w:footnote w:type="continuationSeparator" w:id="0">
    <w:p w:rsidR="0046111D" w:rsidRDefault="00461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53F1" w:rsidRPr="00BF4B15" w:rsidRDefault="00A153F1" w:rsidP="0024660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156D5"/>
    <w:multiLevelType w:val="hybridMultilevel"/>
    <w:tmpl w:val="DB56367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636697D"/>
    <w:multiLevelType w:val="hybridMultilevel"/>
    <w:tmpl w:val="FEB049E6"/>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cs="Symbol"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0774E3B"/>
    <w:multiLevelType w:val="hybridMultilevel"/>
    <w:tmpl w:val="725A4674"/>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 w15:restartNumberingAfterBreak="0">
    <w:nsid w:val="1280764B"/>
    <w:multiLevelType w:val="hybridMultilevel"/>
    <w:tmpl w:val="B2F84A82"/>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4" w15:restartNumberingAfterBreak="0">
    <w:nsid w:val="242C77C1"/>
    <w:multiLevelType w:val="hybridMultilevel"/>
    <w:tmpl w:val="D3B07D66"/>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4366B06"/>
    <w:multiLevelType w:val="hybridMultilevel"/>
    <w:tmpl w:val="17C0950C"/>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A523500"/>
    <w:multiLevelType w:val="hybridMultilevel"/>
    <w:tmpl w:val="14E4C1AE"/>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cs="Symbol"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AEF5E38"/>
    <w:multiLevelType w:val="hybridMultilevel"/>
    <w:tmpl w:val="866681D6"/>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E5B20A2"/>
    <w:multiLevelType w:val="hybridMultilevel"/>
    <w:tmpl w:val="2EEA3686"/>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2EC15AE3"/>
    <w:multiLevelType w:val="hybridMultilevel"/>
    <w:tmpl w:val="DD1054D6"/>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0" w15:restartNumberingAfterBreak="0">
    <w:nsid w:val="36D00768"/>
    <w:multiLevelType w:val="hybridMultilevel"/>
    <w:tmpl w:val="B452350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3A7C5F82"/>
    <w:multiLevelType w:val="hybridMultilevel"/>
    <w:tmpl w:val="95BCB26C"/>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40570246"/>
    <w:multiLevelType w:val="hybridMultilevel"/>
    <w:tmpl w:val="DE48F8D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54A7592"/>
    <w:multiLevelType w:val="hybridMultilevel"/>
    <w:tmpl w:val="644AEF80"/>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4EA85508"/>
    <w:multiLevelType w:val="hybridMultilevel"/>
    <w:tmpl w:val="9E6ADB7C"/>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508D05E8"/>
    <w:multiLevelType w:val="hybridMultilevel"/>
    <w:tmpl w:val="A61883B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50FE63A9"/>
    <w:multiLevelType w:val="hybridMultilevel"/>
    <w:tmpl w:val="2998371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53703C67"/>
    <w:multiLevelType w:val="hybridMultilevel"/>
    <w:tmpl w:val="D234A896"/>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592A5C00"/>
    <w:multiLevelType w:val="hybridMultilevel"/>
    <w:tmpl w:val="5AA86E30"/>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5E8A169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0" w15:restartNumberingAfterBreak="0">
    <w:nsid w:val="6750287F"/>
    <w:multiLevelType w:val="hybridMultilevel"/>
    <w:tmpl w:val="7FE0396C"/>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6A4F361B"/>
    <w:multiLevelType w:val="hybridMultilevel"/>
    <w:tmpl w:val="AF2E1098"/>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2" w15:restartNumberingAfterBreak="0">
    <w:nsid w:val="6A714DB4"/>
    <w:multiLevelType w:val="hybridMultilevel"/>
    <w:tmpl w:val="8372273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6FC4055B"/>
    <w:multiLevelType w:val="hybridMultilevel"/>
    <w:tmpl w:val="44FCE6E6"/>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6FCD585D"/>
    <w:multiLevelType w:val="hybridMultilevel"/>
    <w:tmpl w:val="52C244D0"/>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74DA13AE"/>
    <w:multiLevelType w:val="hybridMultilevel"/>
    <w:tmpl w:val="4F40C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C74523"/>
    <w:multiLevelType w:val="hybridMultilevel"/>
    <w:tmpl w:val="455EB300"/>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9"/>
  </w:num>
  <w:num w:numId="2">
    <w:abstractNumId w:val="21"/>
  </w:num>
  <w:num w:numId="3">
    <w:abstractNumId w:val="11"/>
  </w:num>
  <w:num w:numId="4">
    <w:abstractNumId w:val="7"/>
  </w:num>
  <w:num w:numId="5">
    <w:abstractNumId w:val="9"/>
  </w:num>
  <w:num w:numId="6">
    <w:abstractNumId w:val="12"/>
  </w:num>
  <w:num w:numId="7">
    <w:abstractNumId w:val="24"/>
  </w:num>
  <w:num w:numId="8">
    <w:abstractNumId w:val="20"/>
  </w:num>
  <w:num w:numId="9">
    <w:abstractNumId w:val="4"/>
  </w:num>
  <w:num w:numId="10">
    <w:abstractNumId w:val="5"/>
  </w:num>
  <w:num w:numId="11">
    <w:abstractNumId w:val="13"/>
  </w:num>
  <w:num w:numId="12">
    <w:abstractNumId w:val="17"/>
  </w:num>
  <w:num w:numId="13">
    <w:abstractNumId w:val="18"/>
  </w:num>
  <w:num w:numId="14">
    <w:abstractNumId w:val="14"/>
  </w:num>
  <w:num w:numId="15">
    <w:abstractNumId w:val="1"/>
  </w:num>
  <w:num w:numId="16">
    <w:abstractNumId w:val="6"/>
  </w:num>
  <w:num w:numId="17">
    <w:abstractNumId w:val="15"/>
  </w:num>
  <w:num w:numId="18">
    <w:abstractNumId w:val="22"/>
  </w:num>
  <w:num w:numId="19">
    <w:abstractNumId w:val="8"/>
  </w:num>
  <w:num w:numId="20">
    <w:abstractNumId w:val="0"/>
  </w:num>
  <w:num w:numId="21">
    <w:abstractNumId w:val="2"/>
  </w:num>
  <w:num w:numId="22">
    <w:abstractNumId w:val="3"/>
  </w:num>
  <w:num w:numId="23">
    <w:abstractNumId w:val="10"/>
  </w:num>
  <w:num w:numId="24">
    <w:abstractNumId w:val="23"/>
  </w:num>
  <w:num w:numId="25">
    <w:abstractNumId w:val="16"/>
  </w:num>
  <w:num w:numId="26">
    <w:abstractNumId w:val="26"/>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73277"/>
    <w:rsid w:val="00111909"/>
    <w:rsid w:val="001B45E1"/>
    <w:rsid w:val="001E35F0"/>
    <w:rsid w:val="00246601"/>
    <w:rsid w:val="00261B2E"/>
    <w:rsid w:val="00265B5E"/>
    <w:rsid w:val="00332C01"/>
    <w:rsid w:val="00422F4A"/>
    <w:rsid w:val="00447994"/>
    <w:rsid w:val="0046111D"/>
    <w:rsid w:val="004717A4"/>
    <w:rsid w:val="00615814"/>
    <w:rsid w:val="007160C7"/>
    <w:rsid w:val="00781F9B"/>
    <w:rsid w:val="00801B57"/>
    <w:rsid w:val="00887907"/>
    <w:rsid w:val="008C2076"/>
    <w:rsid w:val="008F3CF5"/>
    <w:rsid w:val="00A153F1"/>
    <w:rsid w:val="00A20303"/>
    <w:rsid w:val="00A60F58"/>
    <w:rsid w:val="00A66B6A"/>
    <w:rsid w:val="00AC2A59"/>
    <w:rsid w:val="00BC52C9"/>
    <w:rsid w:val="00BF4B15"/>
    <w:rsid w:val="00C500D5"/>
    <w:rsid w:val="00CD5188"/>
    <w:rsid w:val="00D97C4F"/>
    <w:rsid w:val="00DA1FEE"/>
    <w:rsid w:val="00E30D2A"/>
    <w:rsid w:val="00E50644"/>
    <w:rsid w:val="00E74CAE"/>
    <w:rsid w:val="00EE39D4"/>
    <w:rsid w:val="00F611FD"/>
    <w:rsid w:val="00F73277"/>
    <w:rsid w:val="00FF1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7C4E78"/>
  <w15:docId w15:val="{860FC41C-67D6-4B21-ABB7-EAC3A2401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3277"/>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Defaults">
    <w:name w:val="WP Defaults"/>
    <w:uiPriority w:val="99"/>
    <w:rsid w:val="00F732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spacing w:after="0" w:line="240" w:lineRule="atLeast"/>
    </w:pPr>
    <w:rPr>
      <w:rFonts w:ascii="Times" w:hAnsi="Times" w:cs="Times"/>
      <w:sz w:val="24"/>
      <w:szCs w:val="24"/>
      <w:lang w:eastAsia="en-GB"/>
    </w:rPr>
  </w:style>
  <w:style w:type="paragraph" w:styleId="Header">
    <w:name w:val="header"/>
    <w:basedOn w:val="Normal"/>
    <w:link w:val="HeaderChar"/>
    <w:uiPriority w:val="99"/>
    <w:rsid w:val="00F73277"/>
    <w:pPr>
      <w:widowControl w:val="0"/>
      <w:tabs>
        <w:tab w:val="center" w:pos="4320"/>
        <w:tab w:val="right" w:pos="8640"/>
      </w:tabs>
      <w:autoSpaceDE w:val="0"/>
      <w:autoSpaceDN w:val="0"/>
    </w:pPr>
    <w:rPr>
      <w:rFonts w:ascii="Geneva" w:hAnsi="Geneva" w:cs="Geneva"/>
      <w:sz w:val="20"/>
      <w:szCs w:val="20"/>
      <w:lang w:eastAsia="en-GB"/>
    </w:rPr>
  </w:style>
  <w:style w:type="character" w:customStyle="1" w:styleId="HeaderChar">
    <w:name w:val="Header Char"/>
    <w:basedOn w:val="DefaultParagraphFont"/>
    <w:link w:val="Header"/>
    <w:uiPriority w:val="99"/>
    <w:semiHidden/>
    <w:rPr>
      <w:sz w:val="24"/>
      <w:szCs w:val="24"/>
    </w:rPr>
  </w:style>
  <w:style w:type="paragraph" w:styleId="Footer">
    <w:name w:val="footer"/>
    <w:basedOn w:val="Normal"/>
    <w:link w:val="FooterChar"/>
    <w:uiPriority w:val="99"/>
    <w:rsid w:val="00F73277"/>
    <w:pPr>
      <w:widowControl w:val="0"/>
      <w:tabs>
        <w:tab w:val="center" w:pos="4320"/>
        <w:tab w:val="right" w:pos="8640"/>
      </w:tabs>
      <w:autoSpaceDE w:val="0"/>
      <w:autoSpaceDN w:val="0"/>
    </w:pPr>
    <w:rPr>
      <w:rFonts w:ascii="Geneva" w:hAnsi="Geneva" w:cs="Geneva"/>
      <w:sz w:val="20"/>
      <w:szCs w:val="20"/>
      <w:lang w:eastAsia="en-GB"/>
    </w:rPr>
  </w:style>
  <w:style w:type="character" w:customStyle="1" w:styleId="FooterChar">
    <w:name w:val="Footer Char"/>
    <w:basedOn w:val="DefaultParagraphFont"/>
    <w:link w:val="Footer"/>
    <w:uiPriority w:val="99"/>
    <w:rPr>
      <w:sz w:val="24"/>
      <w:szCs w:val="24"/>
    </w:rPr>
  </w:style>
  <w:style w:type="character" w:styleId="PageNumber">
    <w:name w:val="page number"/>
    <w:basedOn w:val="DefaultParagraphFont"/>
    <w:uiPriority w:val="99"/>
    <w:rsid w:val="00F73277"/>
  </w:style>
  <w:style w:type="paragraph" w:styleId="Title">
    <w:name w:val="Title"/>
    <w:basedOn w:val="Normal"/>
    <w:link w:val="TitleChar"/>
    <w:uiPriority w:val="99"/>
    <w:qFormat/>
    <w:rsid w:val="00F73277"/>
    <w:pPr>
      <w:widowControl w:val="0"/>
      <w:tabs>
        <w:tab w:val="left" w:pos="720"/>
        <w:tab w:val="left" w:pos="1512"/>
        <w:tab w:val="left" w:pos="2664"/>
        <w:tab w:val="left" w:pos="3816"/>
        <w:tab w:val="left" w:pos="4968"/>
        <w:tab w:val="left" w:pos="6120"/>
        <w:tab w:val="left" w:pos="7272"/>
        <w:tab w:val="left" w:pos="8424"/>
        <w:tab w:val="left" w:pos="9576"/>
      </w:tabs>
      <w:autoSpaceDE w:val="0"/>
      <w:autoSpaceDN w:val="0"/>
      <w:spacing w:line="240" w:lineRule="atLeast"/>
      <w:jc w:val="center"/>
    </w:pPr>
    <w:rPr>
      <w:rFonts w:ascii="Book Antiqua" w:hAnsi="Book Antiqua" w:cs="Book Antiqua"/>
      <w:b/>
      <w:bCs/>
      <w:lang w:eastAsia="en-GB"/>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BalloonText">
    <w:name w:val="Balloon Text"/>
    <w:basedOn w:val="Normal"/>
    <w:link w:val="BalloonTextChar"/>
    <w:uiPriority w:val="99"/>
    <w:semiHidden/>
    <w:unhideWhenUsed/>
    <w:rsid w:val="00246601"/>
    <w:rPr>
      <w:rFonts w:ascii="Tahoma" w:hAnsi="Tahoma" w:cs="Tahoma"/>
      <w:sz w:val="16"/>
      <w:szCs w:val="16"/>
    </w:rPr>
  </w:style>
  <w:style w:type="character" w:customStyle="1" w:styleId="BalloonTextChar">
    <w:name w:val="Balloon Text Char"/>
    <w:basedOn w:val="DefaultParagraphFont"/>
    <w:link w:val="BalloonText"/>
    <w:uiPriority w:val="99"/>
    <w:semiHidden/>
    <w:rsid w:val="002466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83607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18</Pages>
  <Words>3261</Words>
  <Characters>18590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Hagen: Textbook of Diagnostic Ultrasonography, 6th Edition</vt:lpstr>
    </vt:vector>
  </TitlesOfParts>
  <Company>Elsevier</Company>
  <LinksUpToDate>false</LinksUpToDate>
  <CharactersWithSpaces>21808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Hagen: Textbook of Diagnostic Ultrasonography, 6th Edition</dc:title>
  <dc:subject/>
  <dc:creator>localadmin</dc:creator>
  <cp:keywords/>
  <dc:description/>
  <cp:lastModifiedBy>Erb, Juliene</cp:lastModifiedBy>
  <cp:revision>5</cp:revision>
  <cp:lastPrinted>2010-05-19T18:18:00Z</cp:lastPrinted>
  <dcterms:created xsi:type="dcterms:W3CDTF">2010-05-19T18:22:00Z</dcterms:created>
  <dcterms:modified xsi:type="dcterms:W3CDTF">2020-02-12T15:16:00Z</dcterms:modified>
</cp:coreProperties>
</file>