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46A" w:rsidRDefault="004B446A" w:rsidP="004B446A">
      <w:r>
        <w:t>Cited Resources -</w:t>
      </w:r>
    </w:p>
    <w:p w:rsidR="004B446A" w:rsidRDefault="004B446A" w:rsidP="004B446A">
      <w:r>
        <w:t xml:space="preserve">https://www.allbusiness.com/top-10-reasons-to-invest-money-93916-1.html </w:t>
      </w:r>
    </w:p>
    <w:p w:rsidR="004B446A" w:rsidRDefault="004B446A" w:rsidP="004B446A">
      <w:r>
        <w:t>https://www.goodfinancialcents.com/low-risk-investments-options-high-yield/</w:t>
      </w:r>
      <w:r w:rsidR="00992538">
        <w:t>=</w:t>
      </w:r>
    </w:p>
    <w:p w:rsidR="004B446A" w:rsidRDefault="004B446A" w:rsidP="004B446A">
      <w:r>
        <w:t>https://money.usnews.com/money/personal-finance/articles/2014/12/19/7-retirement-savings-accounts-you-should-consider</w:t>
      </w:r>
    </w:p>
    <w:p w:rsidR="004B446A" w:rsidRDefault="004B446A" w:rsidP="004B446A">
      <w:r>
        <w:t>https://www.moneyunder30.com/how-to-invest</w:t>
      </w:r>
      <w:bookmarkStart w:id="0" w:name="_GoBack"/>
      <w:bookmarkEnd w:id="0"/>
    </w:p>
    <w:p w:rsidR="004B446A" w:rsidRDefault="004B446A" w:rsidP="004B446A">
      <w:r>
        <w:t>https://www.smartaboutmoney.org/Tools/10-Basic-Steps/Invest-Money-to-Reach-Your-Goals</w:t>
      </w:r>
    </w:p>
    <w:p w:rsidR="00416C19" w:rsidRDefault="00992538" w:rsidP="004B446A">
      <w:r w:rsidRPr="00992538">
        <w:t>https://www.forbes.com/sites/baldwin/2011/02/10/ten-ways-to-invest-tax-free/2/#3e1cefd42567</w:t>
      </w:r>
    </w:p>
    <w:p w:rsidR="00992538" w:rsidRDefault="00992538" w:rsidP="004B446A">
      <w:r w:rsidRPr="00992538">
        <w:t>https://www.investopedia.com/terms/c/capitalloss.asp</w:t>
      </w:r>
    </w:p>
    <w:p w:rsidR="00992538" w:rsidRDefault="00992538" w:rsidP="004B446A">
      <w:r w:rsidRPr="00992538">
        <w:t>https://www.investopedia.com/terms/r/realizedloss.asp</w:t>
      </w:r>
    </w:p>
    <w:p w:rsidR="00992538" w:rsidRDefault="00992538" w:rsidP="004B446A">
      <w:r w:rsidRPr="00992538">
        <w:t>https://www.investopedia.com/terms/u/unrealizedloss.asp</w:t>
      </w:r>
    </w:p>
    <w:p w:rsidR="00992538" w:rsidRDefault="00992538" w:rsidP="004B446A"/>
    <w:sectPr w:rsidR="00992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46A"/>
    <w:rsid w:val="00416C19"/>
    <w:rsid w:val="004B446A"/>
    <w:rsid w:val="0099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192AA"/>
  <w15:chartTrackingRefBased/>
  <w15:docId w15:val="{5763238A-B625-4832-A35F-A70ECF58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5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53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QKNTraining2</dc:creator>
  <cp:keywords/>
  <dc:description/>
  <cp:lastModifiedBy>QKNTraining2</cp:lastModifiedBy>
  <cp:revision>2</cp:revision>
  <dcterms:created xsi:type="dcterms:W3CDTF">2018-06-15T22:30:00Z</dcterms:created>
  <dcterms:modified xsi:type="dcterms:W3CDTF">2018-06-15T22:30:00Z</dcterms:modified>
</cp:coreProperties>
</file>