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4B" w:rsidRPr="006F266C" w:rsidRDefault="00BC7D4B" w:rsidP="00BC7D4B">
      <w:pPr>
        <w:jc w:val="center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>Chapter 7: Classical Societies in Southern and Central Asia, 600 BCE – 600 CE</w:t>
      </w:r>
    </w:p>
    <w:tbl>
      <w:tblPr>
        <w:tblpPr w:leftFromText="180" w:rightFromText="180" w:vertAnchor="text" w:tblpY="124"/>
        <w:tblW w:w="13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3150"/>
        <w:gridCol w:w="3780"/>
        <w:gridCol w:w="236"/>
        <w:gridCol w:w="1966"/>
        <w:gridCol w:w="1811"/>
      </w:tblGrid>
      <w:tr w:rsidR="00BC7D4B" w:rsidRPr="00D85FBD" w:rsidTr="003A5964">
        <w:trPr>
          <w:trHeight w:val="1610"/>
        </w:trPr>
        <w:tc>
          <w:tcPr>
            <w:tcW w:w="2718" w:type="dxa"/>
            <w:tcBorders>
              <w:bottom w:val="single" w:sz="4" w:space="0" w:color="auto"/>
            </w:tcBorders>
          </w:tcPr>
          <w:p w:rsidR="00BC7D4B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C7D4B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C7D4B" w:rsidRPr="00D85FBD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  <w:right w:val="single" w:sz="4" w:space="0" w:color="auto"/>
            </w:tcBorders>
          </w:tcPr>
          <w:p w:rsidR="00BC7D4B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  <w:p w:rsidR="00BC7D4B" w:rsidRPr="006F266C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  <w:proofErr w:type="spellStart"/>
            <w:r>
              <w:rPr>
                <w:rFonts w:ascii="Baskerville Old Face" w:hAnsi="Baskerville Old Face"/>
                <w:b/>
                <w:sz w:val="36"/>
                <w:szCs w:val="36"/>
              </w:rPr>
              <w:t>Mauryan</w:t>
            </w:r>
            <w:proofErr w:type="spellEnd"/>
            <w:r>
              <w:rPr>
                <w:rFonts w:ascii="Baskerville Old Face" w:hAnsi="Baskerville Old Face"/>
                <w:b/>
                <w:sz w:val="36"/>
                <w:szCs w:val="36"/>
              </w:rPr>
              <w:t xml:space="preserve"> Empire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4B" w:rsidRDefault="00BC7D4B" w:rsidP="003A5964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  <w:p w:rsidR="00BC7D4B" w:rsidRPr="006F266C" w:rsidRDefault="00BC7D4B" w:rsidP="003A5964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>Gupta Empire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C7D4B" w:rsidRPr="006F266C" w:rsidRDefault="00BC7D4B" w:rsidP="003A5964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</w:tc>
        <w:tc>
          <w:tcPr>
            <w:tcW w:w="1966" w:type="dxa"/>
            <w:tcBorders>
              <w:left w:val="nil"/>
              <w:bottom w:val="single" w:sz="4" w:space="0" w:color="auto"/>
              <w:right w:val="nil"/>
            </w:tcBorders>
          </w:tcPr>
          <w:p w:rsidR="00BC7D4B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  <w:p w:rsidR="00BC7D4B" w:rsidRPr="006F266C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>Southeast Asian Societies</w:t>
            </w:r>
          </w:p>
        </w:tc>
        <w:tc>
          <w:tcPr>
            <w:tcW w:w="1811" w:type="dxa"/>
            <w:tcBorders>
              <w:left w:val="nil"/>
              <w:bottom w:val="single" w:sz="4" w:space="0" w:color="auto"/>
            </w:tcBorders>
          </w:tcPr>
          <w:p w:rsidR="00BC7D4B" w:rsidRPr="006F266C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</w:tc>
      </w:tr>
      <w:tr w:rsidR="00BC7D4B" w:rsidRPr="00E13FBF" w:rsidTr="003A5964">
        <w:trPr>
          <w:trHeight w:val="1322"/>
        </w:trPr>
        <w:tc>
          <w:tcPr>
            <w:tcW w:w="2718" w:type="dxa"/>
            <w:tcBorders>
              <w:top w:val="single" w:sz="4" w:space="0" w:color="auto"/>
            </w:tcBorders>
          </w:tcPr>
          <w:p w:rsidR="00BC7D4B" w:rsidRDefault="00BC7D4B" w:rsidP="003A596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BC7D4B" w:rsidRPr="0010387D" w:rsidRDefault="00BC7D4B" w:rsidP="003A5964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Religion/Philosophy</w:t>
            </w:r>
            <w:r w:rsidR="004C7F38">
              <w:rPr>
                <w:rFonts w:ascii="Baskerville Old Face" w:hAnsi="Baskerville Old Face"/>
                <w:b/>
                <w:sz w:val="28"/>
                <w:szCs w:val="28"/>
              </w:rPr>
              <w:t xml:space="preserve"> &amp; its effect on society</w:t>
            </w:r>
          </w:p>
        </w:tc>
        <w:tc>
          <w:tcPr>
            <w:tcW w:w="3150" w:type="dxa"/>
            <w:tcBorders>
              <w:top w:val="single" w:sz="4" w:space="0" w:color="auto"/>
              <w:right w:val="single" w:sz="4" w:space="0" w:color="auto"/>
            </w:tcBorders>
          </w:tcPr>
          <w:p w:rsidR="00BC7D4B" w:rsidRPr="00E13FBF" w:rsidRDefault="00BC7D4B" w:rsidP="003A596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4B" w:rsidRPr="00E13FBF" w:rsidRDefault="00BC7D4B" w:rsidP="003A596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C7D4B" w:rsidRPr="00E13FBF" w:rsidRDefault="00BC7D4B" w:rsidP="003A596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BC7D4B" w:rsidRPr="00E13FBF" w:rsidTr="003A5964">
        <w:trPr>
          <w:trHeight w:val="1430"/>
        </w:trPr>
        <w:tc>
          <w:tcPr>
            <w:tcW w:w="2718" w:type="dxa"/>
          </w:tcPr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C7D4B" w:rsidRPr="0010387D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Governments</w:t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BC7D4B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BC7D4B" w:rsidRPr="00E13FBF" w:rsidTr="003A5964">
        <w:trPr>
          <w:trHeight w:val="1520"/>
        </w:trPr>
        <w:tc>
          <w:tcPr>
            <w:tcW w:w="2718" w:type="dxa"/>
          </w:tcPr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C7D4B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BC7D4B" w:rsidRPr="00E13FBF" w:rsidRDefault="004C7F38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Societal Roles (include Caste system) </w:t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BC7D4B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right w:val="nil"/>
            </w:tcBorders>
          </w:tcPr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</w:tcBorders>
          </w:tcPr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4C7F38" w:rsidRPr="00E13FBF" w:rsidTr="004C7F38">
        <w:trPr>
          <w:trHeight w:val="2150"/>
        </w:trPr>
        <w:tc>
          <w:tcPr>
            <w:tcW w:w="2718" w:type="dxa"/>
          </w:tcPr>
          <w:p w:rsidR="004C7F38" w:rsidRPr="00E13FBF" w:rsidRDefault="004C7F38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C7F38" w:rsidRPr="00E13FBF" w:rsidRDefault="004C7F38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C7F38" w:rsidRDefault="004C7F38" w:rsidP="003A5964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7F38" w:rsidRDefault="004C7F38" w:rsidP="003A5964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7F38" w:rsidRDefault="004C7F38" w:rsidP="003A5964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Innovations</w:t>
            </w:r>
          </w:p>
          <w:p w:rsidR="004C7F38" w:rsidRDefault="004C7F38" w:rsidP="003A5964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C7F38" w:rsidRPr="0010387D" w:rsidRDefault="004C7F38" w:rsidP="00735117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4C7F38" w:rsidRPr="00E13FBF" w:rsidRDefault="004C7F38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C7F38" w:rsidRPr="00E13FBF" w:rsidRDefault="004C7F38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4C7F38" w:rsidRPr="00E13FBF" w:rsidRDefault="004C7F38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C7F38" w:rsidRPr="00E13FBF" w:rsidRDefault="004C7F38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C7F38" w:rsidRPr="00E13FBF" w:rsidRDefault="004C7F38" w:rsidP="00B13831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4013" w:type="dxa"/>
            <w:gridSpan w:val="3"/>
            <w:tcBorders>
              <w:left w:val="single" w:sz="4" w:space="0" w:color="auto"/>
            </w:tcBorders>
          </w:tcPr>
          <w:p w:rsidR="004C7F38" w:rsidRDefault="004C7F38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C7F38" w:rsidRDefault="004C7F38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C7F38" w:rsidRDefault="004C7F38" w:rsidP="003A596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C7F38" w:rsidRDefault="004C7F38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C7F38" w:rsidRDefault="004C7F38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C7F38" w:rsidRDefault="004C7F38" w:rsidP="003A596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C7F38" w:rsidRPr="00E13FBF" w:rsidRDefault="004C7F38" w:rsidP="00CA00CF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BC7D4B" w:rsidRPr="00E13FBF" w:rsidTr="004C7F38">
        <w:trPr>
          <w:trHeight w:val="1862"/>
        </w:trPr>
        <w:tc>
          <w:tcPr>
            <w:tcW w:w="2718" w:type="dxa"/>
            <w:tcBorders>
              <w:top w:val="single" w:sz="4" w:space="0" w:color="auto"/>
            </w:tcBorders>
          </w:tcPr>
          <w:p w:rsidR="00BC7D4B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BC7D4B" w:rsidRDefault="004C7F38" w:rsidP="004C7F38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proofErr w:type="spellStart"/>
            <w:r>
              <w:rPr>
                <w:rFonts w:ascii="Baskerville Old Face" w:hAnsi="Baskerville Old Face"/>
                <w:b/>
                <w:sz w:val="28"/>
                <w:szCs w:val="28"/>
              </w:rPr>
              <w:t>Distinctives</w:t>
            </w:r>
            <w:proofErr w:type="spellEnd"/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of each society </w:t>
            </w:r>
          </w:p>
        </w:tc>
        <w:tc>
          <w:tcPr>
            <w:tcW w:w="3150" w:type="dxa"/>
            <w:tcBorders>
              <w:top w:val="single" w:sz="4" w:space="0" w:color="auto"/>
              <w:right w:val="single" w:sz="4" w:space="0" w:color="auto"/>
            </w:tcBorders>
          </w:tcPr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C7D4B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BC7D4B" w:rsidRPr="00E13FBF" w:rsidTr="003A5964">
        <w:trPr>
          <w:trHeight w:val="1628"/>
        </w:trPr>
        <w:tc>
          <w:tcPr>
            <w:tcW w:w="2718" w:type="dxa"/>
          </w:tcPr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C7D4B" w:rsidRPr="0010387D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10387D">
              <w:rPr>
                <w:rFonts w:ascii="Baskerville Old Face" w:hAnsi="Baskerville Old Face"/>
                <w:b/>
                <w:sz w:val="28"/>
                <w:szCs w:val="28"/>
              </w:rPr>
              <w:t>Culture/Arts</w:t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4013" w:type="dxa"/>
            <w:gridSpan w:val="3"/>
            <w:tcBorders>
              <w:left w:val="single" w:sz="4" w:space="0" w:color="auto"/>
            </w:tcBorders>
          </w:tcPr>
          <w:p w:rsidR="00BC7D4B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C7D4B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C7D4B" w:rsidRDefault="00BC7D4B" w:rsidP="003A596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BC7D4B" w:rsidRPr="00E13FBF" w:rsidTr="003A5964">
        <w:trPr>
          <w:trHeight w:val="2177"/>
        </w:trPr>
        <w:tc>
          <w:tcPr>
            <w:tcW w:w="2718" w:type="dxa"/>
          </w:tcPr>
          <w:p w:rsidR="00BC7D4B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C7D4B" w:rsidRPr="00BA546B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Personal Point of Interest</w:t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4013" w:type="dxa"/>
            <w:gridSpan w:val="3"/>
            <w:tcBorders>
              <w:left w:val="single" w:sz="4" w:space="0" w:color="auto"/>
            </w:tcBorders>
          </w:tcPr>
          <w:p w:rsidR="00BC7D4B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C7D4B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C7D4B" w:rsidRDefault="00BC7D4B" w:rsidP="003A596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C7D4B" w:rsidRPr="00E13FBF" w:rsidRDefault="00BC7D4B" w:rsidP="003A596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</w:tbl>
    <w:p w:rsidR="00BC7D4B" w:rsidRDefault="00BC7D4B" w:rsidP="00BC7D4B"/>
    <w:p w:rsidR="00BC7D4B" w:rsidRDefault="00BC7D4B" w:rsidP="00BC7D4B"/>
    <w:p w:rsidR="00062746" w:rsidRDefault="00062746"/>
    <w:sectPr w:rsidR="00062746" w:rsidSect="004D27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C7D4B"/>
    <w:rsid w:val="00062746"/>
    <w:rsid w:val="004C7F38"/>
    <w:rsid w:val="005719C2"/>
    <w:rsid w:val="00BC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D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Lyndell</dc:creator>
  <cp:lastModifiedBy>Lyndell</cp:lastModifiedBy>
  <cp:revision>2</cp:revision>
  <dcterms:created xsi:type="dcterms:W3CDTF">2013-07-29T17:56:00Z</dcterms:created>
  <dcterms:modified xsi:type="dcterms:W3CDTF">2013-07-29T17:56:00Z</dcterms:modified>
</cp:coreProperties>
</file>