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1B512" w14:textId="10C3ACA4" w:rsidR="00B92B23" w:rsidRPr="003973D5" w:rsidRDefault="00B466FD">
      <w:pPr>
        <w:pStyle w:val="Body"/>
        <w:rPr>
          <w:u w:val="single"/>
          <w:lang w:val="es-ES"/>
        </w:rPr>
      </w:pPr>
      <w:r w:rsidRPr="006306DA">
        <w:rPr>
          <w:lang w:val="es-ES"/>
        </w:rPr>
        <w:t xml:space="preserve">Nombre: </w:t>
      </w:r>
      <w:r w:rsidR="003973D5">
        <w:rPr>
          <w:u w:val="single"/>
          <w:lang w:val="es-ES"/>
        </w:rPr>
        <w:t>Carlos González Ortega</w:t>
      </w:r>
      <w:bookmarkStart w:id="0" w:name="_GoBack"/>
      <w:bookmarkEnd w:id="0"/>
    </w:p>
    <w:p w14:paraId="0D7C38DA" w14:textId="77777777" w:rsidR="00B92B23" w:rsidRPr="006306DA" w:rsidRDefault="00B92B23">
      <w:pPr>
        <w:pStyle w:val="Body"/>
        <w:rPr>
          <w:lang w:val="es-ES"/>
        </w:rPr>
      </w:pPr>
    </w:p>
    <w:p w14:paraId="719DB758" w14:textId="77777777" w:rsidR="00B92B23" w:rsidRPr="006306DA" w:rsidRDefault="00B466FD">
      <w:pPr>
        <w:pStyle w:val="Body"/>
        <w:rPr>
          <w:lang w:val="es-ES"/>
        </w:rPr>
      </w:pPr>
      <w:r w:rsidRPr="006306DA">
        <w:rPr>
          <w:lang w:val="es-ES"/>
        </w:rPr>
        <w:t>Pensamiento Cristiano</w:t>
      </w:r>
    </w:p>
    <w:p w14:paraId="4A8F94FE" w14:textId="77777777" w:rsidR="00B92B23" w:rsidRPr="006306DA" w:rsidRDefault="00B466FD">
      <w:pPr>
        <w:pStyle w:val="Body"/>
        <w:rPr>
          <w:lang w:val="es-ES"/>
        </w:rPr>
      </w:pPr>
      <w:r w:rsidRPr="006306DA">
        <w:rPr>
          <w:lang w:val="es-ES"/>
        </w:rPr>
        <w:t>Examen 2</w:t>
      </w:r>
    </w:p>
    <w:p w14:paraId="0153AF04" w14:textId="77777777" w:rsidR="00B92B23" w:rsidRPr="006306DA" w:rsidRDefault="00B92B23">
      <w:pPr>
        <w:pStyle w:val="Body"/>
        <w:rPr>
          <w:lang w:val="es-ES"/>
        </w:rPr>
      </w:pPr>
    </w:p>
    <w:p w14:paraId="026DDEA9" w14:textId="77777777" w:rsidR="00B92B23" w:rsidRPr="006306DA" w:rsidRDefault="00B466FD">
      <w:pPr>
        <w:pStyle w:val="Body"/>
        <w:rPr>
          <w:lang w:val="es-ES"/>
        </w:rPr>
      </w:pPr>
      <w:r w:rsidRPr="006306DA">
        <w:rPr>
          <w:lang w:val="es-ES"/>
        </w:rPr>
        <w:t>Creo en Jesucristo</w:t>
      </w:r>
    </w:p>
    <w:p w14:paraId="4C03A155" w14:textId="77777777" w:rsidR="00B92B23" w:rsidRPr="006306DA" w:rsidRDefault="00B466FD">
      <w:pPr>
        <w:pStyle w:val="Body"/>
        <w:rPr>
          <w:lang w:val="es-ES"/>
        </w:rPr>
      </w:pPr>
      <w:r w:rsidRPr="006306DA">
        <w:rPr>
          <w:lang w:val="es-ES"/>
        </w:rPr>
        <w:t xml:space="preserve">Cada pregunta tiene un valor de 5 puntos. </w:t>
      </w:r>
    </w:p>
    <w:p w14:paraId="42511819" w14:textId="77777777" w:rsidR="00B92B23" w:rsidRPr="006306DA" w:rsidRDefault="00B466FD">
      <w:pPr>
        <w:pStyle w:val="Body"/>
        <w:rPr>
          <w:lang w:val="es-ES"/>
        </w:rPr>
      </w:pPr>
      <w:r w:rsidRPr="006306DA">
        <w:rPr>
          <w:lang w:val="es-ES"/>
        </w:rPr>
        <w:t xml:space="preserve">Las preguntas son de respuesta corta (3-5 oraciones), pero se espera que se desarrollen las ideas y argumentos de manera completa. Pueden consultar las notas y lecturas (excepto en la primera pregunta). </w:t>
      </w:r>
    </w:p>
    <w:p w14:paraId="3C165CFC" w14:textId="77777777" w:rsidR="00B92B23" w:rsidRPr="006306DA" w:rsidRDefault="00B466FD">
      <w:pPr>
        <w:pStyle w:val="Body"/>
        <w:rPr>
          <w:lang w:val="es-ES"/>
        </w:rPr>
      </w:pPr>
      <w:r w:rsidRPr="006306DA">
        <w:rPr>
          <w:lang w:val="es-ES"/>
        </w:rPr>
        <w:t>Tendrán 4 horas para completarlo (7-11pm del lunes 2</w:t>
      </w:r>
      <w:r w:rsidRPr="006306DA">
        <w:rPr>
          <w:lang w:val="es-ES"/>
        </w:rPr>
        <w:t xml:space="preserve">8 de octubre) y subirlo al dropbox de la clase. </w:t>
      </w:r>
    </w:p>
    <w:p w14:paraId="40FA0A96" w14:textId="77777777" w:rsidR="00B92B23" w:rsidRPr="006306DA" w:rsidRDefault="00B92B23">
      <w:pPr>
        <w:pStyle w:val="Body"/>
        <w:rPr>
          <w:lang w:val="es-ES"/>
        </w:rPr>
      </w:pPr>
    </w:p>
    <w:p w14:paraId="5374EA91" w14:textId="77777777" w:rsidR="00B92B23" w:rsidRPr="006306DA" w:rsidRDefault="00B92B23">
      <w:pPr>
        <w:pStyle w:val="Body"/>
        <w:rPr>
          <w:lang w:val="es-ES"/>
        </w:rPr>
      </w:pPr>
    </w:p>
    <w:p w14:paraId="4757A0DB" w14:textId="7BE3FD22" w:rsidR="00B92B23" w:rsidRDefault="00B466FD">
      <w:pPr>
        <w:pStyle w:val="Body"/>
        <w:numPr>
          <w:ilvl w:val="0"/>
          <w:numId w:val="2"/>
        </w:numPr>
        <w:rPr>
          <w:lang w:val="es-ES"/>
        </w:rPr>
      </w:pPr>
      <w:r w:rsidRPr="006306DA">
        <w:rPr>
          <w:lang w:val="es-ES"/>
        </w:rPr>
        <w:t>Escribe el Credo de los Apóstoles completo</w:t>
      </w:r>
    </w:p>
    <w:p w14:paraId="7472FE1B" w14:textId="77777777" w:rsidR="006306DA" w:rsidRPr="006306DA" w:rsidRDefault="006306DA" w:rsidP="006306DA">
      <w:pPr>
        <w:pStyle w:val="Body"/>
        <w:ind w:left="360"/>
        <w:rPr>
          <w:lang w:val="es-ES"/>
        </w:rPr>
      </w:pPr>
    </w:p>
    <w:p w14:paraId="07C2C5C8" w14:textId="5D99F1FA" w:rsidR="00B92B23" w:rsidRPr="006306DA" w:rsidRDefault="006306DA">
      <w:pPr>
        <w:pStyle w:val="Body"/>
        <w:rPr>
          <w:lang w:val="es-ES"/>
        </w:rPr>
      </w:pPr>
      <w:r>
        <w:rPr>
          <w:lang w:val="es-ES"/>
        </w:rPr>
        <w:t>Creo en Dios todo poderoso, creador del cielo y la tierra, creo en Jesucristo nuestro Señor, concebido por</w:t>
      </w:r>
      <w:r w:rsidR="00013530">
        <w:rPr>
          <w:lang w:val="es-ES"/>
        </w:rPr>
        <w:t xml:space="preserve"> el Espíritu Santo y nacido de</w:t>
      </w:r>
      <w:r>
        <w:rPr>
          <w:lang w:val="es-ES"/>
        </w:rPr>
        <w:t xml:space="preserve"> la virgen María, sufrido bajo Poncio Pilato, crucificado, muerto y sepultado</w:t>
      </w:r>
      <w:r w:rsidR="005000F1">
        <w:rPr>
          <w:lang w:val="es-ES"/>
        </w:rPr>
        <w:t>, descendió a los infiernos</w:t>
      </w:r>
      <w:r>
        <w:rPr>
          <w:lang w:val="es-ES"/>
        </w:rPr>
        <w:t xml:space="preserve">. </w:t>
      </w:r>
      <w:proofErr w:type="gramStart"/>
      <w:r>
        <w:rPr>
          <w:lang w:val="es-ES"/>
        </w:rPr>
        <w:t>Al  tercer</w:t>
      </w:r>
      <w:proofErr w:type="gramEnd"/>
      <w:r>
        <w:rPr>
          <w:lang w:val="es-ES"/>
        </w:rPr>
        <w:t xml:space="preserve"> dia resucito, ascendió al cielo y esta sentado a la diestra del Padre Todopoderoso donde vendrá a juzgar a vivos y a muertos. Creo en el espíritu Santo, en la iglesia universal, el perdón de los pecados y la resurrección. </w:t>
      </w:r>
    </w:p>
    <w:p w14:paraId="562A436D" w14:textId="77777777" w:rsidR="00B92B23" w:rsidRPr="006306DA" w:rsidRDefault="00B92B23">
      <w:pPr>
        <w:pStyle w:val="Body"/>
        <w:rPr>
          <w:lang w:val="es-ES"/>
        </w:rPr>
      </w:pPr>
    </w:p>
    <w:p w14:paraId="2E698829" w14:textId="77777777" w:rsidR="00B92B23" w:rsidRPr="006306DA" w:rsidRDefault="00B92B23">
      <w:pPr>
        <w:pStyle w:val="Body"/>
        <w:rPr>
          <w:lang w:val="es-ES"/>
        </w:rPr>
      </w:pPr>
    </w:p>
    <w:p w14:paraId="21996563" w14:textId="77777777" w:rsidR="00B92B23" w:rsidRPr="006306DA" w:rsidRDefault="00B92B23">
      <w:pPr>
        <w:pStyle w:val="Body"/>
        <w:rPr>
          <w:lang w:val="es-ES"/>
        </w:rPr>
      </w:pPr>
    </w:p>
    <w:p w14:paraId="14D34E4D" w14:textId="77777777" w:rsidR="00B92B23" w:rsidRPr="006306DA" w:rsidRDefault="00B92B23">
      <w:pPr>
        <w:pStyle w:val="Body"/>
        <w:rPr>
          <w:lang w:val="es-ES"/>
        </w:rPr>
      </w:pPr>
    </w:p>
    <w:p w14:paraId="096F9074" w14:textId="77777777" w:rsidR="00B92B23" w:rsidRPr="006306DA" w:rsidRDefault="00B92B23">
      <w:pPr>
        <w:pStyle w:val="Body"/>
        <w:rPr>
          <w:lang w:val="es-ES"/>
        </w:rPr>
      </w:pPr>
    </w:p>
    <w:p w14:paraId="180579A0" w14:textId="77777777" w:rsidR="00B92B23" w:rsidRPr="006306DA" w:rsidRDefault="00B92B23">
      <w:pPr>
        <w:pStyle w:val="Body"/>
        <w:rPr>
          <w:lang w:val="es-ES"/>
        </w:rPr>
      </w:pPr>
    </w:p>
    <w:p w14:paraId="2517AD8B" w14:textId="77777777" w:rsidR="00B92B23" w:rsidRPr="006306DA" w:rsidRDefault="00B466FD">
      <w:pPr>
        <w:pStyle w:val="Body"/>
        <w:rPr>
          <w:lang w:val="es-ES"/>
        </w:rPr>
      </w:pPr>
      <w:r w:rsidRPr="006306DA">
        <w:rPr>
          <w:lang w:val="es-ES"/>
        </w:rPr>
        <w:t>Preguntas de contenido</w:t>
      </w:r>
    </w:p>
    <w:p w14:paraId="18696CBD" w14:textId="77777777" w:rsidR="00B92B23" w:rsidRPr="006306DA" w:rsidRDefault="00B466FD">
      <w:pPr>
        <w:pStyle w:val="Body"/>
        <w:rPr>
          <w:lang w:val="es-ES"/>
        </w:rPr>
      </w:pPr>
      <w:r w:rsidRPr="006306DA">
        <w:rPr>
          <w:lang w:val="es-ES"/>
        </w:rPr>
        <w:t xml:space="preserve">2. ¿En qué maneras es ‘Jesucristo’ más que solo un nombre?  </w:t>
      </w:r>
    </w:p>
    <w:p w14:paraId="1F7D4DD4" w14:textId="77777777" w:rsidR="00B92B23" w:rsidRPr="006306DA" w:rsidRDefault="00B92B23">
      <w:pPr>
        <w:pStyle w:val="Body"/>
        <w:rPr>
          <w:lang w:val="es-ES"/>
        </w:rPr>
      </w:pPr>
    </w:p>
    <w:p w14:paraId="251F7637" w14:textId="6F77DBB0" w:rsidR="00B92B23" w:rsidRPr="006306DA" w:rsidRDefault="00013530">
      <w:pPr>
        <w:pStyle w:val="Body"/>
        <w:rPr>
          <w:lang w:val="es-ES"/>
        </w:rPr>
      </w:pPr>
      <w:r>
        <w:rPr>
          <w:lang w:val="es-ES"/>
        </w:rPr>
        <w:t>Jesús es mas que un solo hombre cuando fue concebido por el Espíritu Santo como dice en el credo, hijo de Dios como en muchas ocasiones el hablo y explico, la biblia nos habla de su preexistencia y él mismo nos dice que es antes que Abraham</w:t>
      </w:r>
      <w:r w:rsidR="00731062">
        <w:rPr>
          <w:lang w:val="es-ES"/>
        </w:rPr>
        <w:t xml:space="preserve">. </w:t>
      </w:r>
    </w:p>
    <w:p w14:paraId="4306D84C" w14:textId="77777777" w:rsidR="00B92B23" w:rsidRPr="006306DA" w:rsidRDefault="00B92B23">
      <w:pPr>
        <w:pStyle w:val="Body"/>
        <w:rPr>
          <w:lang w:val="es-ES"/>
        </w:rPr>
      </w:pPr>
    </w:p>
    <w:p w14:paraId="78A4BDEA" w14:textId="77777777" w:rsidR="00B92B23" w:rsidRPr="006306DA" w:rsidRDefault="00B92B23">
      <w:pPr>
        <w:pStyle w:val="Body"/>
        <w:rPr>
          <w:lang w:val="es-ES"/>
        </w:rPr>
      </w:pPr>
    </w:p>
    <w:p w14:paraId="63169FD5" w14:textId="77777777" w:rsidR="00B92B23" w:rsidRPr="006306DA" w:rsidRDefault="00B92B23">
      <w:pPr>
        <w:pStyle w:val="Body"/>
        <w:rPr>
          <w:lang w:val="es-ES"/>
        </w:rPr>
      </w:pPr>
    </w:p>
    <w:p w14:paraId="75FEA8E2" w14:textId="77777777" w:rsidR="00B92B23" w:rsidRPr="006306DA" w:rsidRDefault="00B92B23">
      <w:pPr>
        <w:pStyle w:val="Body"/>
        <w:rPr>
          <w:lang w:val="es-ES"/>
        </w:rPr>
      </w:pPr>
    </w:p>
    <w:p w14:paraId="45A1E5A1" w14:textId="77777777" w:rsidR="00B92B23" w:rsidRPr="006306DA" w:rsidRDefault="00B92B23">
      <w:pPr>
        <w:pStyle w:val="Body"/>
        <w:rPr>
          <w:lang w:val="es-ES"/>
        </w:rPr>
      </w:pPr>
    </w:p>
    <w:p w14:paraId="6EF33152" w14:textId="165BD467" w:rsidR="00B92B23" w:rsidRDefault="00B466FD" w:rsidP="00731062">
      <w:pPr>
        <w:pStyle w:val="Body"/>
        <w:numPr>
          <w:ilvl w:val="0"/>
          <w:numId w:val="2"/>
        </w:numPr>
        <w:rPr>
          <w:lang w:val="es-ES"/>
        </w:rPr>
      </w:pPr>
      <w:r w:rsidRPr="006306DA">
        <w:rPr>
          <w:lang w:val="es-ES"/>
        </w:rPr>
        <w:t xml:space="preserve">Explica lo que es el docetismo y ebionismo, y </w:t>
      </w:r>
      <w:r w:rsidRPr="006306DA">
        <w:rPr>
          <w:lang w:val="es-ES"/>
        </w:rPr>
        <w:t>menciona las maneras en las que el credo afirma la perspectiva correcta sobre la doble naturaleza de Jesús.</w:t>
      </w:r>
    </w:p>
    <w:p w14:paraId="32DAFE55" w14:textId="5BF03EDF" w:rsidR="00731062" w:rsidRDefault="00731062" w:rsidP="00731062">
      <w:pPr>
        <w:pStyle w:val="Body"/>
        <w:ind w:left="360"/>
        <w:rPr>
          <w:lang w:val="es-ES"/>
        </w:rPr>
      </w:pPr>
    </w:p>
    <w:p w14:paraId="2AA8C77B" w14:textId="2471F04E" w:rsidR="00731062" w:rsidRPr="006306DA" w:rsidRDefault="00731062" w:rsidP="00731062">
      <w:pPr>
        <w:pStyle w:val="Body"/>
        <w:ind w:left="360"/>
        <w:rPr>
          <w:lang w:val="es-ES"/>
        </w:rPr>
      </w:pPr>
      <w:r>
        <w:rPr>
          <w:lang w:val="es-ES"/>
        </w:rPr>
        <w:t xml:space="preserve">El docetismo: afirmaba que Jesús no era realmente humano y el ebonismo: Jesús era meramente humano y Dios lo había adoptado como hijo. El credo nos dice que fue concebido por el Espíritu Santo </w:t>
      </w:r>
      <w:proofErr w:type="gramStart"/>
      <w:r>
        <w:rPr>
          <w:lang w:val="es-ES"/>
        </w:rPr>
        <w:t>y  nacido</w:t>
      </w:r>
      <w:proofErr w:type="gramEnd"/>
      <w:r>
        <w:rPr>
          <w:lang w:val="es-ES"/>
        </w:rPr>
        <w:t xml:space="preserve"> de l virgen María, nos dice que esta sentado a la diestra se su Padre como aquel soldado que cuidaba al mayor que el donde no tenia escudo y que vendrá a juzgar a los muertos y a los vivos.</w:t>
      </w:r>
    </w:p>
    <w:p w14:paraId="02B7FCD8" w14:textId="77777777" w:rsidR="00B92B23" w:rsidRPr="006306DA" w:rsidRDefault="00B466FD">
      <w:pPr>
        <w:pStyle w:val="Body"/>
        <w:rPr>
          <w:lang w:val="es-ES"/>
        </w:rPr>
      </w:pPr>
      <w:r w:rsidRPr="006306DA">
        <w:rPr>
          <w:lang w:val="es-ES"/>
        </w:rPr>
        <w:t xml:space="preserve"> </w:t>
      </w:r>
    </w:p>
    <w:p w14:paraId="676BAD3A" w14:textId="77777777" w:rsidR="00B92B23" w:rsidRPr="006306DA" w:rsidRDefault="00B92B23">
      <w:pPr>
        <w:pStyle w:val="Body"/>
        <w:rPr>
          <w:lang w:val="es-ES"/>
        </w:rPr>
      </w:pPr>
    </w:p>
    <w:p w14:paraId="28E18435" w14:textId="77777777" w:rsidR="00B92B23" w:rsidRPr="006306DA" w:rsidRDefault="00B92B23">
      <w:pPr>
        <w:pStyle w:val="Body"/>
        <w:rPr>
          <w:lang w:val="es-ES"/>
        </w:rPr>
      </w:pPr>
    </w:p>
    <w:p w14:paraId="6E99B294" w14:textId="77777777" w:rsidR="00B92B23" w:rsidRPr="006306DA" w:rsidRDefault="00B92B23">
      <w:pPr>
        <w:pStyle w:val="Body"/>
        <w:rPr>
          <w:lang w:val="es-ES"/>
        </w:rPr>
      </w:pPr>
    </w:p>
    <w:p w14:paraId="1964C2FE" w14:textId="77777777" w:rsidR="00B92B23" w:rsidRPr="006306DA" w:rsidRDefault="00B92B23">
      <w:pPr>
        <w:pStyle w:val="Body"/>
        <w:rPr>
          <w:lang w:val="es-ES"/>
        </w:rPr>
      </w:pPr>
    </w:p>
    <w:p w14:paraId="49993B0D" w14:textId="77777777" w:rsidR="00B92B23" w:rsidRPr="006306DA" w:rsidRDefault="00B92B23">
      <w:pPr>
        <w:pStyle w:val="Body"/>
        <w:rPr>
          <w:lang w:val="es-ES"/>
        </w:rPr>
      </w:pPr>
    </w:p>
    <w:p w14:paraId="167B4515" w14:textId="77777777" w:rsidR="00B92B23" w:rsidRPr="006306DA" w:rsidRDefault="00B92B23">
      <w:pPr>
        <w:pStyle w:val="Body"/>
        <w:rPr>
          <w:lang w:val="es-ES"/>
        </w:rPr>
      </w:pPr>
    </w:p>
    <w:p w14:paraId="1215E490" w14:textId="3CE567A2" w:rsidR="00B92B23" w:rsidRDefault="00B466FD" w:rsidP="00731062">
      <w:pPr>
        <w:pStyle w:val="Body"/>
        <w:numPr>
          <w:ilvl w:val="0"/>
          <w:numId w:val="2"/>
        </w:numPr>
        <w:rPr>
          <w:lang w:val="es-ES"/>
        </w:rPr>
      </w:pPr>
      <w:r w:rsidRPr="006306DA">
        <w:rPr>
          <w:lang w:val="es-ES"/>
        </w:rPr>
        <w:t>¿Cuál es la posible explicación para la mención de Poncio Pilato en el credo? ¿De qué manera se relaciona a la mención de María?</w:t>
      </w:r>
    </w:p>
    <w:p w14:paraId="6033C3A5" w14:textId="47C591C2" w:rsidR="00731062" w:rsidRDefault="00731062" w:rsidP="00731062">
      <w:pPr>
        <w:pStyle w:val="Body"/>
        <w:ind w:left="360"/>
        <w:rPr>
          <w:lang w:val="es-ES"/>
        </w:rPr>
      </w:pPr>
    </w:p>
    <w:p w14:paraId="0175AC80" w14:textId="19108769" w:rsidR="00731062" w:rsidRPr="006306DA" w:rsidRDefault="00731062" w:rsidP="00731062">
      <w:pPr>
        <w:pStyle w:val="Body"/>
        <w:ind w:left="360"/>
        <w:rPr>
          <w:lang w:val="es-ES"/>
        </w:rPr>
      </w:pPr>
      <w:r>
        <w:rPr>
          <w:lang w:val="es-ES"/>
        </w:rPr>
        <w:t xml:space="preserve">La mención de Poncio Pilato es para dar a conocer una fecha algo histórico, marcar un </w:t>
      </w:r>
      <w:proofErr w:type="gramStart"/>
      <w:r>
        <w:rPr>
          <w:lang w:val="es-ES"/>
        </w:rPr>
        <w:t>lapso de tiempo</w:t>
      </w:r>
      <w:proofErr w:type="gramEnd"/>
      <w:r>
        <w:rPr>
          <w:lang w:val="es-ES"/>
        </w:rPr>
        <w:t xml:space="preserve">, quien gobernaba en aquel momento, </w:t>
      </w:r>
      <w:r w:rsidR="005000F1">
        <w:rPr>
          <w:lang w:val="es-ES"/>
        </w:rPr>
        <w:t>María marca el comienzo de Jesús en este mundo y Pilato marca el fin de Jesús como hombre en este mundo.</w:t>
      </w:r>
    </w:p>
    <w:p w14:paraId="6CEE290C" w14:textId="77777777" w:rsidR="00B92B23" w:rsidRPr="006306DA" w:rsidRDefault="00B92B23">
      <w:pPr>
        <w:pStyle w:val="Body"/>
        <w:rPr>
          <w:lang w:val="es-ES"/>
        </w:rPr>
      </w:pPr>
    </w:p>
    <w:p w14:paraId="07A9AF2B" w14:textId="77777777" w:rsidR="00B92B23" w:rsidRPr="006306DA" w:rsidRDefault="00B92B23">
      <w:pPr>
        <w:pStyle w:val="Body"/>
        <w:rPr>
          <w:lang w:val="es-ES"/>
        </w:rPr>
      </w:pPr>
    </w:p>
    <w:p w14:paraId="13B1B733" w14:textId="77777777" w:rsidR="00B92B23" w:rsidRPr="006306DA" w:rsidRDefault="00B92B23">
      <w:pPr>
        <w:pStyle w:val="Body"/>
        <w:rPr>
          <w:lang w:val="es-ES"/>
        </w:rPr>
      </w:pPr>
    </w:p>
    <w:p w14:paraId="23CDEA4F" w14:textId="77777777" w:rsidR="00B92B23" w:rsidRPr="006306DA" w:rsidRDefault="00B92B23">
      <w:pPr>
        <w:pStyle w:val="Body"/>
        <w:rPr>
          <w:lang w:val="es-ES"/>
        </w:rPr>
      </w:pPr>
    </w:p>
    <w:p w14:paraId="2DA296D1" w14:textId="77777777" w:rsidR="00B92B23" w:rsidRPr="006306DA" w:rsidRDefault="00B92B23">
      <w:pPr>
        <w:pStyle w:val="Body"/>
        <w:rPr>
          <w:lang w:val="es-ES"/>
        </w:rPr>
      </w:pPr>
    </w:p>
    <w:p w14:paraId="518099A8" w14:textId="77777777" w:rsidR="00B92B23" w:rsidRPr="006306DA" w:rsidRDefault="00B92B23">
      <w:pPr>
        <w:pStyle w:val="Body"/>
        <w:rPr>
          <w:lang w:val="es-ES"/>
        </w:rPr>
      </w:pPr>
    </w:p>
    <w:p w14:paraId="4D9391AE" w14:textId="77777777" w:rsidR="00B92B23" w:rsidRPr="006306DA" w:rsidRDefault="00B92B23">
      <w:pPr>
        <w:pStyle w:val="Body"/>
        <w:rPr>
          <w:lang w:val="es-ES"/>
        </w:rPr>
      </w:pPr>
    </w:p>
    <w:p w14:paraId="31489D46" w14:textId="4D887EDE" w:rsidR="00B92B23" w:rsidRDefault="00B466FD" w:rsidP="005000F1">
      <w:pPr>
        <w:pStyle w:val="Body"/>
        <w:numPr>
          <w:ilvl w:val="0"/>
          <w:numId w:val="2"/>
        </w:numPr>
        <w:rPr>
          <w:lang w:val="es-ES"/>
        </w:rPr>
      </w:pPr>
      <w:r w:rsidRPr="006306DA">
        <w:rPr>
          <w:lang w:val="es-ES"/>
        </w:rPr>
        <w:t>¿De qué manera entendemos el contexto en el qué se expresa que Jesús descendió a los infiernos? ¿Qué relación tiene con la frase anterior y la posterior?</w:t>
      </w:r>
    </w:p>
    <w:p w14:paraId="472ABC59" w14:textId="0877F101" w:rsidR="005000F1" w:rsidRDefault="005000F1" w:rsidP="005000F1">
      <w:pPr>
        <w:pStyle w:val="Body"/>
        <w:ind w:left="360"/>
        <w:rPr>
          <w:lang w:val="es-ES"/>
        </w:rPr>
      </w:pPr>
    </w:p>
    <w:p w14:paraId="7C656B7B" w14:textId="74ADA133" w:rsidR="005000F1" w:rsidRPr="006306DA" w:rsidRDefault="005000F1" w:rsidP="005000F1">
      <w:pPr>
        <w:pStyle w:val="Body"/>
        <w:ind w:left="360"/>
        <w:rPr>
          <w:lang w:val="es-ES"/>
        </w:rPr>
      </w:pPr>
      <w:r>
        <w:rPr>
          <w:lang w:val="es-ES"/>
        </w:rPr>
        <w:t>No es que Jesús bajo literal a los infiernos si no que Jesús fue al lugar donde van los muertos según se habla en al antiguo testamento para mostrar que Jesús como hombre verdaderamente había muerto. Estuvo en el sepulcro, estuvo en el lugar de los muertos y luego venció esa muerte y paso al lugar eterno donde todos esperamos estar algún día.</w:t>
      </w:r>
    </w:p>
    <w:p w14:paraId="49C650D5" w14:textId="77777777" w:rsidR="00B92B23" w:rsidRPr="006306DA" w:rsidRDefault="00B92B23">
      <w:pPr>
        <w:pStyle w:val="Body"/>
        <w:rPr>
          <w:lang w:val="es-ES"/>
        </w:rPr>
      </w:pPr>
    </w:p>
    <w:p w14:paraId="5817E361" w14:textId="77777777" w:rsidR="00B92B23" w:rsidRPr="006306DA" w:rsidRDefault="00B92B23">
      <w:pPr>
        <w:pStyle w:val="Body"/>
        <w:rPr>
          <w:lang w:val="es-ES"/>
        </w:rPr>
      </w:pPr>
    </w:p>
    <w:p w14:paraId="277ADE93" w14:textId="77777777" w:rsidR="00B92B23" w:rsidRPr="006306DA" w:rsidRDefault="00B92B23">
      <w:pPr>
        <w:pStyle w:val="Body"/>
        <w:rPr>
          <w:lang w:val="es-ES"/>
        </w:rPr>
      </w:pPr>
    </w:p>
    <w:p w14:paraId="2FB97B2E" w14:textId="77777777" w:rsidR="00B92B23" w:rsidRPr="006306DA" w:rsidRDefault="00B92B23">
      <w:pPr>
        <w:pStyle w:val="Body"/>
        <w:rPr>
          <w:lang w:val="es-ES"/>
        </w:rPr>
      </w:pPr>
    </w:p>
    <w:p w14:paraId="79B75C03" w14:textId="77777777" w:rsidR="00B92B23" w:rsidRPr="006306DA" w:rsidRDefault="00B92B23">
      <w:pPr>
        <w:pStyle w:val="Body"/>
        <w:rPr>
          <w:lang w:val="es-ES"/>
        </w:rPr>
      </w:pPr>
    </w:p>
    <w:p w14:paraId="0A51EA29" w14:textId="77777777" w:rsidR="00B92B23" w:rsidRPr="006306DA" w:rsidRDefault="00B92B23">
      <w:pPr>
        <w:pStyle w:val="Body"/>
        <w:rPr>
          <w:lang w:val="es-ES"/>
        </w:rPr>
      </w:pPr>
    </w:p>
    <w:p w14:paraId="0390DF2B" w14:textId="77777777" w:rsidR="00B92B23" w:rsidRPr="006306DA" w:rsidRDefault="00B92B23">
      <w:pPr>
        <w:pStyle w:val="Body"/>
        <w:rPr>
          <w:lang w:val="es-ES"/>
        </w:rPr>
      </w:pPr>
    </w:p>
    <w:p w14:paraId="6D67724C" w14:textId="55E40115" w:rsidR="005000F1" w:rsidRDefault="00B466FD" w:rsidP="005000F1">
      <w:pPr>
        <w:pStyle w:val="Body"/>
        <w:numPr>
          <w:ilvl w:val="0"/>
          <w:numId w:val="2"/>
        </w:numPr>
        <w:rPr>
          <w:lang w:val="es-ES"/>
        </w:rPr>
      </w:pPr>
      <w:r w:rsidRPr="006306DA">
        <w:rPr>
          <w:lang w:val="es-ES"/>
        </w:rPr>
        <w:t>Consultar Wright Cap. 7 y comentar sobre aquello que, según el autor, el cristianismo NO e</w:t>
      </w:r>
      <w:r w:rsidRPr="006306DA">
        <w:rPr>
          <w:lang w:val="es-ES"/>
        </w:rPr>
        <w:t xml:space="preserve">s, y contrastarlo con lo que dice sobre de qué se trata el cristianismo. </w:t>
      </w:r>
    </w:p>
    <w:p w14:paraId="270A6EC1" w14:textId="564799B6" w:rsidR="005000F1" w:rsidRDefault="005000F1" w:rsidP="005000F1">
      <w:pPr>
        <w:pStyle w:val="Body"/>
        <w:ind w:left="360"/>
        <w:rPr>
          <w:lang w:val="es-ES"/>
        </w:rPr>
      </w:pPr>
    </w:p>
    <w:p w14:paraId="13E0AC6B" w14:textId="22C18A4E" w:rsidR="005000F1" w:rsidRPr="005000F1" w:rsidRDefault="007339A1" w:rsidP="005000F1">
      <w:pPr>
        <w:pStyle w:val="Body"/>
        <w:ind w:left="360"/>
        <w:rPr>
          <w:lang w:val="es-ES"/>
        </w:rPr>
      </w:pPr>
      <w:r>
        <w:rPr>
          <w:lang w:val="es-ES"/>
        </w:rPr>
        <w:t xml:space="preserve">El </w:t>
      </w:r>
      <w:proofErr w:type="gramStart"/>
      <w:r>
        <w:rPr>
          <w:lang w:val="es-ES"/>
        </w:rPr>
        <w:t>Cristianismo</w:t>
      </w:r>
      <w:proofErr w:type="gramEnd"/>
      <w:r>
        <w:rPr>
          <w:lang w:val="es-ES"/>
        </w:rPr>
        <w:t xml:space="preserve"> no es un ejemplo moral, no es decir que podemos ir al cielo cuando mueran, y no consiste en nuevas enseñanzas de Dios. Wright nos dice que estriba en creer en el cumplimiento de sus promesas, que viendo a Jesús podemos conocer como es Dios con cada uno de nosotros y nos da a conocer como Dios trabaja en nuestras vidas. Podemos ver realmente ese propósito de libertad en nuestras vidas, no solo enseñanzas o simplemente como un ejemplo si no ver mas allá a Dios reflejado en su Hijo hecho hombre para traernos salvación abrir las puertas y poder pasar a través de ellas para conseguir nuestra libertad y salvación. </w:t>
      </w:r>
    </w:p>
    <w:p w14:paraId="6D439D77" w14:textId="77777777" w:rsidR="00B92B23" w:rsidRPr="006306DA" w:rsidRDefault="00B92B23">
      <w:pPr>
        <w:pStyle w:val="Body"/>
        <w:rPr>
          <w:lang w:val="es-ES"/>
        </w:rPr>
      </w:pPr>
    </w:p>
    <w:p w14:paraId="55FCC46F" w14:textId="77777777" w:rsidR="00B92B23" w:rsidRPr="006306DA" w:rsidRDefault="00B92B23">
      <w:pPr>
        <w:pStyle w:val="Body"/>
        <w:rPr>
          <w:lang w:val="es-ES"/>
        </w:rPr>
      </w:pPr>
    </w:p>
    <w:p w14:paraId="30936033" w14:textId="77777777" w:rsidR="00B92B23" w:rsidRPr="006306DA" w:rsidRDefault="00B466FD">
      <w:pPr>
        <w:pStyle w:val="Body"/>
        <w:rPr>
          <w:lang w:val="es-ES"/>
        </w:rPr>
      </w:pPr>
      <w:r w:rsidRPr="006306DA">
        <w:rPr>
          <w:lang w:val="es-ES"/>
        </w:rPr>
        <w:t>7. ¿Cuál es el significado más completo del concepto de justicia? (relacionado al aspecto de que Jesús vendrá a juzgar)</w:t>
      </w:r>
    </w:p>
    <w:p w14:paraId="20DE4CAF" w14:textId="2A78EC66" w:rsidR="00B92B23" w:rsidRDefault="00B92B23">
      <w:pPr>
        <w:pStyle w:val="Body"/>
        <w:rPr>
          <w:lang w:val="es-ES"/>
        </w:rPr>
      </w:pPr>
    </w:p>
    <w:p w14:paraId="7C11D167" w14:textId="7A52AE03" w:rsidR="00A37A7F" w:rsidRDefault="00A37A7F">
      <w:pPr>
        <w:pStyle w:val="Body"/>
        <w:rPr>
          <w:lang w:val="es-ES"/>
        </w:rPr>
      </w:pPr>
      <w:r>
        <w:rPr>
          <w:lang w:val="es-ES"/>
        </w:rPr>
        <w:t>Mucho mas allá del significado que nosotros tenemos de justicia cuando se comete algún delito, Jesús vendrá a poner las cosas en orden en la tierra hará justicia para esos que le seguimos y librarnos del mal, veremos a Jesús como aquel que llevo nuestro dolor y sufrimiento no solo como un juez.</w:t>
      </w:r>
    </w:p>
    <w:p w14:paraId="54428171" w14:textId="77777777" w:rsidR="00A37A7F" w:rsidRDefault="00A37A7F">
      <w:pPr>
        <w:pStyle w:val="Body"/>
        <w:rPr>
          <w:lang w:val="es-ES"/>
        </w:rPr>
      </w:pPr>
    </w:p>
    <w:p w14:paraId="76A3B860" w14:textId="50EAA180" w:rsidR="00B92B23" w:rsidRPr="006306DA" w:rsidRDefault="00B466FD">
      <w:pPr>
        <w:pStyle w:val="Body"/>
        <w:rPr>
          <w:lang w:val="es-ES"/>
        </w:rPr>
      </w:pPr>
      <w:r w:rsidRPr="006306DA">
        <w:rPr>
          <w:lang w:val="es-ES"/>
        </w:rPr>
        <w:lastRenderedPageBreak/>
        <w:t>Preguntas de análisis</w:t>
      </w:r>
    </w:p>
    <w:p w14:paraId="01E52C19" w14:textId="77777777" w:rsidR="00B92B23" w:rsidRPr="006306DA" w:rsidRDefault="00B466FD">
      <w:pPr>
        <w:pStyle w:val="Body"/>
        <w:rPr>
          <w:lang w:val="es-ES"/>
        </w:rPr>
      </w:pPr>
      <w:r w:rsidRPr="006306DA">
        <w:rPr>
          <w:lang w:val="es-ES"/>
        </w:rPr>
        <w:t xml:space="preserve">8. ¿En qué </w:t>
      </w:r>
      <w:r w:rsidRPr="006306DA">
        <w:rPr>
          <w:lang w:val="es-ES"/>
        </w:rPr>
        <w:t>maneras el credo afirma el fundamento de nuestra fe en la historia? ¿Por qué esto es importante?</w:t>
      </w:r>
    </w:p>
    <w:p w14:paraId="4FD959E0" w14:textId="166CB301" w:rsidR="00B92B23" w:rsidRDefault="00B92B23">
      <w:pPr>
        <w:pStyle w:val="Body"/>
        <w:rPr>
          <w:lang w:val="es-ES"/>
        </w:rPr>
      </w:pPr>
    </w:p>
    <w:p w14:paraId="71F2DB54" w14:textId="00144D73" w:rsidR="00B92B23" w:rsidRPr="006306DA" w:rsidRDefault="004E226B">
      <w:pPr>
        <w:pStyle w:val="Body"/>
        <w:rPr>
          <w:lang w:val="es-ES"/>
        </w:rPr>
      </w:pPr>
      <w:r>
        <w:rPr>
          <w:lang w:val="es-ES"/>
        </w:rPr>
        <w:t>El credo afirma nuestro fundamento de nuestra fe cuando nos dice creo en Dios todopoderoso, creo en Jesús y en su resurrección y la salvación, es una total afirmación de nuestra fe en nuestras vidas, en lo creemos como cristianos</w:t>
      </w:r>
      <w:r w:rsidR="00C355F6">
        <w:rPr>
          <w:lang w:val="es-ES"/>
        </w:rPr>
        <w:t>.</w:t>
      </w:r>
    </w:p>
    <w:p w14:paraId="0CD51CBB" w14:textId="77777777" w:rsidR="00B92B23" w:rsidRPr="006306DA" w:rsidRDefault="00B92B23">
      <w:pPr>
        <w:pStyle w:val="Body"/>
        <w:rPr>
          <w:lang w:val="es-ES"/>
        </w:rPr>
      </w:pPr>
    </w:p>
    <w:p w14:paraId="66BBE51C" w14:textId="77777777" w:rsidR="00B92B23" w:rsidRPr="006306DA" w:rsidRDefault="00B92B23">
      <w:pPr>
        <w:pStyle w:val="Body"/>
        <w:rPr>
          <w:lang w:val="es-ES"/>
        </w:rPr>
      </w:pPr>
    </w:p>
    <w:p w14:paraId="51513F55" w14:textId="77777777" w:rsidR="00B92B23" w:rsidRPr="006306DA" w:rsidRDefault="00B92B23">
      <w:pPr>
        <w:pStyle w:val="Body"/>
        <w:rPr>
          <w:lang w:val="es-ES"/>
        </w:rPr>
      </w:pPr>
    </w:p>
    <w:p w14:paraId="34F789C1" w14:textId="77777777" w:rsidR="00B92B23" w:rsidRPr="006306DA" w:rsidRDefault="00B92B23">
      <w:pPr>
        <w:pStyle w:val="Body"/>
        <w:rPr>
          <w:lang w:val="es-ES"/>
        </w:rPr>
      </w:pPr>
    </w:p>
    <w:p w14:paraId="176C7DD8" w14:textId="77777777" w:rsidR="00B92B23" w:rsidRPr="006306DA" w:rsidRDefault="00B466FD">
      <w:pPr>
        <w:pStyle w:val="Body"/>
        <w:rPr>
          <w:lang w:val="es-ES"/>
        </w:rPr>
      </w:pPr>
      <w:r w:rsidRPr="006306DA">
        <w:rPr>
          <w:lang w:val="es-ES"/>
        </w:rPr>
        <w:t>9. Comenta sobre las maneras en las que esta porción del credo conecta con la fe de Israel.</w:t>
      </w:r>
    </w:p>
    <w:p w14:paraId="38247AF2" w14:textId="77777777" w:rsidR="00B92B23" w:rsidRPr="006306DA" w:rsidRDefault="00B92B23">
      <w:pPr>
        <w:pStyle w:val="Body"/>
        <w:rPr>
          <w:lang w:val="es-ES"/>
        </w:rPr>
      </w:pPr>
    </w:p>
    <w:p w14:paraId="6A8D6795" w14:textId="310398C1" w:rsidR="00B92B23" w:rsidRPr="006306DA" w:rsidRDefault="00C355F6">
      <w:pPr>
        <w:pStyle w:val="Body"/>
        <w:rPr>
          <w:lang w:val="es-ES"/>
        </w:rPr>
      </w:pPr>
      <w:r>
        <w:rPr>
          <w:lang w:val="es-ES"/>
        </w:rPr>
        <w:t xml:space="preserve">Conecta </w:t>
      </w:r>
      <w:proofErr w:type="gramStart"/>
      <w:r>
        <w:rPr>
          <w:lang w:val="es-ES"/>
        </w:rPr>
        <w:t>con  su</w:t>
      </w:r>
      <w:proofErr w:type="gramEnd"/>
      <w:r>
        <w:rPr>
          <w:lang w:val="es-ES"/>
        </w:rPr>
        <w:t xml:space="preserve"> creencia a donde iban los muertos en el Antiguo Testamento y la imagen de María y la mujer estéril.</w:t>
      </w:r>
    </w:p>
    <w:p w14:paraId="4DCBBEE2" w14:textId="77777777" w:rsidR="00B92B23" w:rsidRPr="006306DA" w:rsidRDefault="00B92B23">
      <w:pPr>
        <w:pStyle w:val="Body"/>
        <w:rPr>
          <w:lang w:val="es-ES"/>
        </w:rPr>
      </w:pPr>
    </w:p>
    <w:p w14:paraId="1C66B254" w14:textId="77777777" w:rsidR="00B92B23" w:rsidRPr="006306DA" w:rsidRDefault="00B92B23">
      <w:pPr>
        <w:pStyle w:val="Body"/>
        <w:rPr>
          <w:lang w:val="es-ES"/>
        </w:rPr>
      </w:pPr>
    </w:p>
    <w:p w14:paraId="2AD40C45" w14:textId="77777777" w:rsidR="00B92B23" w:rsidRPr="006306DA" w:rsidRDefault="00B92B23">
      <w:pPr>
        <w:pStyle w:val="Body"/>
        <w:rPr>
          <w:lang w:val="es-ES"/>
        </w:rPr>
      </w:pPr>
    </w:p>
    <w:p w14:paraId="23E77F0C" w14:textId="77777777" w:rsidR="00B92B23" w:rsidRPr="006306DA" w:rsidRDefault="00B92B23">
      <w:pPr>
        <w:pStyle w:val="Body"/>
        <w:rPr>
          <w:lang w:val="es-ES"/>
        </w:rPr>
      </w:pPr>
    </w:p>
    <w:p w14:paraId="0301A9E2" w14:textId="77777777" w:rsidR="00B92B23" w:rsidRPr="006306DA" w:rsidRDefault="00B92B23">
      <w:pPr>
        <w:pStyle w:val="Body"/>
        <w:rPr>
          <w:lang w:val="es-ES"/>
        </w:rPr>
      </w:pPr>
    </w:p>
    <w:p w14:paraId="71DEF141" w14:textId="7207EA52" w:rsidR="00B92B23" w:rsidRDefault="00B466FD">
      <w:pPr>
        <w:pStyle w:val="Body"/>
        <w:rPr>
          <w:lang w:val="es-ES"/>
        </w:rPr>
      </w:pPr>
      <w:r w:rsidRPr="006306DA">
        <w:rPr>
          <w:lang w:val="es-ES"/>
        </w:rPr>
        <w:t>10. ¿En qué maneras esta porció</w:t>
      </w:r>
      <w:r w:rsidRPr="006306DA">
        <w:rPr>
          <w:lang w:val="es-ES"/>
        </w:rPr>
        <w:t>n del credo presenta un descenso? ¿Cómo muestra el ascenso? ¿Qué elemento se encuentra en el medio de estas dos?</w:t>
      </w:r>
    </w:p>
    <w:p w14:paraId="34B52D32" w14:textId="2593B61A" w:rsidR="00C355F6" w:rsidRDefault="00C355F6">
      <w:pPr>
        <w:pStyle w:val="Body"/>
        <w:rPr>
          <w:lang w:val="es-ES"/>
        </w:rPr>
      </w:pPr>
    </w:p>
    <w:p w14:paraId="2EBDBC3E" w14:textId="77777777" w:rsidR="00C355F6" w:rsidRPr="006306DA" w:rsidRDefault="00C355F6">
      <w:pPr>
        <w:pStyle w:val="Body"/>
        <w:rPr>
          <w:lang w:val="es-ES"/>
        </w:rPr>
      </w:pPr>
    </w:p>
    <w:p w14:paraId="10DA46A0" w14:textId="77777777" w:rsidR="00B92B23" w:rsidRPr="006306DA" w:rsidRDefault="00B92B23">
      <w:pPr>
        <w:pStyle w:val="Body"/>
        <w:rPr>
          <w:lang w:val="es-ES"/>
        </w:rPr>
      </w:pPr>
    </w:p>
    <w:p w14:paraId="20D423D8" w14:textId="77777777" w:rsidR="00B92B23" w:rsidRPr="006306DA" w:rsidRDefault="00B92B23">
      <w:pPr>
        <w:pStyle w:val="Body"/>
        <w:rPr>
          <w:lang w:val="es-ES"/>
        </w:rPr>
      </w:pPr>
    </w:p>
    <w:p w14:paraId="056FE665" w14:textId="77777777" w:rsidR="00B92B23" w:rsidRPr="006306DA" w:rsidRDefault="00B92B23">
      <w:pPr>
        <w:pStyle w:val="Body"/>
        <w:rPr>
          <w:lang w:val="es-ES"/>
        </w:rPr>
      </w:pPr>
    </w:p>
    <w:p w14:paraId="30E66AC3" w14:textId="77777777" w:rsidR="00B92B23" w:rsidRPr="006306DA" w:rsidRDefault="00B92B23">
      <w:pPr>
        <w:pStyle w:val="Body"/>
        <w:rPr>
          <w:lang w:val="es-ES"/>
        </w:rPr>
      </w:pPr>
    </w:p>
    <w:p w14:paraId="129A8BEA" w14:textId="77777777" w:rsidR="00B92B23" w:rsidRPr="006306DA" w:rsidRDefault="00B92B23">
      <w:pPr>
        <w:pStyle w:val="Body"/>
        <w:rPr>
          <w:lang w:val="es-ES"/>
        </w:rPr>
      </w:pPr>
    </w:p>
    <w:p w14:paraId="4DF65803" w14:textId="77777777" w:rsidR="00B92B23" w:rsidRPr="006306DA" w:rsidRDefault="00B92B23">
      <w:pPr>
        <w:pStyle w:val="Body"/>
        <w:rPr>
          <w:lang w:val="es-ES"/>
        </w:rPr>
      </w:pPr>
    </w:p>
    <w:p w14:paraId="7E9B5A48" w14:textId="77777777" w:rsidR="00B92B23" w:rsidRPr="006306DA" w:rsidRDefault="00B92B23">
      <w:pPr>
        <w:pStyle w:val="Body"/>
        <w:rPr>
          <w:lang w:val="es-ES"/>
        </w:rPr>
      </w:pPr>
    </w:p>
    <w:p w14:paraId="28E36B47" w14:textId="77777777" w:rsidR="00B92B23" w:rsidRPr="006306DA" w:rsidRDefault="00B92B23">
      <w:pPr>
        <w:pStyle w:val="Body"/>
        <w:rPr>
          <w:lang w:val="es-ES"/>
        </w:rPr>
      </w:pPr>
    </w:p>
    <w:p w14:paraId="379744A8" w14:textId="77777777" w:rsidR="00B92B23" w:rsidRPr="006306DA" w:rsidRDefault="00B466FD">
      <w:pPr>
        <w:pStyle w:val="Body"/>
        <w:rPr>
          <w:lang w:val="es-ES"/>
        </w:rPr>
      </w:pPr>
      <w:r w:rsidRPr="006306DA">
        <w:rPr>
          <w:lang w:val="es-ES"/>
        </w:rPr>
        <w:t xml:space="preserve">11. Si la resurrección incluye algo más que solo “vida después de la muerte”, ¿cuál es su importancia en la fe cristiana? </w:t>
      </w:r>
    </w:p>
    <w:p w14:paraId="4131ADE8" w14:textId="77777777" w:rsidR="00B92B23" w:rsidRPr="006306DA" w:rsidRDefault="00B92B23">
      <w:pPr>
        <w:pStyle w:val="Body"/>
        <w:rPr>
          <w:lang w:val="es-ES"/>
        </w:rPr>
      </w:pPr>
    </w:p>
    <w:p w14:paraId="29E9850F" w14:textId="60924E6B" w:rsidR="00B92B23" w:rsidRPr="006306DA" w:rsidRDefault="00A66876">
      <w:pPr>
        <w:pStyle w:val="Body"/>
        <w:rPr>
          <w:lang w:val="es-ES"/>
        </w:rPr>
      </w:pPr>
      <w:r>
        <w:rPr>
          <w:lang w:val="es-ES"/>
        </w:rPr>
        <w:t>La importancia es que el mundo debe saber y entender el propósito de Dios con El Mesias en la tierra, por lo cual lo envió para acercar su reino a nosotros y traernos salvación y vida eterna a cada uno de nosotros y del mundo, llevar esa palabra.</w:t>
      </w:r>
    </w:p>
    <w:p w14:paraId="7EA259E0" w14:textId="77777777" w:rsidR="00B92B23" w:rsidRPr="006306DA" w:rsidRDefault="00B92B23">
      <w:pPr>
        <w:pStyle w:val="Body"/>
        <w:rPr>
          <w:lang w:val="es-ES"/>
        </w:rPr>
      </w:pPr>
    </w:p>
    <w:p w14:paraId="355EE6E1" w14:textId="77777777" w:rsidR="00B92B23" w:rsidRPr="006306DA" w:rsidRDefault="00B92B23">
      <w:pPr>
        <w:pStyle w:val="Body"/>
        <w:rPr>
          <w:lang w:val="es-ES"/>
        </w:rPr>
      </w:pPr>
    </w:p>
    <w:p w14:paraId="14CC0D00" w14:textId="77777777" w:rsidR="00B92B23" w:rsidRPr="006306DA" w:rsidRDefault="00B92B23">
      <w:pPr>
        <w:pStyle w:val="Body"/>
        <w:rPr>
          <w:lang w:val="es-ES"/>
        </w:rPr>
      </w:pPr>
    </w:p>
    <w:p w14:paraId="6C60DEF5" w14:textId="67D7455F" w:rsidR="00B92B23" w:rsidRDefault="00B466FD">
      <w:pPr>
        <w:pStyle w:val="Body"/>
        <w:rPr>
          <w:lang w:val="es-ES"/>
        </w:rPr>
      </w:pPr>
      <w:r w:rsidRPr="006306DA">
        <w:rPr>
          <w:lang w:val="es-ES"/>
        </w:rPr>
        <w:t xml:space="preserve">12. </w:t>
      </w:r>
      <w:r w:rsidRPr="006306DA">
        <w:rPr>
          <w:lang w:val="es-ES"/>
        </w:rPr>
        <w:t xml:space="preserve">Discute lo que Wright (p.134-137) plantea como “Jesús consciente de su vocación” vs “Jesús consciente de su divinidad”. ¿Cuál es la diferencia? ¿Cómo se relacionan estas dos? </w:t>
      </w:r>
    </w:p>
    <w:p w14:paraId="488D39EF" w14:textId="6CF4594B" w:rsidR="00A66876" w:rsidRDefault="00A66876">
      <w:pPr>
        <w:pStyle w:val="Body"/>
        <w:rPr>
          <w:lang w:val="es-ES"/>
        </w:rPr>
      </w:pPr>
    </w:p>
    <w:p w14:paraId="7512796B" w14:textId="6ADD2FBF" w:rsidR="00A66876" w:rsidRPr="006306DA" w:rsidRDefault="004C2AF8">
      <w:pPr>
        <w:pStyle w:val="Body"/>
        <w:rPr>
          <w:lang w:val="es-ES"/>
        </w:rPr>
      </w:pPr>
      <w:r>
        <w:rPr>
          <w:lang w:val="es-ES"/>
        </w:rPr>
        <w:t>Jesús en su “vocación” nos muestra lo que él vino a hacer en este mundo a morir en una cruz, en su divinidad Jesús como hijo de Dios el Mesias, fue obediente al padre a la misma vez hizo lo que solo Dios podía hacer, “</w:t>
      </w:r>
      <w:r w:rsidRPr="004C2AF8">
        <w:rPr>
          <w:lang w:val="es-ES"/>
        </w:rPr>
        <w:t>Jesús está personalmente activo y presente en el mundo y en nuestras vidas, y que es nuestro rescatador y nuestro Señor</w:t>
      </w:r>
      <w:r>
        <w:rPr>
          <w:lang w:val="es-ES"/>
        </w:rPr>
        <w:t xml:space="preserve">” </w:t>
      </w:r>
      <w:proofErr w:type="gramStart"/>
      <w:r>
        <w:rPr>
          <w:lang w:val="es-ES"/>
        </w:rPr>
        <w:t>( Wright</w:t>
      </w:r>
      <w:proofErr w:type="gramEnd"/>
      <w:r>
        <w:rPr>
          <w:lang w:val="es-ES"/>
        </w:rPr>
        <w:t xml:space="preserve"> ).</w:t>
      </w:r>
    </w:p>
    <w:p w14:paraId="5B565A0F" w14:textId="77777777" w:rsidR="00B92B23" w:rsidRPr="006306DA" w:rsidRDefault="00B92B23">
      <w:pPr>
        <w:pStyle w:val="Body"/>
        <w:rPr>
          <w:lang w:val="es-ES"/>
        </w:rPr>
      </w:pPr>
    </w:p>
    <w:p w14:paraId="6A2808D0" w14:textId="77777777" w:rsidR="004C2AF8" w:rsidRDefault="004C2AF8">
      <w:pPr>
        <w:pStyle w:val="Body"/>
        <w:rPr>
          <w:lang w:val="es-ES"/>
        </w:rPr>
      </w:pPr>
    </w:p>
    <w:p w14:paraId="5C3F142C" w14:textId="1CE6F4D2" w:rsidR="00B92B23" w:rsidRDefault="00B466FD">
      <w:pPr>
        <w:pStyle w:val="Body"/>
        <w:rPr>
          <w:lang w:val="es-ES"/>
        </w:rPr>
      </w:pPr>
      <w:r w:rsidRPr="006306DA">
        <w:rPr>
          <w:lang w:val="es-ES"/>
        </w:rPr>
        <w:lastRenderedPageBreak/>
        <w:t xml:space="preserve">13. ¿Qué imagen del Antiguo Testamento se cierra (o llega a su </w:t>
      </w:r>
      <w:r w:rsidRPr="006306DA">
        <w:rPr>
          <w:lang w:val="es-ES"/>
        </w:rPr>
        <w:t>conclusión) al afirmar el nacimiento de Jesús de la virgen María?</w:t>
      </w:r>
    </w:p>
    <w:p w14:paraId="634AED49" w14:textId="4C7DF0EC" w:rsidR="004C2AF8" w:rsidRDefault="004C2AF8">
      <w:pPr>
        <w:pStyle w:val="Body"/>
        <w:rPr>
          <w:lang w:val="es-ES"/>
        </w:rPr>
      </w:pPr>
    </w:p>
    <w:p w14:paraId="16905AB0" w14:textId="2AE9827E" w:rsidR="004C2AF8" w:rsidRPr="006306DA" w:rsidRDefault="004C2AF8">
      <w:pPr>
        <w:pStyle w:val="Body"/>
        <w:rPr>
          <w:lang w:val="es-ES"/>
        </w:rPr>
      </w:pPr>
      <w:r>
        <w:rPr>
          <w:lang w:val="es-ES"/>
        </w:rPr>
        <w:t>Se cierra la imagen de la mujer estéril del Antiguo Testamento.</w:t>
      </w:r>
    </w:p>
    <w:p w14:paraId="7AF5C063" w14:textId="77777777" w:rsidR="00B92B23" w:rsidRPr="006306DA" w:rsidRDefault="00B92B23">
      <w:pPr>
        <w:pStyle w:val="Body"/>
        <w:rPr>
          <w:lang w:val="es-ES"/>
        </w:rPr>
      </w:pPr>
    </w:p>
    <w:p w14:paraId="40E27F17" w14:textId="77777777" w:rsidR="00B92B23" w:rsidRPr="006306DA" w:rsidRDefault="00B92B23">
      <w:pPr>
        <w:pStyle w:val="Body"/>
        <w:rPr>
          <w:lang w:val="es-ES"/>
        </w:rPr>
      </w:pPr>
    </w:p>
    <w:p w14:paraId="4C326933" w14:textId="77777777" w:rsidR="00B92B23" w:rsidRPr="006306DA" w:rsidRDefault="00B92B23">
      <w:pPr>
        <w:pStyle w:val="Body"/>
        <w:rPr>
          <w:lang w:val="es-ES"/>
        </w:rPr>
      </w:pPr>
    </w:p>
    <w:p w14:paraId="44FAAD2F" w14:textId="77777777" w:rsidR="00B92B23" w:rsidRPr="006306DA" w:rsidRDefault="00B92B23">
      <w:pPr>
        <w:pStyle w:val="Body"/>
        <w:rPr>
          <w:lang w:val="es-ES"/>
        </w:rPr>
      </w:pPr>
    </w:p>
    <w:p w14:paraId="5FD2ADE1" w14:textId="77777777" w:rsidR="00B92B23" w:rsidRPr="006306DA" w:rsidRDefault="00B92B23">
      <w:pPr>
        <w:pStyle w:val="Body"/>
        <w:rPr>
          <w:lang w:val="es-ES"/>
        </w:rPr>
      </w:pPr>
    </w:p>
    <w:p w14:paraId="3065675B" w14:textId="77777777" w:rsidR="00B92B23" w:rsidRPr="006306DA" w:rsidRDefault="00B92B23">
      <w:pPr>
        <w:pStyle w:val="Body"/>
        <w:rPr>
          <w:lang w:val="es-ES"/>
        </w:rPr>
      </w:pPr>
    </w:p>
    <w:p w14:paraId="3D3AE700" w14:textId="77777777" w:rsidR="00B92B23" w:rsidRPr="006306DA" w:rsidRDefault="00B92B23">
      <w:pPr>
        <w:pStyle w:val="Body"/>
        <w:rPr>
          <w:lang w:val="es-ES"/>
        </w:rPr>
      </w:pPr>
    </w:p>
    <w:p w14:paraId="17BCB5C8" w14:textId="77777777" w:rsidR="00B92B23" w:rsidRPr="006306DA" w:rsidRDefault="00B466FD">
      <w:pPr>
        <w:pStyle w:val="Body"/>
        <w:rPr>
          <w:lang w:val="es-ES"/>
        </w:rPr>
      </w:pPr>
      <w:r w:rsidRPr="006306DA">
        <w:rPr>
          <w:lang w:val="es-ES"/>
        </w:rPr>
        <w:t>Preguntas de aplicación</w:t>
      </w:r>
    </w:p>
    <w:p w14:paraId="3D9677C6" w14:textId="77777777" w:rsidR="00B92B23" w:rsidRPr="006306DA" w:rsidRDefault="00B92B23">
      <w:pPr>
        <w:pStyle w:val="Body"/>
        <w:rPr>
          <w:lang w:val="es-ES"/>
        </w:rPr>
      </w:pPr>
    </w:p>
    <w:p w14:paraId="507DB0A9" w14:textId="5B3FD29F" w:rsidR="00B92B23" w:rsidRDefault="00B466FD">
      <w:pPr>
        <w:pStyle w:val="Body"/>
        <w:rPr>
          <w:lang w:val="es-ES"/>
        </w:rPr>
      </w:pPr>
      <w:r w:rsidRPr="006306DA">
        <w:rPr>
          <w:lang w:val="es-ES"/>
        </w:rPr>
        <w:t>14. ¿Qué significado tiene afirmar que Jesús es el Señor? Comenta sobre las implicaciones en la iglesia de afirmar que Jesús no es solo salvador, sino también</w:t>
      </w:r>
      <w:r w:rsidRPr="006306DA">
        <w:rPr>
          <w:lang w:val="es-ES"/>
        </w:rPr>
        <w:t xml:space="preserve"> Señor.</w:t>
      </w:r>
    </w:p>
    <w:p w14:paraId="3A7FF61A" w14:textId="5A112334" w:rsidR="004C2AF8" w:rsidRDefault="004C2AF8">
      <w:pPr>
        <w:pStyle w:val="Body"/>
        <w:rPr>
          <w:lang w:val="es-ES"/>
        </w:rPr>
      </w:pPr>
    </w:p>
    <w:p w14:paraId="00EF130C" w14:textId="48D95220" w:rsidR="00B92B23" w:rsidRPr="006306DA" w:rsidRDefault="00A0689D">
      <w:pPr>
        <w:pStyle w:val="Body"/>
        <w:rPr>
          <w:lang w:val="es-ES"/>
        </w:rPr>
      </w:pPr>
      <w:r>
        <w:rPr>
          <w:lang w:val="es-ES"/>
        </w:rPr>
        <w:t xml:space="preserve">Hacer esta afirmación en nuestras vidas implica que es nuestro Rey, que somos siervos suyos, le debemos toda nuestra vida y le rendimos cuentas a él, es afirmar que Jesús </w:t>
      </w:r>
      <w:proofErr w:type="gramStart"/>
      <w:r>
        <w:rPr>
          <w:lang w:val="es-ES"/>
        </w:rPr>
        <w:t>tome</w:t>
      </w:r>
      <w:proofErr w:type="gramEnd"/>
      <w:r>
        <w:rPr>
          <w:lang w:val="es-ES"/>
        </w:rPr>
        <w:t xml:space="preserve"> el control de nuestras vidas y nos guie hasta donde el quiere que nosotros lleguemos, que sigamos sus pasos </w:t>
      </w:r>
      <w:r w:rsidR="00F40490">
        <w:rPr>
          <w:lang w:val="es-ES"/>
        </w:rPr>
        <w:t>y así como afirmamos a Jesús en nuestras vidas como Señor y Salvador también otros puedan ver el reflejo de Jesús en nosotros. Estamos afirmarmando nuestra entrega a él, reconocemos su dominio y autoridad sobre nuestras vidas.</w:t>
      </w:r>
    </w:p>
    <w:p w14:paraId="6EBA6A0E" w14:textId="77777777" w:rsidR="00B92B23" w:rsidRPr="006306DA" w:rsidRDefault="00B92B23">
      <w:pPr>
        <w:pStyle w:val="Body"/>
        <w:rPr>
          <w:lang w:val="es-ES"/>
        </w:rPr>
      </w:pPr>
    </w:p>
    <w:p w14:paraId="477FE140" w14:textId="72CEB219" w:rsidR="00F40490" w:rsidRDefault="00B466FD">
      <w:pPr>
        <w:pStyle w:val="Body"/>
        <w:rPr>
          <w:lang w:val="es-ES"/>
        </w:rPr>
      </w:pPr>
      <w:r w:rsidRPr="006306DA">
        <w:rPr>
          <w:lang w:val="es-ES"/>
        </w:rPr>
        <w:t>15. ¿Cuál es el rol de la iglesia acerca de la búsqueda de la justicia en la tierra</w:t>
      </w:r>
      <w:r w:rsidR="00F40490">
        <w:rPr>
          <w:lang w:val="es-ES"/>
        </w:rPr>
        <w:t>?</w:t>
      </w:r>
    </w:p>
    <w:p w14:paraId="7E935606" w14:textId="75582893" w:rsidR="00F40490" w:rsidRDefault="00F40490">
      <w:pPr>
        <w:pStyle w:val="Body"/>
        <w:rPr>
          <w:lang w:val="es-ES"/>
        </w:rPr>
      </w:pPr>
    </w:p>
    <w:p w14:paraId="52198E1B" w14:textId="15303BA6" w:rsidR="00F40490" w:rsidRDefault="00592DF6">
      <w:pPr>
        <w:pStyle w:val="Body"/>
        <w:rPr>
          <w:lang w:val="es-ES"/>
        </w:rPr>
      </w:pPr>
      <w:r>
        <w:rPr>
          <w:lang w:val="es-ES"/>
        </w:rPr>
        <w:t xml:space="preserve">Entiendo que el rol de la iglesia en la búsqueda de la justicia debe ser buscara la justicia divida de Jesús esa justicia la cual Jesús dará a su pueblo poniendo todo en orden, enseñándole a este mundo la verdadera justicia que no es la que el mundo da o nos provee si no la verdadera justicia que viene de Dios, quien envió a su Hijo para todo que en él cree no se pierda mas tenga vida eterna. </w:t>
      </w:r>
    </w:p>
    <w:p w14:paraId="7A8A881A" w14:textId="2F943406" w:rsidR="00F40490" w:rsidRDefault="00F40490">
      <w:pPr>
        <w:pStyle w:val="Body"/>
        <w:rPr>
          <w:lang w:val="es-ES"/>
        </w:rPr>
      </w:pPr>
    </w:p>
    <w:p w14:paraId="639C9747" w14:textId="77777777" w:rsidR="00F40490" w:rsidRDefault="00F40490">
      <w:pPr>
        <w:pStyle w:val="Body"/>
        <w:rPr>
          <w:lang w:val="es-ES"/>
        </w:rPr>
      </w:pPr>
    </w:p>
    <w:p w14:paraId="15C2FC00" w14:textId="744A3702" w:rsidR="00A0689D" w:rsidRDefault="00A0689D">
      <w:pPr>
        <w:pStyle w:val="Body"/>
        <w:rPr>
          <w:lang w:val="es-ES"/>
        </w:rPr>
      </w:pPr>
    </w:p>
    <w:p w14:paraId="5E2D2B9B" w14:textId="77777777" w:rsidR="00A0689D" w:rsidRPr="006306DA" w:rsidRDefault="00A0689D">
      <w:pPr>
        <w:pStyle w:val="Body"/>
        <w:rPr>
          <w:lang w:val="es-ES"/>
        </w:rPr>
      </w:pPr>
    </w:p>
    <w:p w14:paraId="242057BF" w14:textId="77777777" w:rsidR="00B92B23" w:rsidRPr="006306DA" w:rsidRDefault="00B92B23">
      <w:pPr>
        <w:pStyle w:val="Body"/>
        <w:rPr>
          <w:lang w:val="es-ES"/>
        </w:rPr>
      </w:pPr>
    </w:p>
    <w:p w14:paraId="07D2FC41" w14:textId="77777777" w:rsidR="00B92B23" w:rsidRPr="006306DA" w:rsidRDefault="00B92B23">
      <w:pPr>
        <w:pStyle w:val="Body"/>
        <w:rPr>
          <w:lang w:val="es-ES"/>
        </w:rPr>
      </w:pPr>
    </w:p>
    <w:p w14:paraId="4423F020" w14:textId="77777777" w:rsidR="00B92B23" w:rsidRPr="006306DA" w:rsidRDefault="00B92B23">
      <w:pPr>
        <w:pStyle w:val="Body"/>
        <w:rPr>
          <w:lang w:val="es-ES"/>
        </w:rPr>
      </w:pPr>
    </w:p>
    <w:p w14:paraId="31BFE367" w14:textId="77777777" w:rsidR="00B92B23" w:rsidRPr="006306DA" w:rsidRDefault="00B92B23">
      <w:pPr>
        <w:pStyle w:val="Body"/>
        <w:rPr>
          <w:lang w:val="es-ES"/>
        </w:rPr>
      </w:pPr>
    </w:p>
    <w:p w14:paraId="2983AFD9" w14:textId="77777777" w:rsidR="00B92B23" w:rsidRPr="006306DA" w:rsidRDefault="00B92B23">
      <w:pPr>
        <w:pStyle w:val="Body"/>
        <w:rPr>
          <w:lang w:val="es-ES"/>
        </w:rPr>
      </w:pPr>
    </w:p>
    <w:p w14:paraId="3BFDF1F9" w14:textId="77777777" w:rsidR="00B92B23" w:rsidRPr="006306DA" w:rsidRDefault="00B92B23">
      <w:pPr>
        <w:pStyle w:val="Body"/>
        <w:rPr>
          <w:lang w:val="es-ES"/>
        </w:rPr>
      </w:pPr>
    </w:p>
    <w:p w14:paraId="1838A4A4" w14:textId="77777777" w:rsidR="00B92B23" w:rsidRPr="006306DA" w:rsidRDefault="00B92B23">
      <w:pPr>
        <w:pStyle w:val="Body"/>
        <w:rPr>
          <w:lang w:val="es-ES"/>
        </w:rPr>
      </w:pPr>
    </w:p>
    <w:p w14:paraId="5010F07C" w14:textId="77777777" w:rsidR="00B92B23" w:rsidRPr="006306DA" w:rsidRDefault="00B92B23">
      <w:pPr>
        <w:pStyle w:val="Body"/>
        <w:rPr>
          <w:lang w:val="es-ES"/>
        </w:rPr>
      </w:pPr>
    </w:p>
    <w:p w14:paraId="34E694C6" w14:textId="77777777" w:rsidR="00B92B23" w:rsidRPr="006306DA" w:rsidRDefault="00B92B23">
      <w:pPr>
        <w:pStyle w:val="Body"/>
        <w:rPr>
          <w:lang w:val="es-ES"/>
        </w:rPr>
      </w:pPr>
    </w:p>
    <w:p w14:paraId="0CE62D99" w14:textId="77777777" w:rsidR="00B92B23" w:rsidRPr="006306DA" w:rsidRDefault="00B92B23">
      <w:pPr>
        <w:pStyle w:val="Body"/>
        <w:rPr>
          <w:lang w:val="es-ES"/>
        </w:rPr>
      </w:pPr>
    </w:p>
    <w:p w14:paraId="75700CDD" w14:textId="77777777" w:rsidR="00B92B23" w:rsidRPr="006306DA" w:rsidRDefault="00B92B23">
      <w:pPr>
        <w:pStyle w:val="Body"/>
        <w:rPr>
          <w:lang w:val="es-ES"/>
        </w:rPr>
      </w:pPr>
    </w:p>
    <w:p w14:paraId="66AA62A9" w14:textId="77777777" w:rsidR="00B92B23" w:rsidRPr="006306DA" w:rsidRDefault="00B92B23">
      <w:pPr>
        <w:pStyle w:val="Body"/>
        <w:rPr>
          <w:lang w:val="es-ES"/>
        </w:rPr>
      </w:pPr>
    </w:p>
    <w:p w14:paraId="3197C849" w14:textId="77777777" w:rsidR="00B92B23" w:rsidRPr="006306DA" w:rsidRDefault="00B92B23">
      <w:pPr>
        <w:pStyle w:val="Body"/>
        <w:rPr>
          <w:lang w:val="es-ES"/>
        </w:rPr>
      </w:pPr>
    </w:p>
    <w:sectPr w:rsidR="00B92B23" w:rsidRPr="006306D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7978" w14:textId="77777777" w:rsidR="00B466FD" w:rsidRDefault="00B466FD">
      <w:r>
        <w:separator/>
      </w:r>
    </w:p>
  </w:endnote>
  <w:endnote w:type="continuationSeparator" w:id="0">
    <w:p w14:paraId="186C1D63" w14:textId="77777777" w:rsidR="00B466FD" w:rsidRDefault="00B4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4576" w14:textId="77777777" w:rsidR="00B92B23" w:rsidRDefault="00B92B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A0B1" w14:textId="77777777" w:rsidR="00B466FD" w:rsidRDefault="00B466FD">
      <w:r>
        <w:separator/>
      </w:r>
    </w:p>
  </w:footnote>
  <w:footnote w:type="continuationSeparator" w:id="0">
    <w:p w14:paraId="39617890" w14:textId="77777777" w:rsidR="00B466FD" w:rsidRDefault="00B4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6BA1" w14:textId="77777777" w:rsidR="00B92B23" w:rsidRDefault="00B92B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065BD"/>
    <w:multiLevelType w:val="hybridMultilevel"/>
    <w:tmpl w:val="693EEF42"/>
    <w:numStyleLink w:val="Numbered"/>
  </w:abstractNum>
  <w:abstractNum w:abstractNumId="1" w15:restartNumberingAfterBreak="0">
    <w:nsid w:val="5B1C79E2"/>
    <w:multiLevelType w:val="hybridMultilevel"/>
    <w:tmpl w:val="693EEF42"/>
    <w:styleLink w:val="Numbered"/>
    <w:lvl w:ilvl="0" w:tplc="69DA43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9EF16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B6A78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D98AC1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B2133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FA3FD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4EF2F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EEF84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C84F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23"/>
    <w:rsid w:val="00013530"/>
    <w:rsid w:val="001C55B7"/>
    <w:rsid w:val="003973D5"/>
    <w:rsid w:val="004C2AF8"/>
    <w:rsid w:val="004E226B"/>
    <w:rsid w:val="005000F1"/>
    <w:rsid w:val="00592DF6"/>
    <w:rsid w:val="006306DA"/>
    <w:rsid w:val="00731062"/>
    <w:rsid w:val="007339A1"/>
    <w:rsid w:val="00A0689D"/>
    <w:rsid w:val="00A37A7F"/>
    <w:rsid w:val="00A66876"/>
    <w:rsid w:val="00B466FD"/>
    <w:rsid w:val="00B92B23"/>
    <w:rsid w:val="00C355F6"/>
    <w:rsid w:val="00F404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87A7"/>
  <w15:docId w15:val="{174B3E86-3D5F-42DB-A959-94E900AD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1076</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Dianne Astacio</cp:lastModifiedBy>
  <cp:revision>3</cp:revision>
  <dcterms:created xsi:type="dcterms:W3CDTF">2019-10-28T23:06:00Z</dcterms:created>
  <dcterms:modified xsi:type="dcterms:W3CDTF">2019-10-29T02:26:00Z</dcterms:modified>
</cp:coreProperties>
</file>