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F61C8" w14:textId="2D056720" w:rsidR="00C77093" w:rsidRPr="0070794D" w:rsidRDefault="00F05360">
      <w:pPr>
        <w:pStyle w:val="Body"/>
        <w:rPr>
          <w:lang w:val="es-PR"/>
        </w:rPr>
      </w:pPr>
      <w:r w:rsidRPr="0070794D">
        <w:rPr>
          <w:lang w:val="es-PR"/>
        </w:rPr>
        <w:t>Nombre: _____</w:t>
      </w:r>
      <w:r w:rsidR="0070794D">
        <w:rPr>
          <w:lang w:val="es-PR"/>
        </w:rPr>
        <w:t>Ricardo Ruiz Camero</w:t>
      </w:r>
      <w:r w:rsidRPr="0070794D">
        <w:rPr>
          <w:lang w:val="es-PR"/>
        </w:rPr>
        <w:t>___________________</w:t>
      </w:r>
    </w:p>
    <w:p w14:paraId="79F6F617" w14:textId="77777777" w:rsidR="00C77093" w:rsidRPr="0070794D" w:rsidRDefault="00C77093">
      <w:pPr>
        <w:pStyle w:val="Body"/>
        <w:rPr>
          <w:lang w:val="es-PR"/>
        </w:rPr>
      </w:pPr>
    </w:p>
    <w:p w14:paraId="124BD8A7" w14:textId="77777777" w:rsidR="00C77093" w:rsidRPr="0070794D" w:rsidRDefault="00F05360">
      <w:pPr>
        <w:pStyle w:val="Body"/>
        <w:rPr>
          <w:lang w:val="es-PR"/>
        </w:rPr>
      </w:pPr>
      <w:r w:rsidRPr="0070794D">
        <w:rPr>
          <w:lang w:val="es-PR"/>
        </w:rPr>
        <w:t>Pensamiento Cristiano</w:t>
      </w:r>
    </w:p>
    <w:p w14:paraId="02C341BC" w14:textId="77777777" w:rsidR="00C77093" w:rsidRPr="0070794D" w:rsidRDefault="00F05360">
      <w:pPr>
        <w:pStyle w:val="Body"/>
        <w:rPr>
          <w:lang w:val="es-PR"/>
        </w:rPr>
      </w:pPr>
      <w:r w:rsidRPr="0070794D">
        <w:rPr>
          <w:lang w:val="es-PR"/>
        </w:rPr>
        <w:t>Examen 2</w:t>
      </w:r>
    </w:p>
    <w:p w14:paraId="17BD6C37" w14:textId="77777777" w:rsidR="00C77093" w:rsidRPr="0070794D" w:rsidRDefault="00C77093">
      <w:pPr>
        <w:pStyle w:val="Body"/>
        <w:rPr>
          <w:lang w:val="es-PR"/>
        </w:rPr>
      </w:pPr>
    </w:p>
    <w:p w14:paraId="58ED462F" w14:textId="77777777" w:rsidR="00C77093" w:rsidRPr="0070794D" w:rsidRDefault="00F05360">
      <w:pPr>
        <w:pStyle w:val="Body"/>
        <w:rPr>
          <w:lang w:val="es-PR"/>
        </w:rPr>
      </w:pPr>
      <w:r w:rsidRPr="0070794D">
        <w:rPr>
          <w:lang w:val="es-PR"/>
        </w:rPr>
        <w:t>Creo en Jesucristo</w:t>
      </w:r>
    </w:p>
    <w:p w14:paraId="21AA5F81" w14:textId="77777777" w:rsidR="00C77093" w:rsidRPr="0070794D" w:rsidRDefault="00F05360">
      <w:pPr>
        <w:pStyle w:val="Body"/>
        <w:rPr>
          <w:lang w:val="es-PR"/>
        </w:rPr>
      </w:pPr>
      <w:r w:rsidRPr="0070794D">
        <w:rPr>
          <w:lang w:val="es-PR"/>
        </w:rPr>
        <w:t xml:space="preserve">Cada pregunta tiene un valor de 5 puntos. </w:t>
      </w:r>
    </w:p>
    <w:p w14:paraId="201E96F5" w14:textId="77777777" w:rsidR="00C77093" w:rsidRPr="0070794D" w:rsidRDefault="00F05360">
      <w:pPr>
        <w:pStyle w:val="Body"/>
        <w:rPr>
          <w:lang w:val="es-PR"/>
        </w:rPr>
      </w:pPr>
      <w:r w:rsidRPr="0070794D">
        <w:rPr>
          <w:lang w:val="es-PR"/>
        </w:rPr>
        <w:t xml:space="preserve">Las preguntas son de respuesta corta (3-5 oraciones), pero se espera que se desarrollen las ideas y argumentos de manera completa. Pueden consultar las notas y lecturas (excepto en la primera pregunta). </w:t>
      </w:r>
    </w:p>
    <w:p w14:paraId="5091E63B" w14:textId="77777777" w:rsidR="00C77093" w:rsidRPr="0070794D" w:rsidRDefault="00F05360">
      <w:pPr>
        <w:pStyle w:val="Body"/>
        <w:rPr>
          <w:lang w:val="es-PR"/>
        </w:rPr>
      </w:pPr>
      <w:r w:rsidRPr="0070794D">
        <w:rPr>
          <w:lang w:val="es-PR"/>
        </w:rPr>
        <w:t xml:space="preserve">Tendrán 4 horas para completarlo (7-11pm del lunes 28 de octubre) y subirlo al </w:t>
      </w:r>
      <w:proofErr w:type="spellStart"/>
      <w:r w:rsidRPr="0070794D">
        <w:rPr>
          <w:lang w:val="es-PR"/>
        </w:rPr>
        <w:t>dropbox</w:t>
      </w:r>
      <w:proofErr w:type="spellEnd"/>
      <w:r w:rsidRPr="0070794D">
        <w:rPr>
          <w:lang w:val="es-PR"/>
        </w:rPr>
        <w:t xml:space="preserve"> de la clase. </w:t>
      </w:r>
    </w:p>
    <w:p w14:paraId="083A4C3D" w14:textId="77777777" w:rsidR="00C77093" w:rsidRPr="0070794D" w:rsidRDefault="00C77093">
      <w:pPr>
        <w:pStyle w:val="Body"/>
        <w:rPr>
          <w:lang w:val="es-PR"/>
        </w:rPr>
      </w:pPr>
    </w:p>
    <w:p w14:paraId="3F8B7BBA" w14:textId="77777777" w:rsidR="00C77093" w:rsidRPr="0070794D" w:rsidRDefault="00C77093">
      <w:pPr>
        <w:pStyle w:val="Body"/>
        <w:rPr>
          <w:lang w:val="es-PR"/>
        </w:rPr>
      </w:pPr>
    </w:p>
    <w:p w14:paraId="651677EB" w14:textId="77777777" w:rsidR="00C77093" w:rsidRPr="0070794D" w:rsidRDefault="00F05360">
      <w:pPr>
        <w:pStyle w:val="Body"/>
        <w:numPr>
          <w:ilvl w:val="0"/>
          <w:numId w:val="2"/>
        </w:numPr>
        <w:rPr>
          <w:lang w:val="es-PR"/>
        </w:rPr>
      </w:pPr>
      <w:r w:rsidRPr="0070794D">
        <w:rPr>
          <w:lang w:val="es-PR"/>
        </w:rPr>
        <w:t>Escribe el Credo de los Apóstoles completo</w:t>
      </w:r>
    </w:p>
    <w:p w14:paraId="2A035B0C" w14:textId="77777777" w:rsidR="00C77093" w:rsidRPr="0070794D" w:rsidRDefault="00C77093">
      <w:pPr>
        <w:pStyle w:val="Body"/>
        <w:rPr>
          <w:lang w:val="es-PR"/>
        </w:rPr>
      </w:pPr>
    </w:p>
    <w:p w14:paraId="5DC8ABAE" w14:textId="728209DE" w:rsidR="00C77093" w:rsidRDefault="00C62474" w:rsidP="00C62474">
      <w:pPr>
        <w:pStyle w:val="Body"/>
        <w:jc w:val="center"/>
        <w:rPr>
          <w:lang w:val="es-PR"/>
        </w:rPr>
      </w:pPr>
      <w:r>
        <w:rPr>
          <w:lang w:val="es-PR"/>
        </w:rPr>
        <w:t>Creo en Dios Padre todo poderoso</w:t>
      </w:r>
    </w:p>
    <w:p w14:paraId="01C16FA1" w14:textId="2B4072DC" w:rsidR="00C62474" w:rsidRDefault="00C62474" w:rsidP="00C62474">
      <w:pPr>
        <w:pStyle w:val="Body"/>
        <w:jc w:val="center"/>
        <w:rPr>
          <w:lang w:val="es-PR"/>
        </w:rPr>
      </w:pPr>
      <w:r>
        <w:rPr>
          <w:lang w:val="es-PR"/>
        </w:rPr>
        <w:t>Creador de los cielos y de la tierra</w:t>
      </w:r>
    </w:p>
    <w:p w14:paraId="62831B51" w14:textId="2127BF2C" w:rsidR="00C62474" w:rsidRDefault="00C62474" w:rsidP="00C62474">
      <w:pPr>
        <w:pStyle w:val="Body"/>
        <w:jc w:val="center"/>
        <w:rPr>
          <w:lang w:val="es-PR"/>
        </w:rPr>
      </w:pPr>
      <w:bookmarkStart w:id="0" w:name="_Hlk23103919"/>
      <w:r>
        <w:rPr>
          <w:lang w:val="es-PR"/>
        </w:rPr>
        <w:t>Creo en Jesucristo, su único hijo Señor nuestro</w:t>
      </w:r>
    </w:p>
    <w:p w14:paraId="0CDDB4D5" w14:textId="2B37752C" w:rsidR="00C62474" w:rsidRDefault="00C62474" w:rsidP="00C62474">
      <w:pPr>
        <w:pStyle w:val="Body"/>
        <w:jc w:val="center"/>
        <w:rPr>
          <w:lang w:val="es-PR"/>
        </w:rPr>
      </w:pPr>
      <w:r>
        <w:rPr>
          <w:lang w:val="es-PR"/>
        </w:rPr>
        <w:t>Fue concebido por el Espíritu Santo</w:t>
      </w:r>
    </w:p>
    <w:p w14:paraId="5E09E261" w14:textId="0DF5D36A" w:rsidR="00C62474" w:rsidRDefault="00C62474" w:rsidP="00C62474">
      <w:pPr>
        <w:pStyle w:val="Body"/>
        <w:jc w:val="center"/>
        <w:rPr>
          <w:lang w:val="es-PR"/>
        </w:rPr>
      </w:pPr>
      <w:r>
        <w:rPr>
          <w:lang w:val="es-PR"/>
        </w:rPr>
        <w:t>Nació de la virgen María</w:t>
      </w:r>
    </w:p>
    <w:bookmarkEnd w:id="0"/>
    <w:p w14:paraId="2ABC30D9" w14:textId="7CAF395F" w:rsidR="00C62474" w:rsidRDefault="00C62474" w:rsidP="00C62474">
      <w:pPr>
        <w:pStyle w:val="Body"/>
        <w:jc w:val="center"/>
        <w:rPr>
          <w:lang w:val="es-PR"/>
        </w:rPr>
      </w:pPr>
      <w:r>
        <w:rPr>
          <w:lang w:val="es-PR"/>
        </w:rPr>
        <w:t>Padeció bajo el poder de Poncio Pilato</w:t>
      </w:r>
    </w:p>
    <w:p w14:paraId="6938EF04" w14:textId="20F002F2" w:rsidR="00C62474" w:rsidRDefault="00C62474" w:rsidP="00C62474">
      <w:pPr>
        <w:pStyle w:val="Body"/>
        <w:jc w:val="center"/>
        <w:rPr>
          <w:lang w:val="es-PR"/>
        </w:rPr>
      </w:pPr>
      <w:r>
        <w:rPr>
          <w:lang w:val="es-PR"/>
        </w:rPr>
        <w:t>Fue crucificado, muerto y sepultado.</w:t>
      </w:r>
    </w:p>
    <w:p w14:paraId="32ADBC08" w14:textId="1BF45711" w:rsidR="00C62474" w:rsidRDefault="00C62474" w:rsidP="00C62474">
      <w:pPr>
        <w:pStyle w:val="Body"/>
        <w:jc w:val="center"/>
        <w:rPr>
          <w:lang w:val="es-PR"/>
        </w:rPr>
      </w:pPr>
      <w:r>
        <w:rPr>
          <w:lang w:val="es-PR"/>
        </w:rPr>
        <w:t>Descendió a</w:t>
      </w:r>
      <w:r w:rsidR="0052412E">
        <w:rPr>
          <w:lang w:val="es-PR"/>
        </w:rPr>
        <w:t xml:space="preserve"> los</w:t>
      </w:r>
      <w:r>
        <w:rPr>
          <w:lang w:val="es-PR"/>
        </w:rPr>
        <w:t xml:space="preserve"> infierno</w:t>
      </w:r>
      <w:r w:rsidR="0052412E">
        <w:rPr>
          <w:lang w:val="es-PR"/>
        </w:rPr>
        <w:t>s</w:t>
      </w:r>
    </w:p>
    <w:p w14:paraId="5086BCAA" w14:textId="4562BF9A" w:rsidR="00C62474" w:rsidRDefault="00C62474" w:rsidP="00C62474">
      <w:pPr>
        <w:pStyle w:val="Body"/>
        <w:jc w:val="center"/>
        <w:rPr>
          <w:lang w:val="es-PR"/>
        </w:rPr>
      </w:pPr>
      <w:r>
        <w:rPr>
          <w:lang w:val="es-PR"/>
        </w:rPr>
        <w:t>Al tercer día resucito de entre los muertos</w:t>
      </w:r>
    </w:p>
    <w:p w14:paraId="0DDD71EB" w14:textId="6386E45B" w:rsidR="00C62474" w:rsidRDefault="00C62474" w:rsidP="00C62474">
      <w:pPr>
        <w:pStyle w:val="Body"/>
        <w:jc w:val="center"/>
        <w:rPr>
          <w:lang w:val="es-PR"/>
        </w:rPr>
      </w:pPr>
      <w:r>
        <w:rPr>
          <w:lang w:val="es-PR"/>
        </w:rPr>
        <w:t>Subió a los cielos</w:t>
      </w:r>
    </w:p>
    <w:p w14:paraId="3C27D9E7" w14:textId="36FDC4E8" w:rsidR="00C62474" w:rsidRDefault="00C62474" w:rsidP="00C62474">
      <w:pPr>
        <w:pStyle w:val="Body"/>
        <w:jc w:val="center"/>
        <w:rPr>
          <w:lang w:val="es-PR"/>
        </w:rPr>
      </w:pPr>
      <w:r>
        <w:rPr>
          <w:lang w:val="es-PR"/>
        </w:rPr>
        <w:t>Y está sentado a la diestra de Dios padre</w:t>
      </w:r>
    </w:p>
    <w:p w14:paraId="6E063B4C" w14:textId="5B33483D" w:rsidR="00C62474" w:rsidRDefault="00C62474" w:rsidP="00C62474">
      <w:pPr>
        <w:pStyle w:val="Body"/>
        <w:jc w:val="center"/>
        <w:rPr>
          <w:lang w:val="es-PR"/>
        </w:rPr>
      </w:pPr>
      <w:r>
        <w:rPr>
          <w:lang w:val="es-PR"/>
        </w:rPr>
        <w:t xml:space="preserve">Desde allí </w:t>
      </w:r>
      <w:proofErr w:type="spellStart"/>
      <w:r>
        <w:rPr>
          <w:lang w:val="es-PR"/>
        </w:rPr>
        <w:t>a</w:t>
      </w:r>
      <w:proofErr w:type="spellEnd"/>
      <w:r>
        <w:rPr>
          <w:lang w:val="es-PR"/>
        </w:rPr>
        <w:t xml:space="preserve"> de venir a juzgar a los vivo y a los muertos</w:t>
      </w:r>
    </w:p>
    <w:p w14:paraId="596725D9" w14:textId="4617989E" w:rsidR="00C62474" w:rsidRDefault="00C62474" w:rsidP="00C62474">
      <w:pPr>
        <w:pStyle w:val="Body"/>
        <w:jc w:val="center"/>
        <w:rPr>
          <w:lang w:val="es-PR"/>
        </w:rPr>
      </w:pPr>
      <w:r>
        <w:rPr>
          <w:lang w:val="es-PR"/>
        </w:rPr>
        <w:t>Creo en el Espíritu Santo</w:t>
      </w:r>
    </w:p>
    <w:p w14:paraId="1246D20C" w14:textId="52B0A5D3" w:rsidR="00C62474" w:rsidRDefault="00C62474" w:rsidP="00C62474">
      <w:pPr>
        <w:pStyle w:val="Body"/>
        <w:jc w:val="center"/>
        <w:rPr>
          <w:lang w:val="es-PR"/>
        </w:rPr>
      </w:pPr>
      <w:r>
        <w:rPr>
          <w:lang w:val="es-PR"/>
        </w:rPr>
        <w:t>En la santa iglesia universal</w:t>
      </w:r>
    </w:p>
    <w:p w14:paraId="5DD660A6" w14:textId="648D01BF" w:rsidR="00C62474" w:rsidRDefault="00C62474" w:rsidP="00C62474">
      <w:pPr>
        <w:pStyle w:val="Body"/>
        <w:jc w:val="center"/>
        <w:rPr>
          <w:lang w:val="es-PR"/>
        </w:rPr>
      </w:pPr>
      <w:r>
        <w:rPr>
          <w:lang w:val="es-PR"/>
        </w:rPr>
        <w:t xml:space="preserve">Creo en la comunión de los santos </w:t>
      </w:r>
    </w:p>
    <w:p w14:paraId="1088D973" w14:textId="26B10B86" w:rsidR="00C62474" w:rsidRDefault="00C62474" w:rsidP="00C62474">
      <w:pPr>
        <w:pStyle w:val="Body"/>
        <w:jc w:val="center"/>
        <w:rPr>
          <w:lang w:val="es-PR"/>
        </w:rPr>
      </w:pPr>
      <w:r>
        <w:rPr>
          <w:lang w:val="es-PR"/>
        </w:rPr>
        <w:t>En el perdón de los pecados</w:t>
      </w:r>
    </w:p>
    <w:p w14:paraId="7113DC35" w14:textId="57163887" w:rsidR="00C62474" w:rsidRDefault="00C62474" w:rsidP="00C62474">
      <w:pPr>
        <w:pStyle w:val="Body"/>
        <w:jc w:val="center"/>
        <w:rPr>
          <w:lang w:val="es-PR"/>
        </w:rPr>
      </w:pPr>
      <w:r>
        <w:rPr>
          <w:lang w:val="es-PR"/>
        </w:rPr>
        <w:t xml:space="preserve">En la resurrección de los muertos </w:t>
      </w:r>
    </w:p>
    <w:p w14:paraId="0A837BDF" w14:textId="6757C9CC" w:rsidR="00C62474" w:rsidRPr="0070794D" w:rsidRDefault="00C62474" w:rsidP="00C62474">
      <w:pPr>
        <w:pStyle w:val="Body"/>
        <w:jc w:val="center"/>
        <w:rPr>
          <w:lang w:val="es-PR"/>
        </w:rPr>
      </w:pPr>
      <w:r>
        <w:rPr>
          <w:lang w:val="es-PR"/>
        </w:rPr>
        <w:t>Creo en la vida eterna, amen</w:t>
      </w:r>
    </w:p>
    <w:p w14:paraId="766F279F" w14:textId="77777777" w:rsidR="00C77093" w:rsidRPr="0070794D" w:rsidRDefault="00C77093">
      <w:pPr>
        <w:pStyle w:val="Body"/>
        <w:rPr>
          <w:lang w:val="es-PR"/>
        </w:rPr>
      </w:pPr>
    </w:p>
    <w:p w14:paraId="214FF0CE" w14:textId="77777777" w:rsidR="00C77093" w:rsidRPr="0070794D" w:rsidRDefault="00C77093">
      <w:pPr>
        <w:pStyle w:val="Body"/>
        <w:rPr>
          <w:lang w:val="es-PR"/>
        </w:rPr>
      </w:pPr>
    </w:p>
    <w:p w14:paraId="12D5D3FF" w14:textId="77777777" w:rsidR="00C77093" w:rsidRPr="0070794D" w:rsidRDefault="00C77093">
      <w:pPr>
        <w:pStyle w:val="Body"/>
        <w:rPr>
          <w:lang w:val="es-PR"/>
        </w:rPr>
      </w:pPr>
    </w:p>
    <w:p w14:paraId="26727704" w14:textId="77777777" w:rsidR="00C77093" w:rsidRPr="0070794D" w:rsidRDefault="00F05360">
      <w:pPr>
        <w:pStyle w:val="Body"/>
        <w:rPr>
          <w:lang w:val="es-PR"/>
        </w:rPr>
      </w:pPr>
      <w:r w:rsidRPr="0070794D">
        <w:rPr>
          <w:lang w:val="es-PR"/>
        </w:rPr>
        <w:t>Preguntas de contenido</w:t>
      </w:r>
    </w:p>
    <w:p w14:paraId="104CAD19" w14:textId="77777777" w:rsidR="00C77093" w:rsidRPr="0070794D" w:rsidRDefault="00F05360">
      <w:pPr>
        <w:pStyle w:val="Body"/>
        <w:rPr>
          <w:lang w:val="es-PR"/>
        </w:rPr>
      </w:pPr>
      <w:r w:rsidRPr="0070794D">
        <w:rPr>
          <w:lang w:val="es-PR"/>
        </w:rPr>
        <w:t xml:space="preserve">2. ¿En qué maneras es ‘Jesucristo’ más que solo un nombre?  </w:t>
      </w:r>
    </w:p>
    <w:p w14:paraId="689946FC" w14:textId="77777777" w:rsidR="00C77093" w:rsidRPr="0070794D" w:rsidRDefault="00C77093">
      <w:pPr>
        <w:pStyle w:val="Body"/>
        <w:rPr>
          <w:lang w:val="es-PR"/>
        </w:rPr>
      </w:pPr>
    </w:p>
    <w:p w14:paraId="55E15106" w14:textId="0D1FAA93" w:rsidR="00C77093" w:rsidRPr="0070794D" w:rsidRDefault="00952BEA">
      <w:pPr>
        <w:pStyle w:val="Body"/>
        <w:rPr>
          <w:lang w:val="es-PR"/>
        </w:rPr>
      </w:pPr>
      <w:r>
        <w:rPr>
          <w:lang w:val="es-PR"/>
        </w:rPr>
        <w:t xml:space="preserve">En su naturaleza humana, se </w:t>
      </w:r>
      <w:proofErr w:type="spellStart"/>
      <w:r>
        <w:rPr>
          <w:lang w:val="es-PR"/>
        </w:rPr>
        <w:t>caracterizo</w:t>
      </w:r>
      <w:proofErr w:type="spellEnd"/>
      <w:r>
        <w:rPr>
          <w:lang w:val="es-PR"/>
        </w:rPr>
        <w:t xml:space="preserve"> por una profunda obediencia, en razón de sus limitaciones y sufrimientos como hombre, se </w:t>
      </w:r>
      <w:proofErr w:type="spellStart"/>
      <w:r>
        <w:rPr>
          <w:lang w:val="es-PR"/>
        </w:rPr>
        <w:t>despojo</w:t>
      </w:r>
      <w:proofErr w:type="spellEnd"/>
      <w:r>
        <w:rPr>
          <w:lang w:val="es-PR"/>
        </w:rPr>
        <w:t xml:space="preserve"> de su carácter, humillándose a lo sumo en el servicio y obediencia al Padre, su naturaleza humana, dejo a un lado sus propias satisfacciones, entendiendo que su vida estaba regida por un propósito, el cual se cumpliría por medio de su obediencia y sujeción.</w:t>
      </w:r>
    </w:p>
    <w:p w14:paraId="3FEE35EF" w14:textId="77777777" w:rsidR="00C77093" w:rsidRPr="0070794D" w:rsidRDefault="00C77093">
      <w:pPr>
        <w:pStyle w:val="Body"/>
        <w:rPr>
          <w:lang w:val="es-PR"/>
        </w:rPr>
      </w:pPr>
    </w:p>
    <w:p w14:paraId="3097FB1A" w14:textId="77777777" w:rsidR="00C77093" w:rsidRPr="0070794D" w:rsidRDefault="00C77093">
      <w:pPr>
        <w:pStyle w:val="Body"/>
        <w:rPr>
          <w:lang w:val="es-PR"/>
        </w:rPr>
      </w:pPr>
    </w:p>
    <w:p w14:paraId="0F39BF61" w14:textId="77777777" w:rsidR="00205CE5" w:rsidRDefault="00205CE5">
      <w:pPr>
        <w:pStyle w:val="Body"/>
        <w:rPr>
          <w:lang w:val="es-PR"/>
        </w:rPr>
      </w:pPr>
    </w:p>
    <w:p w14:paraId="176B945A" w14:textId="77777777" w:rsidR="00205CE5" w:rsidRDefault="00205CE5">
      <w:pPr>
        <w:pStyle w:val="Body"/>
        <w:rPr>
          <w:lang w:val="es-PR"/>
        </w:rPr>
      </w:pPr>
    </w:p>
    <w:p w14:paraId="147A5640" w14:textId="77777777" w:rsidR="00205CE5" w:rsidRDefault="00205CE5">
      <w:pPr>
        <w:pStyle w:val="Body"/>
        <w:rPr>
          <w:lang w:val="es-PR"/>
        </w:rPr>
      </w:pPr>
    </w:p>
    <w:p w14:paraId="08984CD5" w14:textId="344B9DA2" w:rsidR="00C77093" w:rsidRPr="0070794D" w:rsidRDefault="00F05360">
      <w:pPr>
        <w:pStyle w:val="Body"/>
        <w:rPr>
          <w:lang w:val="es-PR"/>
        </w:rPr>
      </w:pPr>
      <w:r w:rsidRPr="0070794D">
        <w:rPr>
          <w:lang w:val="es-PR"/>
        </w:rPr>
        <w:lastRenderedPageBreak/>
        <w:t xml:space="preserve">3. Explica lo que es el docetismo y </w:t>
      </w:r>
      <w:proofErr w:type="spellStart"/>
      <w:r w:rsidRPr="0070794D">
        <w:rPr>
          <w:lang w:val="es-PR"/>
        </w:rPr>
        <w:t>ebonismo</w:t>
      </w:r>
      <w:proofErr w:type="spellEnd"/>
      <w:r w:rsidRPr="0070794D">
        <w:rPr>
          <w:lang w:val="es-PR"/>
        </w:rPr>
        <w:t>, y menciona las maneras en las que el credo afirma la perspectiva correcta sobre la doble naturaleza de Jesús.</w:t>
      </w:r>
    </w:p>
    <w:p w14:paraId="55C82FB0" w14:textId="77777777" w:rsidR="00C77093" w:rsidRPr="0070794D" w:rsidRDefault="00F05360">
      <w:pPr>
        <w:pStyle w:val="Body"/>
        <w:rPr>
          <w:lang w:val="es-PR"/>
        </w:rPr>
      </w:pPr>
      <w:r w:rsidRPr="0070794D">
        <w:rPr>
          <w:lang w:val="es-PR"/>
        </w:rPr>
        <w:t xml:space="preserve"> </w:t>
      </w:r>
    </w:p>
    <w:p w14:paraId="7BDA687F" w14:textId="0F25FB60" w:rsidR="00C77093" w:rsidRDefault="00952BEA">
      <w:pPr>
        <w:pStyle w:val="Body"/>
        <w:rPr>
          <w:lang w:val="es-PR"/>
        </w:rPr>
      </w:pPr>
      <w:r>
        <w:rPr>
          <w:lang w:val="es-PR"/>
        </w:rPr>
        <w:t xml:space="preserve">Los </w:t>
      </w:r>
      <w:proofErr w:type="spellStart"/>
      <w:r>
        <w:rPr>
          <w:lang w:val="es-PR"/>
        </w:rPr>
        <w:t>docetistas</w:t>
      </w:r>
      <w:proofErr w:type="spellEnd"/>
      <w:r>
        <w:rPr>
          <w:lang w:val="es-PR"/>
        </w:rPr>
        <w:t xml:space="preserve"> argumentaban que Jesús era en su naturaleza, 100% celest</w:t>
      </w:r>
      <w:r w:rsidR="00205CE5">
        <w:rPr>
          <w:lang w:val="es-PR"/>
        </w:rPr>
        <w:t>ial.</w:t>
      </w:r>
    </w:p>
    <w:p w14:paraId="3F2939D0" w14:textId="77777777" w:rsidR="00205CE5" w:rsidRPr="0070794D" w:rsidRDefault="00205CE5">
      <w:pPr>
        <w:pStyle w:val="Body"/>
        <w:rPr>
          <w:lang w:val="es-PR"/>
        </w:rPr>
      </w:pPr>
    </w:p>
    <w:p w14:paraId="04E7D01E" w14:textId="19F4621C" w:rsidR="00C77093" w:rsidRDefault="00205CE5">
      <w:pPr>
        <w:pStyle w:val="Body"/>
        <w:rPr>
          <w:lang w:val="es-PR"/>
        </w:rPr>
      </w:pPr>
      <w:r>
        <w:rPr>
          <w:lang w:val="es-PR"/>
        </w:rPr>
        <w:t xml:space="preserve">Los </w:t>
      </w:r>
      <w:proofErr w:type="spellStart"/>
      <w:r>
        <w:rPr>
          <w:lang w:val="es-PR"/>
        </w:rPr>
        <w:t>ebonistas</w:t>
      </w:r>
      <w:proofErr w:type="spellEnd"/>
      <w:r>
        <w:rPr>
          <w:lang w:val="es-PR"/>
        </w:rPr>
        <w:t xml:space="preserve"> argumentaban que Jesús era 100% hombre, pero por </w:t>
      </w:r>
      <w:proofErr w:type="spellStart"/>
      <w:r>
        <w:rPr>
          <w:lang w:val="es-PR"/>
        </w:rPr>
        <w:t>madio</w:t>
      </w:r>
      <w:proofErr w:type="spellEnd"/>
      <w:r>
        <w:rPr>
          <w:lang w:val="es-PR"/>
        </w:rPr>
        <w:t xml:space="preserve"> de su gran obediencia fue adoptado como hijo de Dios.</w:t>
      </w:r>
    </w:p>
    <w:p w14:paraId="4F6485DE" w14:textId="5E706A3E" w:rsidR="00205CE5" w:rsidRDefault="00205CE5">
      <w:pPr>
        <w:pStyle w:val="Body"/>
        <w:rPr>
          <w:lang w:val="es-PR"/>
        </w:rPr>
      </w:pPr>
    </w:p>
    <w:p w14:paraId="19A8A923" w14:textId="2B4C1C91" w:rsidR="00205CE5" w:rsidRDefault="00205CE5">
      <w:pPr>
        <w:pStyle w:val="Body"/>
        <w:rPr>
          <w:lang w:val="es-PR"/>
        </w:rPr>
      </w:pPr>
      <w:r>
        <w:rPr>
          <w:lang w:val="es-PR"/>
        </w:rPr>
        <w:t xml:space="preserve">En el credo podemos observar </w:t>
      </w:r>
      <w:proofErr w:type="spellStart"/>
      <w:r>
        <w:rPr>
          <w:lang w:val="es-PR"/>
        </w:rPr>
        <w:t>como</w:t>
      </w:r>
      <w:proofErr w:type="spellEnd"/>
      <w:r>
        <w:rPr>
          <w:lang w:val="es-PR"/>
        </w:rPr>
        <w:t xml:space="preserve"> se ejemplifica su naturaleza real:</w:t>
      </w:r>
    </w:p>
    <w:p w14:paraId="4CFC9F1A" w14:textId="77777777" w:rsidR="00205CE5" w:rsidRPr="0070794D" w:rsidRDefault="00205CE5">
      <w:pPr>
        <w:pStyle w:val="Body"/>
        <w:rPr>
          <w:lang w:val="es-PR"/>
        </w:rPr>
      </w:pPr>
    </w:p>
    <w:p w14:paraId="34E45F13" w14:textId="77777777" w:rsidR="00205CE5" w:rsidRPr="00205CE5" w:rsidRDefault="00205CE5" w:rsidP="00205CE5">
      <w:pPr>
        <w:pStyle w:val="Body"/>
        <w:jc w:val="center"/>
        <w:rPr>
          <w:lang w:val="es-PR"/>
        </w:rPr>
      </w:pPr>
      <w:r w:rsidRPr="00205CE5">
        <w:rPr>
          <w:lang w:val="es-PR"/>
        </w:rPr>
        <w:t>Creo en Jesucristo, su único hijo Señor nuestro</w:t>
      </w:r>
    </w:p>
    <w:p w14:paraId="38201B5E" w14:textId="77777777" w:rsidR="00205CE5" w:rsidRPr="00205CE5" w:rsidRDefault="00205CE5" w:rsidP="00205CE5">
      <w:pPr>
        <w:pStyle w:val="Body"/>
        <w:jc w:val="center"/>
        <w:rPr>
          <w:lang w:val="es-PR"/>
        </w:rPr>
      </w:pPr>
      <w:r w:rsidRPr="00205CE5">
        <w:rPr>
          <w:lang w:val="es-PR"/>
        </w:rPr>
        <w:t>Fue concebido por el Espíritu Santo</w:t>
      </w:r>
    </w:p>
    <w:p w14:paraId="4C27CBAA" w14:textId="42C6B938" w:rsidR="00C77093" w:rsidRPr="0070794D" w:rsidRDefault="00205CE5" w:rsidP="00205CE5">
      <w:pPr>
        <w:pStyle w:val="Body"/>
        <w:jc w:val="center"/>
        <w:rPr>
          <w:lang w:val="es-PR"/>
        </w:rPr>
      </w:pPr>
      <w:r w:rsidRPr="00205CE5">
        <w:rPr>
          <w:lang w:val="es-PR"/>
        </w:rPr>
        <w:t>Nació de la virgen María</w:t>
      </w:r>
    </w:p>
    <w:p w14:paraId="2DBD1E83" w14:textId="77777777" w:rsidR="00C77093" w:rsidRPr="0070794D" w:rsidRDefault="00C77093">
      <w:pPr>
        <w:pStyle w:val="Body"/>
        <w:rPr>
          <w:lang w:val="es-PR"/>
        </w:rPr>
      </w:pPr>
    </w:p>
    <w:p w14:paraId="4B4854B1" w14:textId="00E93DA5" w:rsidR="00C77093" w:rsidRPr="0070794D" w:rsidRDefault="00205CE5">
      <w:pPr>
        <w:pStyle w:val="Body"/>
        <w:rPr>
          <w:lang w:val="es-PR"/>
        </w:rPr>
      </w:pPr>
      <w:r>
        <w:rPr>
          <w:lang w:val="es-PR"/>
        </w:rPr>
        <w:t>Al referirse a su naturaleza divina como único hijo de Dios, concebido por el espíritu santo, de igual forma, su naturaleza humana, al nacer de una mujer, le imprime su característica humana, por tanto, observamos sus dos naturalezas, en uno mismo.</w:t>
      </w:r>
    </w:p>
    <w:p w14:paraId="30E5E09F" w14:textId="77777777" w:rsidR="00C77093" w:rsidRPr="0070794D" w:rsidRDefault="00C77093">
      <w:pPr>
        <w:pStyle w:val="Body"/>
        <w:rPr>
          <w:lang w:val="es-PR"/>
        </w:rPr>
      </w:pPr>
    </w:p>
    <w:p w14:paraId="7DE6F0D3" w14:textId="77777777" w:rsidR="00C77093" w:rsidRPr="0070794D" w:rsidRDefault="00F05360">
      <w:pPr>
        <w:pStyle w:val="Body"/>
        <w:rPr>
          <w:lang w:val="es-PR"/>
        </w:rPr>
      </w:pPr>
      <w:r w:rsidRPr="0070794D">
        <w:rPr>
          <w:lang w:val="es-PR"/>
        </w:rPr>
        <w:t>4. ¿Cuál es la posible explicación para la mención de Poncio Pilato en el credo? ¿De qué manera se relaciona a la mención de María?</w:t>
      </w:r>
    </w:p>
    <w:p w14:paraId="1FB1D048" w14:textId="77777777" w:rsidR="00C77093" w:rsidRPr="0070794D" w:rsidRDefault="00C77093">
      <w:pPr>
        <w:pStyle w:val="Body"/>
        <w:rPr>
          <w:lang w:val="es-PR"/>
        </w:rPr>
      </w:pPr>
    </w:p>
    <w:p w14:paraId="039016ED" w14:textId="4FC89BF2" w:rsidR="00C77093" w:rsidRPr="0070794D" w:rsidRDefault="00205CE5">
      <w:pPr>
        <w:pStyle w:val="Body"/>
        <w:rPr>
          <w:lang w:val="es-PR"/>
        </w:rPr>
      </w:pPr>
      <w:r>
        <w:rPr>
          <w:lang w:val="es-PR"/>
        </w:rPr>
        <w:t>Poncio Pilato y María, son nombrados en el credo por sus papeles preponderantes en el ministerio de Jesús, Poncio Pilato, fue quien determino, por juicio de hombre, en su autoridad de procónsul, la muerte de Jesús en la tierra, María fue quien le dio la vida, por medio de su nacimiento.</w:t>
      </w:r>
    </w:p>
    <w:p w14:paraId="49CC417D" w14:textId="77777777" w:rsidR="00C77093" w:rsidRPr="0070794D" w:rsidRDefault="00C77093">
      <w:pPr>
        <w:pStyle w:val="Body"/>
        <w:rPr>
          <w:lang w:val="es-PR"/>
        </w:rPr>
      </w:pPr>
    </w:p>
    <w:p w14:paraId="5B2F1038" w14:textId="0EEE8DF4" w:rsidR="00C77093" w:rsidRPr="0070794D" w:rsidRDefault="00F05360">
      <w:pPr>
        <w:pStyle w:val="Body"/>
        <w:rPr>
          <w:lang w:val="es-PR"/>
        </w:rPr>
      </w:pPr>
      <w:r w:rsidRPr="0070794D">
        <w:rPr>
          <w:lang w:val="es-PR"/>
        </w:rPr>
        <w:t>5. ¿De qué manera entendemos el contexto en el qué</w:t>
      </w:r>
      <w:r w:rsidR="00205CE5">
        <w:rPr>
          <w:lang w:val="es-PR"/>
        </w:rPr>
        <w:t>,</w:t>
      </w:r>
      <w:r w:rsidRPr="0070794D">
        <w:rPr>
          <w:lang w:val="es-PR"/>
        </w:rPr>
        <w:t xml:space="preserve"> se expresa que Jesús descendió a los infiernos? ¿Qué relación tiene con la frase anterior y la posterior?</w:t>
      </w:r>
    </w:p>
    <w:p w14:paraId="378E0C3C" w14:textId="77777777" w:rsidR="00C77093" w:rsidRPr="0070794D" w:rsidRDefault="00C77093">
      <w:pPr>
        <w:pStyle w:val="Body"/>
        <w:rPr>
          <w:lang w:val="es-PR"/>
        </w:rPr>
      </w:pPr>
    </w:p>
    <w:p w14:paraId="5F78361B" w14:textId="7DADA10C" w:rsidR="00C77093" w:rsidRDefault="0052412E">
      <w:pPr>
        <w:pStyle w:val="Body"/>
        <w:rPr>
          <w:lang w:val="es-PR"/>
        </w:rPr>
      </w:pPr>
      <w:r>
        <w:rPr>
          <w:lang w:val="es-PR"/>
        </w:rPr>
        <w:t>La frase, “descender a los infiernos”, hace alegoría a la muerte, que, en su naturaleza humana, entro al dominio de Satanás, la muerte, tomando de allí, la autoridad sobre la misma, ascendiendo a los cielos, quitándole su poder a la muerte.</w:t>
      </w:r>
    </w:p>
    <w:p w14:paraId="3DF70348" w14:textId="4358E196" w:rsidR="0052412E" w:rsidRPr="0070794D" w:rsidRDefault="0052412E">
      <w:pPr>
        <w:pStyle w:val="Body"/>
        <w:rPr>
          <w:lang w:val="es-PR"/>
        </w:rPr>
      </w:pPr>
      <w:r>
        <w:rPr>
          <w:lang w:val="es-PR"/>
        </w:rPr>
        <w:t>Cuando vemos la frase anterior, Fue crucificado, muerto y sepultado, ponemos fin a su ministerio en la tierra, al bajar a los infiernos, lo vemos como una etapa de transición en su transfiguración celestial, tomando la autoridad ahora, sobre el fin de la humanidad, subiendo a los cielos, quitando a la muerte su carácter de final de una vida, dándole un nuevo significado al morir, por medio de la fe y la salvación.</w:t>
      </w:r>
      <w:r w:rsidR="00601330">
        <w:rPr>
          <w:lang w:val="es-PR"/>
        </w:rPr>
        <w:t xml:space="preserve"> </w:t>
      </w:r>
      <w:r w:rsidR="00601330" w:rsidRPr="00601330">
        <w:rPr>
          <w:lang w:val="es-PR"/>
        </w:rPr>
        <w:t>Sin la resurrección, el mensaje de Jesús es solo eso, un mensaje.</w:t>
      </w:r>
    </w:p>
    <w:p w14:paraId="21C0A19F" w14:textId="77777777" w:rsidR="00C77093" w:rsidRPr="0070794D" w:rsidRDefault="00C77093">
      <w:pPr>
        <w:pStyle w:val="Body"/>
        <w:rPr>
          <w:lang w:val="es-PR"/>
        </w:rPr>
      </w:pPr>
    </w:p>
    <w:p w14:paraId="568AF6B0" w14:textId="77777777" w:rsidR="00C77093" w:rsidRPr="0070794D" w:rsidRDefault="00C77093">
      <w:pPr>
        <w:pStyle w:val="Body"/>
        <w:rPr>
          <w:lang w:val="es-PR"/>
        </w:rPr>
      </w:pPr>
    </w:p>
    <w:p w14:paraId="2C26B227" w14:textId="77777777" w:rsidR="00C77093" w:rsidRPr="0070794D" w:rsidRDefault="00F05360">
      <w:pPr>
        <w:pStyle w:val="Body"/>
        <w:rPr>
          <w:lang w:val="es-PR"/>
        </w:rPr>
      </w:pPr>
      <w:r w:rsidRPr="0070794D">
        <w:rPr>
          <w:lang w:val="es-PR"/>
        </w:rPr>
        <w:t xml:space="preserve">6. Consultar Wright Cap. 7 y comentar sobre aquello que, según el autor, el cristianismo NO es, y contrastarlo con lo que dice sobre de qué se trata el cristianismo. </w:t>
      </w:r>
    </w:p>
    <w:p w14:paraId="638D5171" w14:textId="77777777" w:rsidR="00C77093" w:rsidRPr="0070794D" w:rsidRDefault="00C77093">
      <w:pPr>
        <w:pStyle w:val="Body"/>
        <w:rPr>
          <w:lang w:val="es-PR"/>
        </w:rPr>
      </w:pPr>
    </w:p>
    <w:p w14:paraId="3F7A3CA2" w14:textId="306CCD56" w:rsidR="00C77093" w:rsidRDefault="0052412E">
      <w:pPr>
        <w:pStyle w:val="Body"/>
        <w:rPr>
          <w:lang w:val="es-PR"/>
        </w:rPr>
      </w:pPr>
      <w:r>
        <w:rPr>
          <w:lang w:val="es-PR"/>
        </w:rPr>
        <w:t xml:space="preserve">Según el autor, el cristianismo no consiste en una nueva enseñanza moral, </w:t>
      </w:r>
      <w:r w:rsidR="005650F2">
        <w:rPr>
          <w:lang w:val="es-PR"/>
        </w:rPr>
        <w:t>como quien necesita nuevas pautas o pautas más claras, Jesús no solo fue un maravilloso ejemplo de valores y principios morales para regir nuestras vidas, tampoco el cristianismo es una nueva alternativa para ir al cielo, escapando del infierno, como si eso lo fuera todo en el final del ser humano. Ni tampoco es, solamente, enseñanzas nuevas acerca de Dios, dándonos más información de Él.</w:t>
      </w:r>
    </w:p>
    <w:p w14:paraId="01D4C10D" w14:textId="7A92703F" w:rsidR="00C77093" w:rsidRPr="0070794D" w:rsidRDefault="005650F2">
      <w:pPr>
        <w:pStyle w:val="Body"/>
        <w:rPr>
          <w:lang w:val="es-PR"/>
        </w:rPr>
      </w:pPr>
      <w:r>
        <w:rPr>
          <w:lang w:val="es-PR"/>
        </w:rPr>
        <w:t xml:space="preserve">El cristianismo es creer en un Dios vivo, dando a conocer sus promesas, haciendo la culminación de su propósito, nacido por medio del pueblo de Israel, y reflejado en la persona de </w:t>
      </w:r>
      <w:r>
        <w:rPr>
          <w:lang w:val="es-PR"/>
        </w:rPr>
        <w:lastRenderedPageBreak/>
        <w:t>Jesús, el cual nos vino a: encontrar, salvar, dar, nueva vida. Siendo Él, el instrumento de rescate, de una vez y para siempre, llevándonos al nuevo mundo, al que ahora todos tenemos acceso.</w:t>
      </w:r>
    </w:p>
    <w:p w14:paraId="59FECEA9" w14:textId="77777777" w:rsidR="00C77093" w:rsidRPr="0070794D" w:rsidRDefault="00C77093">
      <w:pPr>
        <w:pStyle w:val="Body"/>
        <w:rPr>
          <w:lang w:val="es-PR"/>
        </w:rPr>
      </w:pPr>
    </w:p>
    <w:p w14:paraId="1F4B196B" w14:textId="77777777" w:rsidR="00C77093" w:rsidRPr="0070794D" w:rsidRDefault="00C77093">
      <w:pPr>
        <w:pStyle w:val="Body"/>
        <w:rPr>
          <w:lang w:val="es-PR"/>
        </w:rPr>
      </w:pPr>
    </w:p>
    <w:p w14:paraId="1F1AD732" w14:textId="77777777" w:rsidR="00C77093" w:rsidRPr="0070794D" w:rsidRDefault="00F05360">
      <w:pPr>
        <w:pStyle w:val="Body"/>
        <w:rPr>
          <w:lang w:val="es-PR"/>
        </w:rPr>
      </w:pPr>
      <w:r w:rsidRPr="0070794D">
        <w:rPr>
          <w:lang w:val="es-PR"/>
        </w:rPr>
        <w:t>7. ¿Cuál es el significado más completo del concepto de justicia? (relacionado al aspecto de que Jesús vendrá a juzgar)</w:t>
      </w:r>
    </w:p>
    <w:p w14:paraId="63BE4AEA" w14:textId="77777777" w:rsidR="00C77093" w:rsidRPr="0070794D" w:rsidRDefault="00C77093">
      <w:pPr>
        <w:pStyle w:val="Body"/>
        <w:rPr>
          <w:lang w:val="es-PR"/>
        </w:rPr>
      </w:pPr>
    </w:p>
    <w:p w14:paraId="164CE43A" w14:textId="64547884" w:rsidR="00C77093" w:rsidRPr="0070794D" w:rsidRDefault="00F70A99">
      <w:pPr>
        <w:pStyle w:val="Body"/>
        <w:rPr>
          <w:lang w:val="es-PR"/>
        </w:rPr>
      </w:pPr>
      <w:r>
        <w:rPr>
          <w:lang w:val="es-PR"/>
        </w:rPr>
        <w:t>Según lo discutido en clase, la justicia de Jesús, se desarrolla en el concepto de poner orden en la creación, una justicia que viene cargada de amor, por cuanto se había extraviado la creación, y era necesario reencontrarla y ordenarla, aplicando la justicia sobre el bien y el mal, ordenando en amor todo aquello que se había perdido.</w:t>
      </w:r>
    </w:p>
    <w:p w14:paraId="1EDC4A28" w14:textId="77777777" w:rsidR="00C77093" w:rsidRPr="0070794D" w:rsidRDefault="00C77093">
      <w:pPr>
        <w:pStyle w:val="Body"/>
        <w:rPr>
          <w:lang w:val="es-PR"/>
        </w:rPr>
      </w:pPr>
    </w:p>
    <w:p w14:paraId="70DAA1B0" w14:textId="77777777" w:rsidR="00C77093" w:rsidRPr="0070794D" w:rsidRDefault="00F05360">
      <w:pPr>
        <w:pStyle w:val="Body"/>
        <w:rPr>
          <w:lang w:val="es-PR"/>
        </w:rPr>
      </w:pPr>
      <w:r w:rsidRPr="0070794D">
        <w:rPr>
          <w:lang w:val="es-PR"/>
        </w:rPr>
        <w:t>Preguntas de análisis</w:t>
      </w:r>
    </w:p>
    <w:p w14:paraId="0E79D0DB" w14:textId="77777777" w:rsidR="00C77093" w:rsidRPr="0070794D" w:rsidRDefault="00F05360">
      <w:pPr>
        <w:pStyle w:val="Body"/>
        <w:rPr>
          <w:lang w:val="es-PR"/>
        </w:rPr>
      </w:pPr>
      <w:r w:rsidRPr="0070794D">
        <w:rPr>
          <w:lang w:val="es-PR"/>
        </w:rPr>
        <w:t>8. ¿En qué maneras el credo afirma el fundamento de nuestra fe en la historia? ¿Por qué esto es importante?</w:t>
      </w:r>
    </w:p>
    <w:p w14:paraId="724E1508" w14:textId="77777777" w:rsidR="00C77093" w:rsidRPr="0070794D" w:rsidRDefault="00C77093">
      <w:pPr>
        <w:pStyle w:val="Body"/>
        <w:rPr>
          <w:lang w:val="es-PR"/>
        </w:rPr>
      </w:pPr>
    </w:p>
    <w:p w14:paraId="3889CBF1" w14:textId="439D0757" w:rsidR="00C77093" w:rsidRPr="0070794D" w:rsidRDefault="00F70A99">
      <w:pPr>
        <w:pStyle w:val="Body"/>
        <w:rPr>
          <w:lang w:val="es-PR"/>
        </w:rPr>
      </w:pPr>
      <w:r>
        <w:rPr>
          <w:lang w:val="es-PR"/>
        </w:rPr>
        <w:t>Por medio del credo, vemos, la presencia preexistente de un Dios todo poderoso, el cual proporciono un plan de salvación a la humanidad por medio de su único hijo, dándole un carácter de autoridad sobre la creación, aunque nacido de mujer, fue concebido por el Espíritu Santo, en él, vemos el sufrimiento y padecimiento, para darnos la redención a nuestros pecados, pero no solo nos dio el perdón, también nos dio la salvación, para darnos vida eterna</w:t>
      </w:r>
      <w:r w:rsidR="005D1945">
        <w:rPr>
          <w:lang w:val="es-PR"/>
        </w:rPr>
        <w:t xml:space="preserve"> por medio de Él y </w:t>
      </w:r>
      <w:proofErr w:type="spellStart"/>
      <w:r w:rsidR="005D1945">
        <w:rPr>
          <w:lang w:val="es-PR"/>
        </w:rPr>
        <w:t>par</w:t>
      </w:r>
      <w:proofErr w:type="spellEnd"/>
      <w:r w:rsidR="005D1945">
        <w:rPr>
          <w:lang w:val="es-PR"/>
        </w:rPr>
        <w:t xml:space="preserve"> Él. En el credo podemos encontrar estas enseñanzas, nuestro fundamento de fe, lo cual es importante, ya que nos recuerda de manera práctica y fácil de recordar, en quien hemos creído y para que hemos creído.</w:t>
      </w:r>
    </w:p>
    <w:p w14:paraId="1961B618" w14:textId="77777777" w:rsidR="00C77093" w:rsidRPr="0070794D" w:rsidRDefault="00C77093">
      <w:pPr>
        <w:pStyle w:val="Body"/>
        <w:rPr>
          <w:lang w:val="es-PR"/>
        </w:rPr>
      </w:pPr>
    </w:p>
    <w:p w14:paraId="6D7914DC" w14:textId="77777777" w:rsidR="00C77093" w:rsidRPr="0070794D" w:rsidRDefault="00C77093">
      <w:pPr>
        <w:pStyle w:val="Body"/>
        <w:rPr>
          <w:lang w:val="es-PR"/>
        </w:rPr>
      </w:pPr>
    </w:p>
    <w:p w14:paraId="592233F5" w14:textId="77777777" w:rsidR="00C77093" w:rsidRPr="0070794D" w:rsidRDefault="00F05360">
      <w:pPr>
        <w:pStyle w:val="Body"/>
        <w:rPr>
          <w:lang w:val="es-PR"/>
        </w:rPr>
      </w:pPr>
      <w:r w:rsidRPr="0070794D">
        <w:rPr>
          <w:lang w:val="es-PR"/>
        </w:rPr>
        <w:t>9. Comenta sobre las maneras en las que esta porción del credo conecta con la fe de Israel.</w:t>
      </w:r>
    </w:p>
    <w:p w14:paraId="1030178C" w14:textId="77777777" w:rsidR="00C77093" w:rsidRPr="0070794D" w:rsidRDefault="00C77093">
      <w:pPr>
        <w:pStyle w:val="Body"/>
        <w:rPr>
          <w:lang w:val="es-PR"/>
        </w:rPr>
      </w:pPr>
    </w:p>
    <w:p w14:paraId="3DAC5091" w14:textId="7D7ABEE6" w:rsidR="00C77093" w:rsidRPr="0070794D" w:rsidRDefault="00D60510">
      <w:pPr>
        <w:pStyle w:val="Body"/>
        <w:rPr>
          <w:lang w:val="es-PR"/>
        </w:rPr>
      </w:pPr>
      <w:r>
        <w:rPr>
          <w:lang w:val="es-PR"/>
        </w:rPr>
        <w:t>Así como el pueblo de Israel, por medio de las profecías esta, esperando u rey, ungido con aceite y con el Espíritu Santo, (Mesías), devolverá el orden al mundo, donde esté pueblo, recibirá por fin su promesa de un rey con poder y justicia, así también, ahora, los cristianos estamos esperando a esté rey, que viene cargado de su justicia y amor.</w:t>
      </w:r>
    </w:p>
    <w:p w14:paraId="169B9C6D" w14:textId="77777777" w:rsidR="00C77093" w:rsidRPr="0070794D" w:rsidRDefault="00C77093">
      <w:pPr>
        <w:pStyle w:val="Body"/>
        <w:rPr>
          <w:lang w:val="es-PR"/>
        </w:rPr>
      </w:pPr>
    </w:p>
    <w:p w14:paraId="6ACCBB97" w14:textId="77777777" w:rsidR="00C77093" w:rsidRPr="0070794D" w:rsidRDefault="00C77093">
      <w:pPr>
        <w:pStyle w:val="Body"/>
        <w:rPr>
          <w:lang w:val="es-PR"/>
        </w:rPr>
      </w:pPr>
    </w:p>
    <w:p w14:paraId="4B458053" w14:textId="77777777" w:rsidR="00C77093" w:rsidRPr="0070794D" w:rsidRDefault="00F05360">
      <w:pPr>
        <w:pStyle w:val="Body"/>
        <w:rPr>
          <w:lang w:val="es-PR"/>
        </w:rPr>
      </w:pPr>
      <w:r w:rsidRPr="0070794D">
        <w:rPr>
          <w:lang w:val="es-PR"/>
        </w:rPr>
        <w:t>10. ¿En qué maneras esta porción del credo presenta un descenso? ¿Cómo muestra el ascenso? ¿Qué elemento se encuentra en el medio de estas dos?</w:t>
      </w:r>
    </w:p>
    <w:p w14:paraId="4458BC5B" w14:textId="77777777" w:rsidR="00C77093" w:rsidRPr="0070794D" w:rsidRDefault="00C77093">
      <w:pPr>
        <w:pStyle w:val="Body"/>
        <w:rPr>
          <w:lang w:val="es-PR"/>
        </w:rPr>
      </w:pPr>
    </w:p>
    <w:p w14:paraId="1B3EBE7C" w14:textId="61EFB904" w:rsidR="00C77093" w:rsidRPr="0070794D" w:rsidRDefault="00C56DE1">
      <w:pPr>
        <w:pStyle w:val="Body"/>
        <w:rPr>
          <w:lang w:val="es-PR"/>
        </w:rPr>
      </w:pPr>
      <w:r>
        <w:rPr>
          <w:lang w:val="es-PR"/>
        </w:rPr>
        <w:t xml:space="preserve">En su carácter humano, podemos observar </w:t>
      </w:r>
      <w:proofErr w:type="spellStart"/>
      <w:r>
        <w:rPr>
          <w:lang w:val="es-PR"/>
        </w:rPr>
        <w:t>como</w:t>
      </w:r>
      <w:proofErr w:type="spellEnd"/>
      <w:r>
        <w:rPr>
          <w:lang w:val="es-PR"/>
        </w:rPr>
        <w:t xml:space="preserve"> su ministerio en la tierra llega a su fin, su humanidad, desciende a la muerte, siendo esté un punto de fin en una forma, más es el comienzo para una nueva etapa de santificación, al ascender a los cielos, se convierte en una nueva forma de justicia para con los hombres, ya la justicia viene cargada de misericordia y amor, por medio de aquel que se hizo uno con la creación, para poder salvar en todo conocimiento de amor y justicia, en este cambio de dirección, podemos observar, la victoria de Jesús sobre la muerte, y sobre su enemigo Satanás, dejando claro, que el mismo Jesús que fue crucificado, ahora es también el mismo que resucita, quitando todo poder al enemigo, su victoria fue completa en esta etapa de la transición.</w:t>
      </w:r>
    </w:p>
    <w:p w14:paraId="511E6334" w14:textId="77777777" w:rsidR="00C77093" w:rsidRPr="0070794D" w:rsidRDefault="00C77093">
      <w:pPr>
        <w:pStyle w:val="Body"/>
        <w:rPr>
          <w:lang w:val="es-PR"/>
        </w:rPr>
      </w:pPr>
    </w:p>
    <w:p w14:paraId="15D098A9" w14:textId="77777777" w:rsidR="00C77093" w:rsidRPr="0070794D" w:rsidRDefault="00C77093">
      <w:pPr>
        <w:pStyle w:val="Body"/>
        <w:rPr>
          <w:lang w:val="es-PR"/>
        </w:rPr>
      </w:pPr>
    </w:p>
    <w:p w14:paraId="7E7D4BE8" w14:textId="77777777" w:rsidR="00C77093" w:rsidRPr="0070794D" w:rsidRDefault="00C77093">
      <w:pPr>
        <w:pStyle w:val="Body"/>
        <w:rPr>
          <w:lang w:val="es-PR"/>
        </w:rPr>
      </w:pPr>
    </w:p>
    <w:p w14:paraId="27D5EC2F" w14:textId="77777777" w:rsidR="00C77093" w:rsidRPr="0070794D" w:rsidRDefault="00C77093">
      <w:pPr>
        <w:pStyle w:val="Body"/>
        <w:rPr>
          <w:lang w:val="es-PR"/>
        </w:rPr>
      </w:pPr>
    </w:p>
    <w:p w14:paraId="54D285F0" w14:textId="77777777" w:rsidR="00C77093" w:rsidRPr="0070794D" w:rsidRDefault="00C77093">
      <w:pPr>
        <w:pStyle w:val="Body"/>
        <w:rPr>
          <w:lang w:val="es-PR"/>
        </w:rPr>
      </w:pPr>
    </w:p>
    <w:p w14:paraId="2B69313D" w14:textId="77777777" w:rsidR="00C77093" w:rsidRPr="0070794D" w:rsidRDefault="00C77093">
      <w:pPr>
        <w:pStyle w:val="Body"/>
        <w:rPr>
          <w:lang w:val="es-PR"/>
        </w:rPr>
      </w:pPr>
    </w:p>
    <w:p w14:paraId="7D92BDF5" w14:textId="77777777" w:rsidR="00C77093" w:rsidRPr="0070794D" w:rsidRDefault="00F05360">
      <w:pPr>
        <w:pStyle w:val="Body"/>
        <w:rPr>
          <w:lang w:val="es-PR"/>
        </w:rPr>
      </w:pPr>
      <w:r w:rsidRPr="0070794D">
        <w:rPr>
          <w:lang w:val="es-PR"/>
        </w:rPr>
        <w:t xml:space="preserve">11. Si la resurrección incluye algo más que solo “vida después de la muerte”, ¿cuál es su importancia en la fe cristiana? </w:t>
      </w:r>
    </w:p>
    <w:p w14:paraId="018E672E" w14:textId="77777777" w:rsidR="00C77093" w:rsidRPr="0070794D" w:rsidRDefault="00C77093">
      <w:pPr>
        <w:pStyle w:val="Body"/>
        <w:rPr>
          <w:lang w:val="es-PR"/>
        </w:rPr>
      </w:pPr>
    </w:p>
    <w:p w14:paraId="3CA0F622" w14:textId="54247EDF" w:rsidR="00C77093" w:rsidRDefault="001804E3">
      <w:pPr>
        <w:pStyle w:val="Body"/>
        <w:rPr>
          <w:lang w:val="es-PR"/>
        </w:rPr>
      </w:pPr>
      <w:r>
        <w:rPr>
          <w:lang w:val="es-PR"/>
        </w:rPr>
        <w:t xml:space="preserve">La resurrección es tan importante en el fundamento de la vida cristiana, que, sin ella, el mensaje de Jesús seria exactamente eso, un simple mensaje, creemos en el Jesús crucificado, pero más aún, debemos creer en el Jesús resucitado, el Jesús Cristo el mesías. Sería imposible explicar el cristianismo, sin llegar al punto culminante de la resurrección, debemos entender que el termino resurrección, abarca un eje importante, quiere decir que murió, resucito, </w:t>
      </w:r>
      <w:r w:rsidR="003C1459">
        <w:rPr>
          <w:lang w:val="es-PR"/>
        </w:rPr>
        <w:t>y está sentado a la diestra de Dios Padre.</w:t>
      </w:r>
    </w:p>
    <w:p w14:paraId="17240815" w14:textId="77777777" w:rsidR="003C1459" w:rsidRPr="0070794D" w:rsidRDefault="003C1459">
      <w:pPr>
        <w:pStyle w:val="Body"/>
        <w:rPr>
          <w:lang w:val="es-PR"/>
        </w:rPr>
      </w:pPr>
    </w:p>
    <w:p w14:paraId="060F5584" w14:textId="77777777" w:rsidR="00C77093" w:rsidRPr="0070794D" w:rsidRDefault="00F05360">
      <w:pPr>
        <w:pStyle w:val="Body"/>
        <w:rPr>
          <w:lang w:val="es-PR"/>
        </w:rPr>
      </w:pPr>
      <w:r w:rsidRPr="0070794D">
        <w:rPr>
          <w:lang w:val="es-PR"/>
        </w:rPr>
        <w:t xml:space="preserve">12. Discute lo que Wright (p.134-137) plantea como “Jesús consciente de su vocación” vs “Jesús consciente de su divinidad”. ¿Cuál es la diferencia? ¿Cómo se relacionan estas dos? </w:t>
      </w:r>
    </w:p>
    <w:p w14:paraId="1550504B" w14:textId="77777777" w:rsidR="00C77093" w:rsidRPr="0070794D" w:rsidRDefault="00C77093">
      <w:pPr>
        <w:pStyle w:val="Body"/>
        <w:rPr>
          <w:lang w:val="es-PR"/>
        </w:rPr>
      </w:pPr>
    </w:p>
    <w:p w14:paraId="45250E95" w14:textId="05D94BD3" w:rsidR="00C77093" w:rsidRPr="0070794D" w:rsidRDefault="003C1459">
      <w:pPr>
        <w:pStyle w:val="Body"/>
        <w:rPr>
          <w:lang w:val="es-PR"/>
        </w:rPr>
      </w:pPr>
      <w:r>
        <w:rPr>
          <w:lang w:val="es-PR"/>
        </w:rPr>
        <w:t xml:space="preserve">El escritor profesa que, según su interpretación, “a la cual estoy medianamente convencido”, Jesús entendía a cabalidad su misión profética aquí en la tierra, que tenía un profundo conocimiento de la importancia de su labor de predicación, y su increíble obediencia al Padre, le permitía cumplir a cabalidad el propósito trasado para la redención de la humanidad, que, por medio de su naturaleza divina, a la cual Él no tenia total conciencia, pudo </w:t>
      </w:r>
      <w:r w:rsidR="00E82669">
        <w:rPr>
          <w:lang w:val="es-PR"/>
        </w:rPr>
        <w:t>mantener esta única y exclusiva comunión con el Padre, convirtiéndole en un medio de contacto entre los cielos y la tierra, en este ir y venir de la gracia y la manifestación gloriosa de Dios sobre la creación.</w:t>
      </w:r>
      <w:r>
        <w:rPr>
          <w:lang w:val="es-PR"/>
        </w:rPr>
        <w:t xml:space="preserve"> </w:t>
      </w:r>
    </w:p>
    <w:p w14:paraId="39AD52F4" w14:textId="35F0FC41" w:rsidR="00C77093" w:rsidRPr="0070794D" w:rsidRDefault="00E82669">
      <w:pPr>
        <w:pStyle w:val="Body"/>
        <w:rPr>
          <w:lang w:val="es-PR"/>
        </w:rPr>
      </w:pPr>
      <w:r>
        <w:rPr>
          <w:lang w:val="es-PR"/>
        </w:rPr>
        <w:t>La humanidad de Jesús es esta parte manifiesta a los hombres, por medio de la cual nos permite conocer al Padre, en su naturaleza divina, podemos vivir las manifestaciones gloriosas del poder de Dios y su reino aquí en la tierra, la interacción de ambas era tan necesaria, que la humana sin la divina no hubiese podido completar el propósito sobre la humanidad.</w:t>
      </w:r>
    </w:p>
    <w:p w14:paraId="495438E6" w14:textId="77777777" w:rsidR="00C77093" w:rsidRPr="0070794D" w:rsidRDefault="00C77093">
      <w:pPr>
        <w:pStyle w:val="Body"/>
        <w:rPr>
          <w:lang w:val="es-PR"/>
        </w:rPr>
      </w:pPr>
    </w:p>
    <w:p w14:paraId="2D064A5B" w14:textId="77777777" w:rsidR="00C77093" w:rsidRPr="0070794D" w:rsidRDefault="00F05360">
      <w:pPr>
        <w:pStyle w:val="Body"/>
        <w:rPr>
          <w:lang w:val="es-PR"/>
        </w:rPr>
      </w:pPr>
      <w:r w:rsidRPr="0070794D">
        <w:rPr>
          <w:lang w:val="es-PR"/>
        </w:rPr>
        <w:t>13. ¿Qué imagen del Antiguo Testamento se cierra (o llega a su conclusión) al afirmar el nacimiento de Jesús de la virgen María?</w:t>
      </w:r>
    </w:p>
    <w:p w14:paraId="655F615E" w14:textId="77777777" w:rsidR="00C77093" w:rsidRPr="0070794D" w:rsidRDefault="00C77093">
      <w:pPr>
        <w:pStyle w:val="Body"/>
        <w:rPr>
          <w:lang w:val="es-PR"/>
        </w:rPr>
      </w:pPr>
    </w:p>
    <w:p w14:paraId="17274AF6" w14:textId="539CE522" w:rsidR="00C77093" w:rsidRPr="0070794D" w:rsidRDefault="00E82669">
      <w:pPr>
        <w:pStyle w:val="Body"/>
        <w:rPr>
          <w:lang w:val="es-PR"/>
        </w:rPr>
      </w:pPr>
      <w:r>
        <w:rPr>
          <w:lang w:val="es-PR"/>
        </w:rPr>
        <w:t>El proceso de la manifestación de Jesús en el vientre de una mujer virgen, nos puede llevar a la alegoría de las mujeres de los patriarcas, Sara, Raquel,</w:t>
      </w:r>
      <w:r w:rsidR="00741830">
        <w:rPr>
          <w:lang w:val="es-PR"/>
        </w:rPr>
        <w:t xml:space="preserve"> Rebeca</w:t>
      </w:r>
      <w:r>
        <w:rPr>
          <w:lang w:val="es-PR"/>
        </w:rPr>
        <w:t xml:space="preserve"> e incluso Ana la madre de Juan el bautista, todas ellas eran estériles, por medio del poder de Dios</w:t>
      </w:r>
      <w:r w:rsidR="00741830">
        <w:rPr>
          <w:lang w:val="es-PR"/>
        </w:rPr>
        <w:t>, encontraron lo que tanto anhelaban, concebir un hijo, el cual, posteriormente, fueron instrumentos de Dios para completar el propósito del plan redentor.</w:t>
      </w:r>
    </w:p>
    <w:p w14:paraId="0268F1E2" w14:textId="77777777" w:rsidR="00C77093" w:rsidRPr="0070794D" w:rsidRDefault="00C77093">
      <w:pPr>
        <w:pStyle w:val="Body"/>
        <w:rPr>
          <w:lang w:val="es-PR"/>
        </w:rPr>
      </w:pPr>
    </w:p>
    <w:p w14:paraId="0F141AAF" w14:textId="77777777" w:rsidR="00C77093" w:rsidRPr="0070794D" w:rsidRDefault="00F05360">
      <w:pPr>
        <w:pStyle w:val="Body"/>
        <w:rPr>
          <w:lang w:val="es-PR"/>
        </w:rPr>
      </w:pPr>
      <w:r w:rsidRPr="0070794D">
        <w:rPr>
          <w:lang w:val="es-PR"/>
        </w:rPr>
        <w:t>Preguntas de aplicación</w:t>
      </w:r>
    </w:p>
    <w:p w14:paraId="11506C2B" w14:textId="77777777" w:rsidR="00C77093" w:rsidRPr="0070794D" w:rsidRDefault="00C77093">
      <w:pPr>
        <w:pStyle w:val="Body"/>
        <w:rPr>
          <w:lang w:val="es-PR"/>
        </w:rPr>
      </w:pPr>
    </w:p>
    <w:p w14:paraId="555267C4" w14:textId="77777777" w:rsidR="00C77093" w:rsidRPr="0070794D" w:rsidRDefault="00F05360">
      <w:pPr>
        <w:pStyle w:val="Body"/>
        <w:rPr>
          <w:lang w:val="es-PR"/>
        </w:rPr>
      </w:pPr>
      <w:r w:rsidRPr="0070794D">
        <w:rPr>
          <w:lang w:val="es-PR"/>
        </w:rPr>
        <w:t>14. ¿Qué significado tiene afirmar que Jesús es el Señor? Comenta sobre las implicaciones en la iglesia de afirmar que Jesús no es solo salvador, sino también Señor.</w:t>
      </w:r>
    </w:p>
    <w:p w14:paraId="5563A23E" w14:textId="77777777" w:rsidR="00C77093" w:rsidRPr="0070794D" w:rsidRDefault="00C77093">
      <w:pPr>
        <w:pStyle w:val="Body"/>
        <w:rPr>
          <w:lang w:val="es-PR"/>
        </w:rPr>
      </w:pPr>
    </w:p>
    <w:p w14:paraId="6A540EC5" w14:textId="30EB168C" w:rsidR="00C77093" w:rsidRPr="0070794D" w:rsidRDefault="00741830">
      <w:pPr>
        <w:pStyle w:val="Body"/>
        <w:rPr>
          <w:lang w:val="es-PR"/>
        </w:rPr>
      </w:pPr>
      <w:r>
        <w:rPr>
          <w:lang w:val="es-PR"/>
        </w:rPr>
        <w:t xml:space="preserve">Cuando confesamos que Jesús es nuestro Señor, estamos </w:t>
      </w:r>
      <w:r w:rsidR="009200CE">
        <w:rPr>
          <w:lang w:val="es-PR"/>
        </w:rPr>
        <w:t xml:space="preserve">entregándole a Él todo poder y autoridad, aquel que se despojo de su naturaleza divina, para hacerse hombre y así pagar el precio del pecado de una humanidad corrompida, sufriendo como uno de nosotros sin tener la obligación de hacerlo, solo por amor a su creación, que en medio de su legado nos allá dejado el ejemplo de servicio, humillación y obediencia, es digno de ser llamado Señor de nuestras vidas, que su ejemplo, como hijo, nos indica todo lo que debemos hacer, y quien es aquel, que pagando un precio tan alto por nuestras vidas, y siendo el único que conociendo al Padre nos lo puede dar a conocer, este es el único que merece ser llamado, Señor de nuestras vidas. </w:t>
      </w:r>
    </w:p>
    <w:p w14:paraId="35C78B23" w14:textId="77777777" w:rsidR="00C77093" w:rsidRPr="0070794D" w:rsidRDefault="00C77093">
      <w:pPr>
        <w:pStyle w:val="Body"/>
        <w:rPr>
          <w:lang w:val="es-PR"/>
        </w:rPr>
      </w:pPr>
    </w:p>
    <w:p w14:paraId="433182F3" w14:textId="77777777" w:rsidR="00C77093" w:rsidRPr="0070794D" w:rsidRDefault="00C77093">
      <w:pPr>
        <w:pStyle w:val="Body"/>
        <w:rPr>
          <w:lang w:val="es-PR"/>
        </w:rPr>
      </w:pPr>
    </w:p>
    <w:p w14:paraId="0DEFAC34" w14:textId="77777777" w:rsidR="00C77093" w:rsidRPr="0070794D" w:rsidRDefault="00F05360">
      <w:pPr>
        <w:pStyle w:val="Body"/>
        <w:rPr>
          <w:lang w:val="es-PR"/>
        </w:rPr>
      </w:pPr>
      <w:r w:rsidRPr="0070794D">
        <w:rPr>
          <w:lang w:val="es-PR"/>
        </w:rPr>
        <w:lastRenderedPageBreak/>
        <w:t>15. ¿Cuál es el rol de la iglesia acerca de la búsqueda de la justicia en la tierra?</w:t>
      </w:r>
    </w:p>
    <w:p w14:paraId="3EAE0A54" w14:textId="77777777" w:rsidR="00C77093" w:rsidRPr="0070794D" w:rsidRDefault="00C77093">
      <w:pPr>
        <w:pStyle w:val="Body"/>
        <w:rPr>
          <w:lang w:val="es-PR"/>
        </w:rPr>
      </w:pPr>
    </w:p>
    <w:p w14:paraId="6F437119" w14:textId="28088A87" w:rsidR="00C77093" w:rsidRPr="0070794D" w:rsidRDefault="009200CE">
      <w:pPr>
        <w:pStyle w:val="Body"/>
        <w:rPr>
          <w:lang w:val="es-PR"/>
        </w:rPr>
      </w:pPr>
      <w:r>
        <w:rPr>
          <w:lang w:val="es-PR"/>
        </w:rPr>
        <w:t>Nuestro rol como iglesia es, reflejar el amor del Cristo a toda criatura, la justicia no es solo impartir una sentencia según nuestros argumentos, es ordenar, organizar y dar estructura a una naturaleza que esta desordenada y vacía del amor de Dios, así como en el Genesis, el mundo estaba desordenado y vacío, Dios tuvo que imponer su justicia para poner un orden en la tierra, Jesús nos enseño el como nosotros podemos reorganizar una humanidad que necesita urgen</w:t>
      </w:r>
      <w:r w:rsidR="0029526A">
        <w:rPr>
          <w:lang w:val="es-PR"/>
        </w:rPr>
        <w:t>temente del plan de Dios para salvación, amor y vida eterna, La iglesia debe ser coherente con el mensaje, necesitar cada día más el no ver personas muriendo de hambre, mientras otros engordan y mueren de excesos, que mientras unos matan a sus hijos, otros anhelan tener uno a como de lugar, que los hijos necesitan una palabra de afirmación en sus vidas, no una que les diga que su naturaleza esta equivocada y que simplemente le debe cambiar, porque Dios se equivocó, que las viudas y los huérfanos no estén solos, que la necesidad del amor y la compañía, lo brinde la iglesia con su más grande ejemplo, Jesús.</w:t>
      </w:r>
      <w:bookmarkStart w:id="1" w:name="_GoBack"/>
      <w:bookmarkEnd w:id="1"/>
    </w:p>
    <w:p w14:paraId="0956BC54" w14:textId="77777777" w:rsidR="00C77093" w:rsidRPr="0070794D" w:rsidRDefault="00C77093">
      <w:pPr>
        <w:pStyle w:val="Body"/>
        <w:rPr>
          <w:lang w:val="es-PR"/>
        </w:rPr>
      </w:pPr>
    </w:p>
    <w:p w14:paraId="5F8399E3" w14:textId="77777777" w:rsidR="00C77093" w:rsidRPr="0070794D" w:rsidRDefault="00C77093">
      <w:pPr>
        <w:pStyle w:val="Body"/>
        <w:rPr>
          <w:lang w:val="es-PR"/>
        </w:rPr>
      </w:pPr>
    </w:p>
    <w:p w14:paraId="56B37C38" w14:textId="77777777" w:rsidR="00C77093" w:rsidRPr="0070794D" w:rsidRDefault="00C77093">
      <w:pPr>
        <w:pStyle w:val="Body"/>
        <w:rPr>
          <w:lang w:val="es-PR"/>
        </w:rPr>
      </w:pPr>
    </w:p>
    <w:p w14:paraId="3EB1599E" w14:textId="77777777" w:rsidR="00C77093" w:rsidRPr="0070794D" w:rsidRDefault="00C77093">
      <w:pPr>
        <w:pStyle w:val="Body"/>
        <w:rPr>
          <w:lang w:val="es-PR"/>
        </w:rPr>
      </w:pPr>
    </w:p>
    <w:p w14:paraId="34C7E41B" w14:textId="77777777" w:rsidR="00C77093" w:rsidRPr="0070794D" w:rsidRDefault="00C77093">
      <w:pPr>
        <w:pStyle w:val="Body"/>
        <w:rPr>
          <w:lang w:val="es-PR"/>
        </w:rPr>
      </w:pPr>
    </w:p>
    <w:p w14:paraId="7386B440" w14:textId="77777777" w:rsidR="00C77093" w:rsidRPr="0070794D" w:rsidRDefault="00C77093">
      <w:pPr>
        <w:pStyle w:val="Body"/>
        <w:rPr>
          <w:lang w:val="es-PR"/>
        </w:rPr>
      </w:pPr>
    </w:p>
    <w:p w14:paraId="11BDF04B" w14:textId="77777777" w:rsidR="00C77093" w:rsidRPr="0070794D" w:rsidRDefault="00C77093">
      <w:pPr>
        <w:pStyle w:val="Body"/>
        <w:rPr>
          <w:lang w:val="es-PR"/>
        </w:rPr>
      </w:pPr>
    </w:p>
    <w:sectPr w:rsidR="00C77093" w:rsidRPr="0070794D">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5FAB6" w14:textId="77777777" w:rsidR="007C6687" w:rsidRDefault="007C6687">
      <w:r>
        <w:separator/>
      </w:r>
    </w:p>
  </w:endnote>
  <w:endnote w:type="continuationSeparator" w:id="0">
    <w:p w14:paraId="0BD5EE4F" w14:textId="77777777" w:rsidR="007C6687" w:rsidRDefault="007C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E1D28" w14:textId="77777777" w:rsidR="00C77093" w:rsidRDefault="00C770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270F4" w14:textId="77777777" w:rsidR="007C6687" w:rsidRDefault="007C6687">
      <w:r>
        <w:separator/>
      </w:r>
    </w:p>
  </w:footnote>
  <w:footnote w:type="continuationSeparator" w:id="0">
    <w:p w14:paraId="3B5B5810" w14:textId="77777777" w:rsidR="007C6687" w:rsidRDefault="007C6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C514" w14:textId="77777777" w:rsidR="00C77093" w:rsidRDefault="00C770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C293B"/>
    <w:multiLevelType w:val="hybridMultilevel"/>
    <w:tmpl w:val="EC32BC1C"/>
    <w:styleLink w:val="Numbered"/>
    <w:lvl w:ilvl="0" w:tplc="169266D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D3AFD6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004DF4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848BCB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C821D4">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BA6B320">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5189D5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606A1C4">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F2C62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3F96838"/>
    <w:multiLevelType w:val="hybridMultilevel"/>
    <w:tmpl w:val="EC32BC1C"/>
    <w:numStyleLink w:val="Numbered"/>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093"/>
    <w:rsid w:val="001804E3"/>
    <w:rsid w:val="00205CE5"/>
    <w:rsid w:val="0029526A"/>
    <w:rsid w:val="003C1459"/>
    <w:rsid w:val="004238A8"/>
    <w:rsid w:val="0052412E"/>
    <w:rsid w:val="005650F2"/>
    <w:rsid w:val="005D1945"/>
    <w:rsid w:val="00601330"/>
    <w:rsid w:val="0070794D"/>
    <w:rsid w:val="00741830"/>
    <w:rsid w:val="007C6687"/>
    <w:rsid w:val="009200CE"/>
    <w:rsid w:val="00952BEA"/>
    <w:rsid w:val="00AE295C"/>
    <w:rsid w:val="00C56DE1"/>
    <w:rsid w:val="00C62474"/>
    <w:rsid w:val="00C77093"/>
    <w:rsid w:val="00D60510"/>
    <w:rsid w:val="00E82669"/>
    <w:rsid w:val="00F05360"/>
    <w:rsid w:val="00F70A99"/>
    <w:rsid w:val="00F732F9"/>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BB852"/>
  <w15:docId w15:val="{C156C30C-501F-4D84-AFAA-71F2A0E3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s-PR" w:eastAsia="es-P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5</Pages>
  <Words>1821</Words>
  <Characters>10020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dc:creator>
  <cp:lastModifiedBy>Ricardo</cp:lastModifiedBy>
  <cp:revision>9</cp:revision>
  <dcterms:created xsi:type="dcterms:W3CDTF">2019-10-28T00:26:00Z</dcterms:created>
  <dcterms:modified xsi:type="dcterms:W3CDTF">2019-10-29T00:41:00Z</dcterms:modified>
</cp:coreProperties>
</file>