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0230D" w:rsidRPr="00380345" w:rsidRDefault="00C0230D" w:rsidP="00E92C74">
      <w:pPr>
        <w:pStyle w:val="NoSpacing"/>
        <w:rPr>
          <w:rFonts w:ascii="Times New Roman" w:hAnsi="Times New Roman"/>
          <w:sz w:val="24"/>
        </w:rPr>
      </w:pPr>
      <w:bookmarkStart w:id="0" w:name="_GoBack"/>
      <w:bookmarkEnd w:id="0"/>
    </w:p>
    <w:p w14:paraId="00000002" w14:textId="77777777" w:rsidR="00C0230D" w:rsidRPr="00380345" w:rsidRDefault="00C0230D">
      <w:pPr>
        <w:rPr>
          <w:rFonts w:ascii="Times New Roman" w:eastAsia="Times New Roman" w:hAnsi="Times New Roman" w:cs="Times New Roman"/>
          <w:sz w:val="24"/>
          <w:szCs w:val="24"/>
          <w:u w:val="single"/>
        </w:rPr>
      </w:pPr>
    </w:p>
    <w:p w14:paraId="00000003" w14:textId="77777777" w:rsidR="00C0230D" w:rsidRPr="00380345" w:rsidRDefault="00C0230D">
      <w:pPr>
        <w:rPr>
          <w:rFonts w:ascii="Times New Roman" w:eastAsia="Times New Roman" w:hAnsi="Times New Roman" w:cs="Times New Roman"/>
          <w:sz w:val="24"/>
          <w:szCs w:val="24"/>
          <w:u w:val="single"/>
        </w:rPr>
      </w:pPr>
    </w:p>
    <w:p w14:paraId="00000004" w14:textId="77777777" w:rsidR="00C0230D" w:rsidRPr="00380345" w:rsidRDefault="00C0230D">
      <w:pPr>
        <w:rPr>
          <w:rFonts w:ascii="Times New Roman" w:eastAsia="Times New Roman" w:hAnsi="Times New Roman" w:cs="Times New Roman"/>
          <w:sz w:val="24"/>
          <w:szCs w:val="24"/>
          <w:u w:val="single"/>
        </w:rPr>
      </w:pPr>
    </w:p>
    <w:p w14:paraId="00000005" w14:textId="77777777" w:rsidR="00C0230D" w:rsidRPr="00380345" w:rsidRDefault="00C0230D">
      <w:pPr>
        <w:rPr>
          <w:rFonts w:ascii="Times New Roman" w:eastAsia="Times New Roman" w:hAnsi="Times New Roman" w:cs="Times New Roman"/>
          <w:sz w:val="24"/>
          <w:szCs w:val="24"/>
          <w:u w:val="single"/>
        </w:rPr>
      </w:pPr>
    </w:p>
    <w:p w14:paraId="00000006" w14:textId="77777777" w:rsidR="00C0230D" w:rsidRPr="00380345" w:rsidRDefault="00C0230D">
      <w:pPr>
        <w:rPr>
          <w:rFonts w:ascii="Times New Roman" w:eastAsia="Times New Roman" w:hAnsi="Times New Roman" w:cs="Times New Roman"/>
          <w:sz w:val="24"/>
          <w:szCs w:val="24"/>
          <w:u w:val="single"/>
        </w:rPr>
      </w:pPr>
    </w:p>
    <w:p w14:paraId="00000007" w14:textId="77777777" w:rsidR="00C0230D" w:rsidRPr="00380345" w:rsidRDefault="00C0230D">
      <w:pPr>
        <w:widowControl w:val="0"/>
        <w:spacing w:before="100" w:after="100" w:line="240" w:lineRule="auto"/>
        <w:jc w:val="center"/>
        <w:rPr>
          <w:rFonts w:ascii="Times New Roman" w:eastAsia="Times New Roman" w:hAnsi="Times New Roman" w:cs="Times New Roman"/>
          <w:sz w:val="24"/>
          <w:szCs w:val="24"/>
        </w:rPr>
      </w:pPr>
    </w:p>
    <w:p w14:paraId="00000008" w14:textId="77777777" w:rsidR="00C0230D" w:rsidRPr="00380345" w:rsidRDefault="00C0230D">
      <w:pPr>
        <w:widowControl w:val="0"/>
        <w:spacing w:before="100" w:after="100" w:line="240" w:lineRule="auto"/>
        <w:jc w:val="center"/>
        <w:rPr>
          <w:rFonts w:ascii="Times New Roman" w:eastAsia="Times New Roman" w:hAnsi="Times New Roman" w:cs="Times New Roman"/>
          <w:sz w:val="24"/>
          <w:szCs w:val="24"/>
        </w:rPr>
      </w:pPr>
    </w:p>
    <w:p w14:paraId="00000009" w14:textId="77777777" w:rsidR="00C0230D" w:rsidRPr="00380345" w:rsidRDefault="00C0230D">
      <w:pPr>
        <w:widowControl w:val="0"/>
        <w:spacing w:before="100" w:after="100" w:line="240" w:lineRule="auto"/>
        <w:jc w:val="center"/>
        <w:rPr>
          <w:rFonts w:ascii="Times New Roman" w:eastAsia="Times New Roman" w:hAnsi="Times New Roman" w:cs="Times New Roman"/>
          <w:sz w:val="24"/>
          <w:szCs w:val="24"/>
        </w:rPr>
      </w:pPr>
    </w:p>
    <w:p w14:paraId="0000000A" w14:textId="77777777" w:rsidR="00C0230D" w:rsidRPr="00380345" w:rsidRDefault="00C0230D">
      <w:pPr>
        <w:widowControl w:val="0"/>
        <w:spacing w:before="100" w:after="100" w:line="240" w:lineRule="auto"/>
        <w:jc w:val="center"/>
        <w:rPr>
          <w:rFonts w:ascii="Times New Roman" w:eastAsia="Times New Roman" w:hAnsi="Times New Roman" w:cs="Times New Roman"/>
          <w:sz w:val="24"/>
          <w:szCs w:val="24"/>
        </w:rPr>
      </w:pPr>
    </w:p>
    <w:p w14:paraId="0000000B" w14:textId="77777777" w:rsidR="00C0230D" w:rsidRPr="00380345" w:rsidRDefault="00C0230D">
      <w:pPr>
        <w:widowControl w:val="0"/>
        <w:spacing w:before="100" w:after="100" w:line="240" w:lineRule="auto"/>
        <w:jc w:val="center"/>
        <w:rPr>
          <w:rFonts w:ascii="Times New Roman" w:eastAsia="Times New Roman" w:hAnsi="Times New Roman" w:cs="Times New Roman"/>
          <w:sz w:val="24"/>
          <w:szCs w:val="24"/>
        </w:rPr>
      </w:pPr>
    </w:p>
    <w:p w14:paraId="0000000C" w14:textId="77777777" w:rsidR="00C0230D" w:rsidRPr="00380345" w:rsidRDefault="00C0230D">
      <w:pPr>
        <w:widowControl w:val="0"/>
        <w:spacing w:before="100" w:after="100" w:line="240" w:lineRule="auto"/>
        <w:jc w:val="center"/>
        <w:rPr>
          <w:rFonts w:ascii="Times New Roman" w:eastAsia="Times New Roman" w:hAnsi="Times New Roman" w:cs="Times New Roman"/>
          <w:sz w:val="24"/>
          <w:szCs w:val="24"/>
        </w:rPr>
      </w:pPr>
    </w:p>
    <w:p w14:paraId="0000000D" w14:textId="21CA000F" w:rsidR="00C0230D" w:rsidRPr="00380345" w:rsidRDefault="00F96369">
      <w:pPr>
        <w:widowControl w:val="0"/>
        <w:spacing w:before="100" w:after="100" w:line="240" w:lineRule="auto"/>
        <w:jc w:val="center"/>
        <w:rPr>
          <w:rFonts w:ascii="Times New Roman" w:eastAsia="Times New Roman" w:hAnsi="Times New Roman" w:cs="Times New Roman"/>
          <w:sz w:val="24"/>
          <w:szCs w:val="24"/>
        </w:rPr>
      </w:pPr>
      <w:r w:rsidRPr="00380345">
        <w:rPr>
          <w:rFonts w:ascii="Times New Roman" w:eastAsia="Times New Roman" w:hAnsi="Times New Roman" w:cs="Times New Roman"/>
          <w:sz w:val="24"/>
          <w:szCs w:val="24"/>
        </w:rPr>
        <w:t xml:space="preserve">Midterm Book </w:t>
      </w:r>
      <w:r w:rsidR="002B04A9" w:rsidRPr="00380345">
        <w:rPr>
          <w:rFonts w:ascii="Times New Roman" w:eastAsia="Times New Roman" w:hAnsi="Times New Roman" w:cs="Times New Roman"/>
          <w:sz w:val="24"/>
          <w:szCs w:val="24"/>
        </w:rPr>
        <w:t>Review</w:t>
      </w:r>
      <w:r w:rsidRPr="00380345">
        <w:rPr>
          <w:rFonts w:ascii="Times New Roman" w:eastAsia="Times New Roman" w:hAnsi="Times New Roman" w:cs="Times New Roman"/>
          <w:sz w:val="24"/>
          <w:szCs w:val="24"/>
        </w:rPr>
        <w:t xml:space="preserve"> (Why Suffering? Zacharias &amp; Vitale)</w:t>
      </w:r>
    </w:p>
    <w:p w14:paraId="0000000E" w14:textId="77777777" w:rsidR="00C0230D" w:rsidRPr="00380345" w:rsidRDefault="00F96369">
      <w:pPr>
        <w:widowControl w:val="0"/>
        <w:spacing w:before="100" w:after="100" w:line="240" w:lineRule="auto"/>
        <w:jc w:val="center"/>
        <w:rPr>
          <w:rFonts w:ascii="Times New Roman" w:eastAsia="Times New Roman" w:hAnsi="Times New Roman" w:cs="Times New Roman"/>
          <w:sz w:val="24"/>
          <w:szCs w:val="24"/>
        </w:rPr>
      </w:pPr>
      <w:r w:rsidRPr="00380345">
        <w:rPr>
          <w:rFonts w:ascii="Times New Roman" w:eastAsia="Times New Roman" w:hAnsi="Times New Roman" w:cs="Times New Roman"/>
          <w:sz w:val="24"/>
          <w:szCs w:val="24"/>
        </w:rPr>
        <w:t xml:space="preserve">Eunice Santiago </w:t>
      </w:r>
    </w:p>
    <w:p w14:paraId="0000000F" w14:textId="77777777" w:rsidR="00C0230D" w:rsidRPr="00380345" w:rsidRDefault="00F96369">
      <w:pPr>
        <w:widowControl w:val="0"/>
        <w:spacing w:before="100" w:after="100" w:line="240" w:lineRule="auto"/>
        <w:jc w:val="center"/>
        <w:rPr>
          <w:rFonts w:ascii="Times New Roman" w:eastAsia="Times New Roman" w:hAnsi="Times New Roman" w:cs="Times New Roman"/>
          <w:sz w:val="24"/>
          <w:szCs w:val="24"/>
        </w:rPr>
      </w:pPr>
      <w:r w:rsidRPr="00380345">
        <w:rPr>
          <w:rFonts w:ascii="Times New Roman" w:eastAsia="Times New Roman" w:hAnsi="Times New Roman" w:cs="Times New Roman"/>
          <w:sz w:val="24"/>
          <w:szCs w:val="24"/>
        </w:rPr>
        <w:t xml:space="preserve">GCN 701.NA:  Psychology and Theology </w:t>
      </w:r>
    </w:p>
    <w:p w14:paraId="00000010" w14:textId="77777777" w:rsidR="00C0230D" w:rsidRPr="00380345" w:rsidRDefault="00F96369">
      <w:pPr>
        <w:widowControl w:val="0"/>
        <w:spacing w:before="100" w:after="100" w:line="240" w:lineRule="auto"/>
        <w:jc w:val="center"/>
        <w:rPr>
          <w:rFonts w:ascii="Times New Roman" w:eastAsia="Times New Roman" w:hAnsi="Times New Roman" w:cs="Times New Roman"/>
          <w:sz w:val="24"/>
          <w:szCs w:val="24"/>
        </w:rPr>
      </w:pPr>
      <w:r w:rsidRPr="00380345">
        <w:rPr>
          <w:rFonts w:ascii="Times New Roman" w:eastAsia="Times New Roman" w:hAnsi="Times New Roman" w:cs="Times New Roman"/>
          <w:sz w:val="24"/>
          <w:szCs w:val="24"/>
        </w:rPr>
        <w:t>Alliance Graduate School of Counseling</w:t>
      </w:r>
    </w:p>
    <w:p w14:paraId="00000011" w14:textId="77777777" w:rsidR="00C0230D" w:rsidRPr="00380345" w:rsidRDefault="00F96369">
      <w:pPr>
        <w:widowControl w:val="0"/>
        <w:spacing w:before="100" w:after="100" w:line="240" w:lineRule="auto"/>
        <w:jc w:val="center"/>
        <w:rPr>
          <w:rFonts w:ascii="Times New Roman" w:eastAsia="Times New Roman" w:hAnsi="Times New Roman" w:cs="Times New Roman"/>
          <w:sz w:val="24"/>
          <w:szCs w:val="24"/>
        </w:rPr>
      </w:pPr>
      <w:r w:rsidRPr="00380345">
        <w:rPr>
          <w:rFonts w:ascii="Times New Roman" w:eastAsia="Times New Roman" w:hAnsi="Times New Roman" w:cs="Times New Roman"/>
          <w:sz w:val="24"/>
          <w:szCs w:val="24"/>
        </w:rPr>
        <w:t xml:space="preserve">Professor:  Dr. Julio Orozco </w:t>
      </w:r>
    </w:p>
    <w:p w14:paraId="00000012" w14:textId="77777777" w:rsidR="00C0230D" w:rsidRPr="00380345" w:rsidRDefault="00C0230D">
      <w:pPr>
        <w:widowControl w:val="0"/>
        <w:spacing w:before="100" w:after="100" w:line="240" w:lineRule="auto"/>
        <w:rPr>
          <w:rFonts w:ascii="Times New Roman" w:eastAsia="Times New Roman" w:hAnsi="Times New Roman" w:cs="Times New Roman"/>
          <w:sz w:val="24"/>
          <w:szCs w:val="24"/>
        </w:rPr>
      </w:pPr>
    </w:p>
    <w:p w14:paraId="00000013" w14:textId="77777777" w:rsidR="00C0230D" w:rsidRPr="00380345" w:rsidRDefault="00F96369">
      <w:pPr>
        <w:rPr>
          <w:rFonts w:ascii="Times New Roman" w:eastAsia="Times New Roman" w:hAnsi="Times New Roman" w:cs="Times New Roman"/>
          <w:sz w:val="24"/>
          <w:szCs w:val="24"/>
          <w:u w:val="single"/>
        </w:rPr>
      </w:pPr>
      <w:r w:rsidRPr="00380345">
        <w:rPr>
          <w:rFonts w:ascii="Times New Roman" w:hAnsi="Times New Roman"/>
          <w:sz w:val="24"/>
        </w:rPr>
        <w:br w:type="page"/>
      </w:r>
    </w:p>
    <w:p w14:paraId="00000014" w14:textId="77777777" w:rsidR="00C0230D" w:rsidRPr="00380345" w:rsidRDefault="00C0230D">
      <w:pPr>
        <w:widowControl w:val="0"/>
        <w:spacing w:before="100" w:after="100" w:line="240" w:lineRule="auto"/>
        <w:jc w:val="center"/>
        <w:rPr>
          <w:rFonts w:ascii="Times New Roman" w:eastAsia="Times New Roman" w:hAnsi="Times New Roman" w:cs="Times New Roman"/>
          <w:sz w:val="24"/>
          <w:szCs w:val="24"/>
        </w:rPr>
      </w:pPr>
    </w:p>
    <w:p w14:paraId="00000015" w14:textId="1827298E" w:rsidR="00C0230D" w:rsidRPr="00380345" w:rsidRDefault="00F96369">
      <w:pPr>
        <w:widowControl w:val="0"/>
        <w:spacing w:before="100" w:after="100" w:line="240" w:lineRule="auto"/>
        <w:jc w:val="center"/>
        <w:rPr>
          <w:rFonts w:ascii="Times New Roman" w:eastAsia="Times New Roman" w:hAnsi="Times New Roman" w:cs="Times New Roman"/>
          <w:sz w:val="24"/>
          <w:szCs w:val="24"/>
        </w:rPr>
      </w:pPr>
      <w:r w:rsidRPr="00380345">
        <w:rPr>
          <w:rFonts w:ascii="Times New Roman" w:eastAsia="Times New Roman" w:hAnsi="Times New Roman" w:cs="Times New Roman"/>
          <w:sz w:val="24"/>
          <w:szCs w:val="24"/>
        </w:rPr>
        <w:t xml:space="preserve">Midterm Book </w:t>
      </w:r>
      <w:r w:rsidR="00236BE8" w:rsidRPr="00380345">
        <w:rPr>
          <w:rFonts w:ascii="Times New Roman" w:eastAsia="Times New Roman" w:hAnsi="Times New Roman" w:cs="Times New Roman"/>
          <w:sz w:val="24"/>
          <w:szCs w:val="24"/>
        </w:rPr>
        <w:t>Review</w:t>
      </w:r>
      <w:r w:rsidRPr="00380345">
        <w:rPr>
          <w:rFonts w:ascii="Times New Roman" w:eastAsia="Times New Roman" w:hAnsi="Times New Roman" w:cs="Times New Roman"/>
          <w:sz w:val="24"/>
          <w:szCs w:val="24"/>
        </w:rPr>
        <w:t xml:space="preserve"> (</w:t>
      </w:r>
      <w:r w:rsidRPr="00380345">
        <w:rPr>
          <w:rFonts w:ascii="Times New Roman" w:eastAsia="Times New Roman" w:hAnsi="Times New Roman" w:cs="Times New Roman"/>
          <w:iCs/>
          <w:sz w:val="24"/>
          <w:szCs w:val="24"/>
        </w:rPr>
        <w:t>Why Suffering?</w:t>
      </w:r>
      <w:r w:rsidRPr="00380345">
        <w:rPr>
          <w:rFonts w:ascii="Times New Roman" w:eastAsia="Times New Roman" w:hAnsi="Times New Roman" w:cs="Times New Roman"/>
          <w:sz w:val="24"/>
          <w:szCs w:val="24"/>
        </w:rPr>
        <w:t xml:space="preserve"> Zacharias &amp; Vitale)</w:t>
      </w:r>
    </w:p>
    <w:p w14:paraId="00000016" w14:textId="77777777" w:rsidR="00C0230D" w:rsidRPr="00380345" w:rsidRDefault="00C0230D">
      <w:pPr>
        <w:spacing w:line="480" w:lineRule="auto"/>
        <w:rPr>
          <w:rFonts w:ascii="Times New Roman" w:eastAsia="Times New Roman" w:hAnsi="Times New Roman" w:cs="Times New Roman"/>
          <w:sz w:val="24"/>
          <w:szCs w:val="24"/>
        </w:rPr>
      </w:pPr>
    </w:p>
    <w:p w14:paraId="00000017" w14:textId="77777777" w:rsidR="00C0230D" w:rsidRPr="00380345" w:rsidRDefault="00F96369">
      <w:pPr>
        <w:spacing w:line="480" w:lineRule="auto"/>
        <w:rPr>
          <w:rFonts w:ascii="Times New Roman" w:eastAsia="Times New Roman" w:hAnsi="Times New Roman" w:cs="Times New Roman"/>
          <w:iCs/>
          <w:sz w:val="24"/>
          <w:szCs w:val="24"/>
        </w:rPr>
      </w:pPr>
      <w:r w:rsidRPr="00380345">
        <w:rPr>
          <w:rFonts w:ascii="Times New Roman" w:eastAsia="Times New Roman" w:hAnsi="Times New Roman" w:cs="Times New Roman"/>
          <w:sz w:val="24"/>
          <w:szCs w:val="24"/>
        </w:rPr>
        <w:tab/>
        <w:t xml:space="preserve">I have just finished reading a very interesting book about the positive and negative views on suffering, mortality, meaning of life and biblical principles.  </w:t>
      </w:r>
      <w:r w:rsidRPr="00380345">
        <w:rPr>
          <w:rFonts w:ascii="Times New Roman" w:eastAsia="Times New Roman" w:hAnsi="Times New Roman" w:cs="Times New Roman"/>
          <w:iCs/>
          <w:sz w:val="24"/>
          <w:szCs w:val="24"/>
        </w:rPr>
        <w:t>Why suffering?</w:t>
      </w:r>
      <w:r w:rsidRPr="00380345">
        <w:rPr>
          <w:rFonts w:ascii="Times New Roman" w:eastAsia="Times New Roman" w:hAnsi="Times New Roman" w:cs="Times New Roman"/>
          <w:sz w:val="24"/>
          <w:szCs w:val="24"/>
        </w:rPr>
        <w:t xml:space="preserve"> was written by Vince Vitale and Ravi Zacharias.  This book has been written in other languages and published in different countries.  </w:t>
      </w:r>
    </w:p>
    <w:p w14:paraId="00000018" w14:textId="77777777" w:rsidR="00C0230D" w:rsidRPr="00380345" w:rsidRDefault="00F96369">
      <w:pPr>
        <w:spacing w:line="480" w:lineRule="auto"/>
        <w:ind w:firstLine="720"/>
        <w:rPr>
          <w:rFonts w:ascii="Times New Roman" w:eastAsia="Times New Roman" w:hAnsi="Times New Roman" w:cs="Times New Roman"/>
          <w:sz w:val="24"/>
          <w:szCs w:val="24"/>
        </w:rPr>
      </w:pPr>
      <w:r w:rsidRPr="00380345">
        <w:rPr>
          <w:rFonts w:ascii="Times New Roman" w:eastAsia="Times New Roman" w:hAnsi="Times New Roman" w:cs="Times New Roman"/>
          <w:sz w:val="24"/>
          <w:szCs w:val="24"/>
        </w:rPr>
        <w:t>Ravi Zacharias was born in India and came to Canada where he started his family.  Ravi Zacharias is a guest speaker, Pastor, and founder of Ravi Zacharias International Ministry also known as “</w:t>
      </w:r>
      <w:proofErr w:type="spellStart"/>
      <w:r w:rsidRPr="00380345">
        <w:rPr>
          <w:rFonts w:ascii="Times New Roman" w:eastAsia="Times New Roman" w:hAnsi="Times New Roman" w:cs="Times New Roman"/>
          <w:sz w:val="24"/>
          <w:szCs w:val="24"/>
        </w:rPr>
        <w:t>Rzim</w:t>
      </w:r>
      <w:proofErr w:type="spellEnd"/>
      <w:r w:rsidRPr="00380345">
        <w:rPr>
          <w:rFonts w:ascii="Times New Roman" w:eastAsia="Times New Roman" w:hAnsi="Times New Roman" w:cs="Times New Roman"/>
          <w:sz w:val="24"/>
          <w:szCs w:val="24"/>
        </w:rPr>
        <w:t xml:space="preserve"> Ministry”.  These offices are located in Georgia and Canada and the ministry has traveled over 12 countries teaching and speaking the Gospel.  Ravi Zacharias has written several inspirational books, theology/apologetic based materials that are used in Churches, Universities and Institution.  Ravi Zacharias has hosted several tv shows and recorded seminars. </w:t>
      </w:r>
    </w:p>
    <w:p w14:paraId="00000019" w14:textId="77777777" w:rsidR="00C0230D" w:rsidRPr="00380345" w:rsidRDefault="00F96369">
      <w:pPr>
        <w:spacing w:line="480" w:lineRule="auto"/>
        <w:ind w:firstLine="720"/>
        <w:rPr>
          <w:rFonts w:ascii="Times New Roman" w:eastAsia="Times New Roman" w:hAnsi="Times New Roman" w:cs="Times New Roman"/>
          <w:sz w:val="24"/>
          <w:szCs w:val="24"/>
        </w:rPr>
      </w:pPr>
      <w:r w:rsidRPr="00380345">
        <w:rPr>
          <w:rFonts w:ascii="Times New Roman" w:eastAsia="Times New Roman" w:hAnsi="Times New Roman" w:cs="Times New Roman"/>
          <w:sz w:val="24"/>
          <w:szCs w:val="24"/>
        </w:rPr>
        <w:t xml:space="preserve">Vince Vitale co-authored with Ravi Zacharias in writing this book.  Dr. Vitale is part of the </w:t>
      </w:r>
      <w:proofErr w:type="spellStart"/>
      <w:r w:rsidRPr="00380345">
        <w:rPr>
          <w:rFonts w:ascii="Times New Roman" w:eastAsia="Times New Roman" w:hAnsi="Times New Roman" w:cs="Times New Roman"/>
          <w:sz w:val="24"/>
          <w:szCs w:val="24"/>
        </w:rPr>
        <w:t>Rzim</w:t>
      </w:r>
      <w:proofErr w:type="spellEnd"/>
      <w:r w:rsidRPr="00380345">
        <w:rPr>
          <w:rFonts w:ascii="Times New Roman" w:eastAsia="Times New Roman" w:hAnsi="Times New Roman" w:cs="Times New Roman"/>
          <w:sz w:val="24"/>
          <w:szCs w:val="24"/>
        </w:rPr>
        <w:t xml:space="preserve"> Ministry.  Dr. Vitale was born in NYC, studied Philosophy and was introduced to God during his studies.  Dr. Vitale currently teaches at Wycliffe Hall at University of Oxford.  Dr. Vitale enjoys sports and playing tennis.  He has written 3 books, is a public speaker, preacher, Pastor and teacher.  Some of his students feel he is dynamic and comical in his teaching.  Both Zacharias and Dr. Vitale have written two other books together, have worked together in ministry,  and have hosted as guests in Christian media.</w:t>
      </w:r>
    </w:p>
    <w:p w14:paraId="0000001A" w14:textId="77777777" w:rsidR="00C0230D" w:rsidRPr="00380345" w:rsidRDefault="00F96369">
      <w:pPr>
        <w:spacing w:line="480" w:lineRule="auto"/>
        <w:ind w:firstLine="720"/>
        <w:rPr>
          <w:rFonts w:ascii="Times New Roman" w:eastAsia="Times New Roman" w:hAnsi="Times New Roman" w:cs="Times New Roman"/>
          <w:sz w:val="24"/>
          <w:szCs w:val="24"/>
        </w:rPr>
      </w:pPr>
      <w:r w:rsidRPr="00380345">
        <w:rPr>
          <w:rFonts w:ascii="Times New Roman" w:eastAsia="Times New Roman" w:hAnsi="Times New Roman" w:cs="Times New Roman"/>
          <w:sz w:val="24"/>
          <w:szCs w:val="24"/>
        </w:rPr>
        <w:t xml:space="preserve">Ever since 9/11 and other tragedies that have occurred in the world from 1 </w:t>
      </w:r>
      <w:proofErr w:type="spellStart"/>
      <w:r w:rsidRPr="00380345">
        <w:rPr>
          <w:rFonts w:ascii="Times New Roman" w:eastAsia="Times New Roman" w:hAnsi="Times New Roman" w:cs="Times New Roman"/>
          <w:sz w:val="24"/>
          <w:szCs w:val="24"/>
        </w:rPr>
        <w:t>bc</w:t>
      </w:r>
      <w:proofErr w:type="spellEnd"/>
      <w:r w:rsidRPr="00380345">
        <w:rPr>
          <w:rFonts w:ascii="Times New Roman" w:eastAsia="Times New Roman" w:hAnsi="Times New Roman" w:cs="Times New Roman"/>
          <w:sz w:val="24"/>
          <w:szCs w:val="24"/>
        </w:rPr>
        <w:t xml:space="preserve"> to 2000 ac many people have questions on suffering.  These questions have been asked for a very long time and many felt that there was not a clear answer.  It has raised many questions,  evoked self-</w:t>
      </w:r>
      <w:r w:rsidRPr="00380345">
        <w:rPr>
          <w:rFonts w:ascii="Times New Roman" w:eastAsia="Times New Roman" w:hAnsi="Times New Roman" w:cs="Times New Roman"/>
          <w:sz w:val="24"/>
          <w:szCs w:val="24"/>
        </w:rPr>
        <w:lastRenderedPageBreak/>
        <w:t xml:space="preserve">reflection, caused people to question religion and beliefs in God, as well as wonder where </w:t>
      </w:r>
      <w:proofErr w:type="gramStart"/>
      <w:r w:rsidRPr="00380345">
        <w:rPr>
          <w:rFonts w:ascii="Times New Roman" w:eastAsia="Times New Roman" w:hAnsi="Times New Roman" w:cs="Times New Roman"/>
          <w:sz w:val="24"/>
          <w:szCs w:val="24"/>
        </w:rPr>
        <w:t>was God in the process</w:t>
      </w:r>
      <w:proofErr w:type="gramEnd"/>
      <w:r w:rsidRPr="00380345">
        <w:rPr>
          <w:rFonts w:ascii="Times New Roman" w:eastAsia="Times New Roman" w:hAnsi="Times New Roman" w:cs="Times New Roman"/>
          <w:sz w:val="24"/>
          <w:szCs w:val="24"/>
        </w:rPr>
        <w:t xml:space="preserve">.  </w:t>
      </w:r>
    </w:p>
    <w:p w14:paraId="0000001B" w14:textId="77777777" w:rsidR="00C0230D" w:rsidRPr="00380345" w:rsidRDefault="00F96369">
      <w:pPr>
        <w:spacing w:line="480" w:lineRule="auto"/>
        <w:ind w:firstLine="720"/>
        <w:rPr>
          <w:rFonts w:ascii="Times New Roman" w:eastAsia="Times New Roman" w:hAnsi="Times New Roman" w:cs="Times New Roman"/>
          <w:sz w:val="24"/>
          <w:szCs w:val="24"/>
        </w:rPr>
      </w:pPr>
      <w:r w:rsidRPr="00380345">
        <w:rPr>
          <w:rFonts w:ascii="Times New Roman" w:eastAsia="Times New Roman" w:hAnsi="Times New Roman" w:cs="Times New Roman"/>
          <w:sz w:val="24"/>
          <w:szCs w:val="24"/>
        </w:rPr>
        <w:t xml:space="preserve">This book allows you to question your beliefs and your standpoint in your religion without feeling guilty.  </w:t>
      </w:r>
      <w:r w:rsidRPr="00380345">
        <w:rPr>
          <w:rFonts w:ascii="Times New Roman" w:eastAsia="Times New Roman" w:hAnsi="Times New Roman" w:cs="Times New Roman"/>
          <w:iCs/>
          <w:sz w:val="24"/>
          <w:szCs w:val="24"/>
        </w:rPr>
        <w:t>Why suffering?</w:t>
      </w:r>
      <w:r w:rsidRPr="00380345">
        <w:rPr>
          <w:rFonts w:ascii="Times New Roman" w:eastAsia="Times New Roman" w:hAnsi="Times New Roman" w:cs="Times New Roman"/>
          <w:sz w:val="24"/>
          <w:szCs w:val="24"/>
        </w:rPr>
        <w:t xml:space="preserve"> it helps answer some of the questions on suffering.   </w:t>
      </w:r>
      <w:r w:rsidRPr="00380345">
        <w:rPr>
          <w:rFonts w:ascii="Times New Roman" w:eastAsia="Times New Roman" w:hAnsi="Times New Roman" w:cs="Times New Roman"/>
          <w:iCs/>
          <w:sz w:val="24"/>
          <w:szCs w:val="24"/>
        </w:rPr>
        <w:t>Why suffering?</w:t>
      </w:r>
      <w:r w:rsidRPr="00380345">
        <w:rPr>
          <w:rFonts w:ascii="Times New Roman" w:eastAsia="Times New Roman" w:hAnsi="Times New Roman" w:cs="Times New Roman"/>
          <w:sz w:val="24"/>
          <w:szCs w:val="24"/>
        </w:rPr>
        <w:t xml:space="preserve"> takes the reader through a tour on events that have occurred in life and also events on the author’s personal life.  Furthermore, the author discusses how their lives was transformed as those experiences.  They also discussed how they felt before, during and after the ordeal.  It is important to know that suffering that happen in any part of life and the author try to engage in presenting story in which the reader is able to relate to.  </w:t>
      </w:r>
    </w:p>
    <w:p w14:paraId="0000001C" w14:textId="77777777" w:rsidR="00C0230D" w:rsidRPr="00380345" w:rsidRDefault="00F96369">
      <w:pPr>
        <w:spacing w:line="480" w:lineRule="auto"/>
        <w:ind w:firstLine="720"/>
        <w:rPr>
          <w:rFonts w:ascii="Times New Roman" w:eastAsia="Times New Roman" w:hAnsi="Times New Roman" w:cs="Times New Roman"/>
          <w:sz w:val="24"/>
          <w:szCs w:val="24"/>
        </w:rPr>
      </w:pPr>
      <w:r w:rsidRPr="00380345">
        <w:rPr>
          <w:rFonts w:ascii="Times New Roman" w:eastAsia="Times New Roman" w:hAnsi="Times New Roman" w:cs="Times New Roman"/>
          <w:iCs/>
          <w:sz w:val="24"/>
          <w:szCs w:val="24"/>
        </w:rPr>
        <w:t>Why suffering?</w:t>
      </w:r>
      <w:r w:rsidRPr="00380345">
        <w:rPr>
          <w:rFonts w:ascii="Times New Roman" w:eastAsia="Times New Roman" w:hAnsi="Times New Roman" w:cs="Times New Roman"/>
          <w:sz w:val="24"/>
          <w:szCs w:val="24"/>
        </w:rPr>
        <w:t xml:space="preserve"> has impacted the lives of many people who are going through hardship.  It is common to shift blame when tragedy strikes.  This book is Bible based with a Christian point of view, and it is very easy to read.  If you are not a Christian, you may be challenged with understanding the citations of biblical references and the version in which references are found.  Some readers may have a biased opinion on the author’s point of view and may feel that what is written is not relatable to their faith, beliefs and principles.  In spite of those differences,  the reader is able to relate to the stories presented in the author’s life and feel a sense of hope.</w:t>
      </w:r>
    </w:p>
    <w:p w14:paraId="0000001D" w14:textId="77777777" w:rsidR="00C0230D" w:rsidRPr="00380345" w:rsidRDefault="00F96369">
      <w:pPr>
        <w:spacing w:line="480" w:lineRule="auto"/>
        <w:ind w:firstLine="720"/>
        <w:rPr>
          <w:rFonts w:ascii="Times New Roman" w:eastAsia="Times New Roman" w:hAnsi="Times New Roman" w:cs="Times New Roman"/>
          <w:sz w:val="24"/>
          <w:szCs w:val="24"/>
        </w:rPr>
      </w:pPr>
      <w:r w:rsidRPr="00380345">
        <w:rPr>
          <w:rFonts w:ascii="Times New Roman" w:eastAsia="Times New Roman" w:hAnsi="Times New Roman" w:cs="Times New Roman"/>
          <w:sz w:val="24"/>
          <w:szCs w:val="24"/>
        </w:rPr>
        <w:t xml:space="preserve">Readers of Christian principles and beliefs are able to understand the contexts of the book.  For Christian believers the materials </w:t>
      </w:r>
      <w:proofErr w:type="gramStart"/>
      <w:r w:rsidRPr="00380345">
        <w:rPr>
          <w:rFonts w:ascii="Times New Roman" w:eastAsia="Times New Roman" w:hAnsi="Times New Roman" w:cs="Times New Roman"/>
          <w:sz w:val="24"/>
          <w:szCs w:val="24"/>
        </w:rPr>
        <w:t>presented</w:t>
      </w:r>
      <w:proofErr w:type="gramEnd"/>
      <w:r w:rsidRPr="00380345">
        <w:rPr>
          <w:rFonts w:ascii="Times New Roman" w:eastAsia="Times New Roman" w:hAnsi="Times New Roman" w:cs="Times New Roman"/>
          <w:sz w:val="24"/>
          <w:szCs w:val="24"/>
        </w:rPr>
        <w:t xml:space="preserve"> and biblical references are relatable. Christians are able to </w:t>
      </w:r>
      <w:proofErr w:type="gramStart"/>
      <w:r w:rsidRPr="00380345">
        <w:rPr>
          <w:rFonts w:ascii="Times New Roman" w:eastAsia="Times New Roman" w:hAnsi="Times New Roman" w:cs="Times New Roman"/>
          <w:sz w:val="24"/>
          <w:szCs w:val="24"/>
        </w:rPr>
        <w:t>have an understanding of</w:t>
      </w:r>
      <w:proofErr w:type="gramEnd"/>
      <w:r w:rsidRPr="00380345">
        <w:rPr>
          <w:rFonts w:ascii="Times New Roman" w:eastAsia="Times New Roman" w:hAnsi="Times New Roman" w:cs="Times New Roman"/>
          <w:sz w:val="24"/>
          <w:szCs w:val="24"/>
        </w:rPr>
        <w:t xml:space="preserve"> the essence of their faith and are able to defend their beliefs with substantial evidence reflected in this book.  Some Christian denominations may have some issues receiving the content of the book.  Some viewpoint may not reflect what their beliefs/doctrines are.  One has to approach the book with an open mind.  Christian readers are </w:t>
      </w:r>
      <w:r w:rsidRPr="00380345">
        <w:rPr>
          <w:rFonts w:ascii="Times New Roman" w:eastAsia="Times New Roman" w:hAnsi="Times New Roman" w:cs="Times New Roman"/>
          <w:sz w:val="24"/>
          <w:szCs w:val="24"/>
        </w:rPr>
        <w:lastRenderedPageBreak/>
        <w:t xml:space="preserve">able to see the story of Christ, his suffering, their suffering and are able to obtain hope and bring hope to the hopeless. </w:t>
      </w:r>
    </w:p>
    <w:p w14:paraId="0000001E" w14:textId="77777777" w:rsidR="00C0230D" w:rsidRPr="00380345" w:rsidRDefault="00F96369">
      <w:pPr>
        <w:spacing w:line="480" w:lineRule="auto"/>
        <w:ind w:firstLine="720"/>
        <w:rPr>
          <w:rFonts w:ascii="Times New Roman" w:eastAsia="Times New Roman" w:hAnsi="Times New Roman" w:cs="Times New Roman"/>
          <w:sz w:val="24"/>
          <w:szCs w:val="24"/>
        </w:rPr>
      </w:pPr>
      <w:r w:rsidRPr="00380345">
        <w:rPr>
          <w:rFonts w:ascii="Times New Roman" w:eastAsia="Times New Roman" w:hAnsi="Times New Roman" w:cs="Times New Roman"/>
          <w:iCs/>
          <w:sz w:val="24"/>
          <w:szCs w:val="24"/>
        </w:rPr>
        <w:t>Why suffering?</w:t>
      </w:r>
      <w:r w:rsidRPr="00380345">
        <w:rPr>
          <w:rFonts w:ascii="Times New Roman" w:eastAsia="Times New Roman" w:hAnsi="Times New Roman" w:cs="Times New Roman"/>
          <w:sz w:val="24"/>
          <w:szCs w:val="24"/>
        </w:rPr>
        <w:t xml:space="preserve"> captures the essence of the readers thoughts.  </w:t>
      </w:r>
      <w:r w:rsidRPr="00380345">
        <w:rPr>
          <w:rFonts w:ascii="Times New Roman" w:eastAsia="Times New Roman" w:hAnsi="Times New Roman" w:cs="Times New Roman"/>
          <w:iCs/>
          <w:sz w:val="24"/>
          <w:szCs w:val="24"/>
        </w:rPr>
        <w:t>Why suffering?</w:t>
      </w:r>
      <w:r w:rsidRPr="00380345">
        <w:rPr>
          <w:rFonts w:ascii="Times New Roman" w:eastAsia="Times New Roman" w:hAnsi="Times New Roman" w:cs="Times New Roman"/>
          <w:sz w:val="24"/>
          <w:szCs w:val="24"/>
        </w:rPr>
        <w:t xml:space="preserve"> emphasizes God’s love and the world view on suffering.  The author in this book was able to provide insight and clarity to the reader of what they felt were the causes and effects of suffering.  The main readers of this book are people going through grief, suffering, or studying apologetics or theology.  Those that are looking to obtain a thorough understanding of suffering can utilize this book as a reference.  These authors have written multiple books based on the suffering of Jesus other books that are similar to why suffering such as Why Jesus.  </w:t>
      </w:r>
    </w:p>
    <w:p w14:paraId="0000001F" w14:textId="77777777" w:rsidR="00C0230D" w:rsidRPr="00380345" w:rsidRDefault="00F96369">
      <w:pPr>
        <w:spacing w:line="480" w:lineRule="auto"/>
        <w:ind w:firstLine="720"/>
        <w:rPr>
          <w:rFonts w:ascii="Times New Roman" w:eastAsia="Times New Roman" w:hAnsi="Times New Roman" w:cs="Times New Roman"/>
          <w:sz w:val="24"/>
          <w:szCs w:val="24"/>
          <w:highlight w:val="white"/>
        </w:rPr>
      </w:pPr>
      <w:r w:rsidRPr="00380345">
        <w:rPr>
          <w:rFonts w:ascii="Times New Roman" w:eastAsia="Times New Roman" w:hAnsi="Times New Roman" w:cs="Times New Roman"/>
          <w:sz w:val="24"/>
          <w:szCs w:val="24"/>
          <w:highlight w:val="white"/>
        </w:rPr>
        <w:t xml:space="preserve">The theological and biblical perspective in which the authors wanted the readers to view </w:t>
      </w:r>
      <w:proofErr w:type="spellStart"/>
      <w:r w:rsidRPr="00380345">
        <w:rPr>
          <w:rFonts w:ascii="Times New Roman" w:eastAsia="Times New Roman" w:hAnsi="Times New Roman" w:cs="Times New Roman"/>
          <w:sz w:val="24"/>
          <w:szCs w:val="24"/>
          <w:highlight w:val="white"/>
        </w:rPr>
        <w:t>iN</w:t>
      </w:r>
      <w:proofErr w:type="spellEnd"/>
      <w:r w:rsidRPr="00380345">
        <w:rPr>
          <w:rFonts w:ascii="Times New Roman" w:eastAsia="Times New Roman" w:hAnsi="Times New Roman" w:cs="Times New Roman"/>
          <w:sz w:val="24"/>
          <w:szCs w:val="24"/>
          <w:highlight w:val="white"/>
        </w:rPr>
        <w:t xml:space="preserve"> why suffering is the purpose of suffering and the religious viewpoint on suffering.  This read is good for Christian views.  Though the author would like to target other religions, one of the challenges for a person that is not religious is using the Bible in the correct context.  Those that may have a different religious viewpoint may not know how to use the bible or the referenced verses.  In the Christian point of view this read is good and it coordinates with their religious beliefs.  The way the chapters are in order sequences the beginning, middle and end of suffering.  The reader is able to understand the author’s standpoint in the topic of why suffering.  </w:t>
      </w:r>
    </w:p>
    <w:p w14:paraId="00000020" w14:textId="77777777" w:rsidR="00C0230D" w:rsidRPr="00380345" w:rsidRDefault="00F96369">
      <w:pPr>
        <w:spacing w:line="480" w:lineRule="auto"/>
        <w:ind w:firstLine="720"/>
        <w:rPr>
          <w:rFonts w:ascii="Times New Roman" w:eastAsia="Times New Roman" w:hAnsi="Times New Roman" w:cs="Times New Roman"/>
          <w:sz w:val="24"/>
          <w:szCs w:val="24"/>
        </w:rPr>
      </w:pPr>
      <w:r w:rsidRPr="00380345">
        <w:rPr>
          <w:rFonts w:ascii="Times New Roman" w:eastAsia="Times New Roman" w:hAnsi="Times New Roman" w:cs="Times New Roman"/>
          <w:iCs/>
          <w:sz w:val="24"/>
          <w:szCs w:val="24"/>
        </w:rPr>
        <w:t>Why suffering?</w:t>
      </w:r>
      <w:r w:rsidRPr="00380345">
        <w:rPr>
          <w:rFonts w:ascii="Times New Roman" w:eastAsia="Times New Roman" w:hAnsi="Times New Roman" w:cs="Times New Roman"/>
          <w:sz w:val="24"/>
          <w:szCs w:val="24"/>
        </w:rPr>
        <w:t xml:space="preserve"> can be used by a pastor who would like to use this book for biblical education.  A pastor can also use this book in sermons as a reference point when it comes to suffering.  This sermon is good when a church is going through a tragedy.   In these </w:t>
      </w:r>
      <w:proofErr w:type="gramStart"/>
      <w:r w:rsidRPr="00380345">
        <w:rPr>
          <w:rFonts w:ascii="Times New Roman" w:eastAsia="Times New Roman" w:hAnsi="Times New Roman" w:cs="Times New Roman"/>
          <w:sz w:val="24"/>
          <w:szCs w:val="24"/>
        </w:rPr>
        <w:t>instances</w:t>
      </w:r>
      <w:proofErr w:type="gramEnd"/>
      <w:r w:rsidRPr="00380345">
        <w:rPr>
          <w:rFonts w:ascii="Times New Roman" w:eastAsia="Times New Roman" w:hAnsi="Times New Roman" w:cs="Times New Roman"/>
          <w:sz w:val="24"/>
          <w:szCs w:val="24"/>
        </w:rPr>
        <w:t xml:space="preserve"> the congregation is able to interpret and express their fears.  A pastor is able to use </w:t>
      </w:r>
      <w:r w:rsidRPr="00380345">
        <w:rPr>
          <w:rFonts w:ascii="Times New Roman" w:eastAsia="Times New Roman" w:hAnsi="Times New Roman" w:cs="Times New Roman"/>
          <w:iCs/>
          <w:sz w:val="24"/>
          <w:szCs w:val="24"/>
        </w:rPr>
        <w:t>Why suffering?</w:t>
      </w:r>
      <w:r w:rsidRPr="00380345">
        <w:rPr>
          <w:rFonts w:ascii="Times New Roman" w:eastAsia="Times New Roman" w:hAnsi="Times New Roman" w:cs="Times New Roman"/>
          <w:sz w:val="24"/>
          <w:szCs w:val="24"/>
        </w:rPr>
        <w:t xml:space="preserve"> towards the beginning of Passover season in expressing Christ Suffering on the cross and how suffering serves a purpose.  </w:t>
      </w:r>
    </w:p>
    <w:p w14:paraId="00000021" w14:textId="77777777" w:rsidR="00C0230D" w:rsidRPr="00380345" w:rsidRDefault="00F96369">
      <w:pPr>
        <w:spacing w:line="480" w:lineRule="auto"/>
        <w:ind w:firstLine="720"/>
        <w:rPr>
          <w:rFonts w:ascii="Times New Roman" w:eastAsia="Times New Roman" w:hAnsi="Times New Roman" w:cs="Times New Roman"/>
          <w:sz w:val="24"/>
          <w:szCs w:val="24"/>
        </w:rPr>
      </w:pPr>
      <w:r w:rsidRPr="00380345">
        <w:rPr>
          <w:rFonts w:ascii="Times New Roman" w:eastAsia="Times New Roman" w:hAnsi="Times New Roman" w:cs="Times New Roman"/>
          <w:sz w:val="24"/>
          <w:szCs w:val="24"/>
        </w:rPr>
        <w:lastRenderedPageBreak/>
        <w:t xml:space="preserve">In therapy </w:t>
      </w:r>
      <w:r w:rsidRPr="00380345">
        <w:rPr>
          <w:rFonts w:ascii="Times New Roman" w:eastAsia="Times New Roman" w:hAnsi="Times New Roman" w:cs="Times New Roman"/>
          <w:iCs/>
          <w:sz w:val="24"/>
          <w:szCs w:val="24"/>
        </w:rPr>
        <w:t>Why suffering?</w:t>
      </w:r>
      <w:r w:rsidRPr="00380345">
        <w:rPr>
          <w:rFonts w:ascii="Times New Roman" w:eastAsia="Times New Roman" w:hAnsi="Times New Roman" w:cs="Times New Roman"/>
          <w:sz w:val="24"/>
          <w:szCs w:val="24"/>
        </w:rPr>
        <w:t xml:space="preserve"> is good to use towards treating patients who are grieving, loss, separation, illness, separation, divorce or with patients who have also suffered from PTSD.  Patients need to be able to understand why suffering exists and this can be either used as a reference book to read or chapter highlights to use during the session that is relevant to the patient.  The therapist can use this book with every patient, but they have to be careful not to apply biblical principles to patients with different beliefs.  The goals </w:t>
      </w:r>
      <w:proofErr w:type="gramStart"/>
      <w:r w:rsidRPr="00380345">
        <w:rPr>
          <w:rFonts w:ascii="Times New Roman" w:eastAsia="Times New Roman" w:hAnsi="Times New Roman" w:cs="Times New Roman"/>
          <w:sz w:val="24"/>
          <w:szCs w:val="24"/>
        </w:rPr>
        <w:t>is</w:t>
      </w:r>
      <w:proofErr w:type="gramEnd"/>
      <w:r w:rsidRPr="00380345">
        <w:rPr>
          <w:rFonts w:ascii="Times New Roman" w:eastAsia="Times New Roman" w:hAnsi="Times New Roman" w:cs="Times New Roman"/>
          <w:sz w:val="24"/>
          <w:szCs w:val="24"/>
        </w:rPr>
        <w:t xml:space="preserve"> to provide hope and empathy. </w:t>
      </w:r>
    </w:p>
    <w:p w14:paraId="00000022" w14:textId="77777777" w:rsidR="00C0230D" w:rsidRPr="00380345" w:rsidRDefault="00F96369">
      <w:pPr>
        <w:spacing w:line="480" w:lineRule="auto"/>
        <w:ind w:firstLine="720"/>
        <w:rPr>
          <w:rFonts w:ascii="Times New Roman" w:eastAsia="Times New Roman" w:hAnsi="Times New Roman" w:cs="Times New Roman"/>
          <w:sz w:val="24"/>
          <w:szCs w:val="24"/>
        </w:rPr>
      </w:pPr>
      <w:r w:rsidRPr="00380345">
        <w:rPr>
          <w:rFonts w:ascii="Times New Roman" w:eastAsia="Times New Roman" w:hAnsi="Times New Roman" w:cs="Times New Roman"/>
          <w:sz w:val="24"/>
          <w:szCs w:val="24"/>
        </w:rPr>
        <w:t xml:space="preserve">Prior to reading this book, I never had to think about suffering.  I was unable to make any connection with what suffering meant to other people.  I was exposed to suffering but never had to think about what it meant and the purpose it served in somebody's life.  To some, suffering is a way of life where nothing seems to be going right and they lack optimism.  To others they have suffered for too long and need some hope.  Though this book focuses on suffering, it provides hope through Jesus Christ, how amazing is his love, his redemption and changes that need to occur within the person.  </w:t>
      </w:r>
    </w:p>
    <w:p w14:paraId="00000023" w14:textId="7646BF46" w:rsidR="00C0230D" w:rsidRPr="00380345" w:rsidRDefault="00F96369">
      <w:pPr>
        <w:spacing w:line="480" w:lineRule="auto"/>
        <w:ind w:firstLine="720"/>
        <w:rPr>
          <w:rFonts w:ascii="Times New Roman" w:eastAsia="Times New Roman" w:hAnsi="Times New Roman" w:cs="Times New Roman"/>
          <w:sz w:val="24"/>
          <w:szCs w:val="24"/>
          <w:shd w:val="clear" w:color="auto" w:fill="FFF2CC"/>
        </w:rPr>
      </w:pPr>
      <w:bookmarkStart w:id="1" w:name="_gjdgxs" w:colFirst="0" w:colLast="0"/>
      <w:bookmarkEnd w:id="1"/>
      <w:r w:rsidRPr="00380345">
        <w:rPr>
          <w:rFonts w:ascii="Times New Roman" w:eastAsia="Times New Roman" w:hAnsi="Times New Roman" w:cs="Times New Roman"/>
          <w:sz w:val="24"/>
          <w:szCs w:val="24"/>
        </w:rPr>
        <w:t xml:space="preserve">I would recommend this book to anyone who is going through a terminal illness, mid-life crisis, a person that does not know how to deal with grief or a person that is caring for a loved one and may not understand the process.  Lastly, how life is able to give you a second chance to accept things you cannot change and how to accept suffering as a normal part of your emotions, such as love.   If love exists, then suffering must exist as well.  </w:t>
      </w:r>
    </w:p>
    <w:p w14:paraId="00000024" w14:textId="77777777" w:rsidR="00C0230D" w:rsidRPr="00380345" w:rsidRDefault="00F96369">
      <w:pPr>
        <w:rPr>
          <w:rFonts w:ascii="Times New Roman" w:hAnsi="Times New Roman"/>
          <w:sz w:val="24"/>
        </w:rPr>
      </w:pPr>
      <w:r w:rsidRPr="00380345">
        <w:rPr>
          <w:rFonts w:ascii="Times New Roman" w:hAnsi="Times New Roman"/>
          <w:sz w:val="24"/>
        </w:rPr>
        <w:br w:type="page"/>
      </w:r>
    </w:p>
    <w:p w14:paraId="00000025" w14:textId="77777777" w:rsidR="00C0230D" w:rsidRPr="00380345" w:rsidRDefault="00F96369">
      <w:pPr>
        <w:jc w:val="center"/>
        <w:rPr>
          <w:rFonts w:ascii="Times New Roman" w:hAnsi="Times New Roman"/>
          <w:sz w:val="24"/>
        </w:rPr>
      </w:pPr>
      <w:r w:rsidRPr="00380345">
        <w:rPr>
          <w:rFonts w:ascii="Times New Roman" w:hAnsi="Times New Roman"/>
          <w:sz w:val="24"/>
        </w:rPr>
        <w:lastRenderedPageBreak/>
        <w:t>References</w:t>
      </w:r>
    </w:p>
    <w:p w14:paraId="00000026" w14:textId="77777777" w:rsidR="00C0230D" w:rsidRPr="00380345" w:rsidRDefault="00F96369">
      <w:pPr>
        <w:rPr>
          <w:rFonts w:ascii="Times New Roman" w:hAnsi="Times New Roman"/>
          <w:sz w:val="24"/>
        </w:rPr>
      </w:pPr>
      <w:r w:rsidRPr="00380345">
        <w:rPr>
          <w:rFonts w:ascii="Times New Roman" w:hAnsi="Times New Roman"/>
          <w:sz w:val="24"/>
        </w:rPr>
        <w:t>Ravi Zacharias (</w:t>
      </w:r>
      <w:proofErr w:type="spellStart"/>
      <w:r w:rsidRPr="00380345">
        <w:rPr>
          <w:rFonts w:ascii="Times New Roman" w:hAnsi="Times New Roman"/>
          <w:sz w:val="24"/>
        </w:rPr>
        <w:t>n.d</w:t>
      </w:r>
      <w:proofErr w:type="spellEnd"/>
      <w:r w:rsidRPr="00380345">
        <w:rPr>
          <w:rFonts w:ascii="Times New Roman" w:hAnsi="Times New Roman"/>
          <w:sz w:val="24"/>
        </w:rPr>
        <w:t xml:space="preserve">) Retrieved from </w:t>
      </w:r>
      <w:hyperlink r:id="rId6">
        <w:r w:rsidRPr="00380345">
          <w:rPr>
            <w:rFonts w:ascii="Times New Roman" w:hAnsi="Times New Roman"/>
            <w:color w:val="0563C1"/>
            <w:sz w:val="24"/>
            <w:u w:val="single"/>
          </w:rPr>
          <w:t>www.rzim.org</w:t>
        </w:r>
      </w:hyperlink>
    </w:p>
    <w:p w14:paraId="00000027" w14:textId="77777777" w:rsidR="00C0230D" w:rsidRPr="00380345" w:rsidRDefault="00F96369">
      <w:pPr>
        <w:rPr>
          <w:rFonts w:ascii="Times New Roman" w:hAnsi="Times New Roman"/>
          <w:sz w:val="24"/>
        </w:rPr>
      </w:pPr>
      <w:r w:rsidRPr="00380345">
        <w:rPr>
          <w:rFonts w:ascii="Times New Roman" w:hAnsi="Times New Roman"/>
          <w:sz w:val="24"/>
        </w:rPr>
        <w:t xml:space="preserve">Vince Vitale (n.d.) retrieved from </w:t>
      </w:r>
      <w:hyperlink r:id="rId7">
        <w:r w:rsidRPr="00380345">
          <w:rPr>
            <w:rFonts w:ascii="Times New Roman" w:hAnsi="Times New Roman"/>
            <w:color w:val="0563C1"/>
            <w:sz w:val="24"/>
            <w:u w:val="single"/>
          </w:rPr>
          <w:t>www.veritas.org/person/vince-vitale/</w:t>
        </w:r>
      </w:hyperlink>
    </w:p>
    <w:p w14:paraId="227C3B83" w14:textId="77777777" w:rsidR="008C6363" w:rsidRDefault="008C6363" w:rsidP="008C6363">
      <w:pPr>
        <w:ind w:firstLine="720"/>
        <w:rPr>
          <w:sz w:val="28"/>
          <w:szCs w:val="28"/>
        </w:rPr>
      </w:pPr>
      <w:r>
        <w:rPr>
          <w:sz w:val="28"/>
          <w:szCs w:val="28"/>
        </w:rPr>
        <w:t xml:space="preserve">Zacharias, R.K., &amp; Vitale V. (2015).  </w:t>
      </w:r>
      <w:r>
        <w:rPr>
          <w:i/>
          <w:iCs/>
          <w:sz w:val="28"/>
          <w:szCs w:val="28"/>
        </w:rPr>
        <w:t xml:space="preserve">Why Suffering? </w:t>
      </w:r>
      <w:r>
        <w:rPr>
          <w:sz w:val="28"/>
          <w:szCs w:val="28"/>
        </w:rPr>
        <w:t xml:space="preserve">finding meaning and comfort when life doesn’t make sense.  New York:  </w:t>
      </w:r>
      <w:proofErr w:type="spellStart"/>
      <w:r>
        <w:rPr>
          <w:sz w:val="28"/>
          <w:szCs w:val="28"/>
        </w:rPr>
        <w:t>Faithworks</w:t>
      </w:r>
      <w:proofErr w:type="spellEnd"/>
      <w:r>
        <w:rPr>
          <w:sz w:val="28"/>
          <w:szCs w:val="28"/>
        </w:rPr>
        <w:t xml:space="preserve">.  </w:t>
      </w:r>
    </w:p>
    <w:p w14:paraId="00000028" w14:textId="7F953D5B" w:rsidR="00C0230D" w:rsidRPr="00380345" w:rsidRDefault="00C0230D">
      <w:pPr>
        <w:rPr>
          <w:rFonts w:ascii="Times New Roman" w:hAnsi="Times New Roman"/>
          <w:sz w:val="24"/>
        </w:rPr>
      </w:pPr>
    </w:p>
    <w:sectPr w:rsidR="00C0230D" w:rsidRPr="00380345">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76B3A" w14:textId="77777777" w:rsidR="00B12C14" w:rsidRDefault="00B12C14">
      <w:pPr>
        <w:spacing w:after="0" w:line="240" w:lineRule="auto"/>
      </w:pPr>
      <w:r>
        <w:separator/>
      </w:r>
    </w:p>
  </w:endnote>
  <w:endnote w:type="continuationSeparator" w:id="0">
    <w:p w14:paraId="60EEAD96" w14:textId="77777777" w:rsidR="00B12C14" w:rsidRDefault="00B12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C771C" w14:textId="77777777" w:rsidR="00B12C14" w:rsidRDefault="00B12C14">
      <w:pPr>
        <w:spacing w:after="0" w:line="240" w:lineRule="auto"/>
      </w:pPr>
      <w:r>
        <w:separator/>
      </w:r>
    </w:p>
  </w:footnote>
  <w:footnote w:type="continuationSeparator" w:id="0">
    <w:p w14:paraId="5B1DBFDF" w14:textId="77777777" w:rsidR="00B12C14" w:rsidRDefault="00B12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6383F84D" w:rsidR="008C6363" w:rsidRDefault="008C6363">
    <w:r>
      <w:t xml:space="preserve">Running head:  </w:t>
    </w:r>
    <w:r w:rsidRPr="00E92C74">
      <w:rPr>
        <w:i/>
        <w:iCs/>
      </w:rPr>
      <w:t>WHY SUFFERING?</w:t>
    </w:r>
    <w:r>
      <w:t xml:space="preserve"> MIDTERM BOOK CRITIQUE</w:t>
    </w:r>
    <w:r>
      <w:tab/>
    </w:r>
    <w:r>
      <w:tab/>
    </w:r>
    <w:r>
      <w:tab/>
    </w:r>
    <w:r>
      <w:tab/>
    </w:r>
    <w:r>
      <w:fldChar w:fldCharType="begin"/>
    </w:r>
    <w:r>
      <w:instrText>PAGE</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30D"/>
    <w:rsid w:val="00236BE8"/>
    <w:rsid w:val="002B04A9"/>
    <w:rsid w:val="00380345"/>
    <w:rsid w:val="007A785F"/>
    <w:rsid w:val="008C6363"/>
    <w:rsid w:val="00AB60C8"/>
    <w:rsid w:val="00B12C14"/>
    <w:rsid w:val="00C0230D"/>
    <w:rsid w:val="00E92C74"/>
    <w:rsid w:val="00F9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4A30"/>
  <w15:docId w15:val="{CC8789C4-9871-4E40-985A-C26964C6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E92C74"/>
    <w:pPr>
      <w:spacing w:after="0" w:line="240" w:lineRule="auto"/>
    </w:pPr>
  </w:style>
  <w:style w:type="paragraph" w:styleId="Header">
    <w:name w:val="header"/>
    <w:basedOn w:val="Normal"/>
    <w:link w:val="HeaderChar"/>
    <w:uiPriority w:val="99"/>
    <w:unhideWhenUsed/>
    <w:rsid w:val="00E92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C74"/>
  </w:style>
  <w:style w:type="paragraph" w:styleId="Footer">
    <w:name w:val="footer"/>
    <w:basedOn w:val="Normal"/>
    <w:link w:val="FooterChar"/>
    <w:uiPriority w:val="99"/>
    <w:unhideWhenUsed/>
    <w:rsid w:val="00E92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874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veritas.org/person/vince-vita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zim.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Eunice Santiago</cp:lastModifiedBy>
  <cp:revision>8</cp:revision>
  <dcterms:created xsi:type="dcterms:W3CDTF">2019-10-30T21:53:00Z</dcterms:created>
  <dcterms:modified xsi:type="dcterms:W3CDTF">2019-10-31T00:01:00Z</dcterms:modified>
</cp:coreProperties>
</file>