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AE19" w14:textId="77777777" w:rsidR="00C233AE" w:rsidRDefault="00C233AE">
      <w:bookmarkStart w:id="0" w:name="_GoBack"/>
      <w:bookmarkEnd w:id="0"/>
    </w:p>
    <w:p w14:paraId="421BB61F" w14:textId="77777777" w:rsidR="00AE0F97" w:rsidRDefault="00AE0F97"/>
    <w:p w14:paraId="3C269037" w14:textId="412D3170" w:rsidR="00AE0F97" w:rsidRDefault="00AE0F97" w:rsidP="00A66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F97">
        <w:rPr>
          <w:rFonts w:ascii="Times New Roman" w:hAnsi="Times New Roman" w:cs="Times New Roman"/>
          <w:sz w:val="24"/>
          <w:szCs w:val="24"/>
        </w:rPr>
        <w:t>Research Paper: Substance Abuse</w:t>
      </w:r>
    </w:p>
    <w:p w14:paraId="7DCE7AEA" w14:textId="7B514977" w:rsidR="00C233AE" w:rsidRDefault="00C233AE" w:rsidP="00A66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Joselouita Joint</w:t>
      </w:r>
    </w:p>
    <w:p w14:paraId="2E7761D4" w14:textId="77777777" w:rsidR="00AE0F97" w:rsidRDefault="00AE0F97" w:rsidP="00A66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 Graduate School of Counseling</w:t>
      </w:r>
    </w:p>
    <w:p w14:paraId="34F0BF4F" w14:textId="77777777" w:rsidR="00AE0F97" w:rsidRDefault="00AE0F97" w:rsidP="00A66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E80382" w14:textId="77777777" w:rsidR="00AE0F97" w:rsidRDefault="00AE0F97" w:rsidP="00A66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DB427A" w14:textId="77777777" w:rsidR="00AE0F97" w:rsidRDefault="00AE0F97" w:rsidP="00AE0F97">
      <w:pPr>
        <w:rPr>
          <w:rFonts w:ascii="Times New Roman" w:hAnsi="Times New Roman" w:cs="Times New Roman"/>
          <w:sz w:val="24"/>
          <w:szCs w:val="24"/>
        </w:rPr>
      </w:pPr>
    </w:p>
    <w:p w14:paraId="1B9241A0" w14:textId="77777777" w:rsidR="00AE0F97" w:rsidRDefault="00AE0F97" w:rsidP="00AE0F97">
      <w:pPr>
        <w:rPr>
          <w:rFonts w:ascii="Times New Roman" w:hAnsi="Times New Roman" w:cs="Times New Roman"/>
          <w:sz w:val="24"/>
          <w:szCs w:val="24"/>
        </w:rPr>
      </w:pPr>
    </w:p>
    <w:p w14:paraId="54EC61E7" w14:textId="77777777" w:rsidR="00AE0F97" w:rsidRDefault="00AE0F97" w:rsidP="00AE0F97">
      <w:pPr>
        <w:rPr>
          <w:rFonts w:ascii="Times New Roman" w:hAnsi="Times New Roman" w:cs="Times New Roman"/>
          <w:sz w:val="24"/>
          <w:szCs w:val="24"/>
        </w:rPr>
      </w:pPr>
    </w:p>
    <w:p w14:paraId="0B74BF66" w14:textId="77777777" w:rsidR="00AE0F97" w:rsidRDefault="00AE0F97" w:rsidP="00AE0F97">
      <w:pPr>
        <w:rPr>
          <w:rFonts w:ascii="Times New Roman" w:hAnsi="Times New Roman" w:cs="Times New Roman"/>
          <w:sz w:val="24"/>
          <w:szCs w:val="24"/>
        </w:rPr>
      </w:pPr>
    </w:p>
    <w:p w14:paraId="18DF75C9" w14:textId="77777777" w:rsidR="00AE0F97" w:rsidRDefault="00AE0F97" w:rsidP="00AE0F97">
      <w:pPr>
        <w:rPr>
          <w:rFonts w:ascii="Times New Roman" w:hAnsi="Times New Roman" w:cs="Times New Roman"/>
          <w:sz w:val="24"/>
          <w:szCs w:val="24"/>
        </w:rPr>
      </w:pPr>
    </w:p>
    <w:p w14:paraId="4FB66FAB" w14:textId="77777777" w:rsidR="00AE0F97" w:rsidRDefault="00AE0F97" w:rsidP="00AE0F97">
      <w:pPr>
        <w:rPr>
          <w:rFonts w:ascii="Times New Roman" w:hAnsi="Times New Roman" w:cs="Times New Roman"/>
          <w:sz w:val="24"/>
          <w:szCs w:val="24"/>
        </w:rPr>
      </w:pPr>
    </w:p>
    <w:p w14:paraId="24E6D02F" w14:textId="77777777" w:rsidR="00AE0F97" w:rsidRDefault="00AE0F97" w:rsidP="00AE0F97">
      <w:pPr>
        <w:rPr>
          <w:rFonts w:ascii="Times New Roman" w:hAnsi="Times New Roman" w:cs="Times New Roman"/>
          <w:sz w:val="24"/>
          <w:szCs w:val="24"/>
        </w:rPr>
      </w:pPr>
    </w:p>
    <w:p w14:paraId="5C498736" w14:textId="77777777" w:rsidR="00327977" w:rsidRDefault="00327977" w:rsidP="003279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333B4" w14:textId="77777777" w:rsidR="00A66D29" w:rsidRDefault="00A66D29" w:rsidP="000918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25210F" w14:textId="77777777" w:rsidR="00A66D29" w:rsidRDefault="00A66D29" w:rsidP="000918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62E51F" w14:textId="460356C8" w:rsidR="00AE0F97" w:rsidRDefault="00AE0F97" w:rsidP="000918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Substance Abuse</w:t>
      </w:r>
    </w:p>
    <w:p w14:paraId="63FCCA79" w14:textId="1C1D2240" w:rsidR="00FF6AA0" w:rsidRDefault="00714BD4" w:rsidP="0009189B">
      <w:pPr>
        <w:spacing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 abuse is a detrimental worldwide issue.</w:t>
      </w:r>
      <w:r w:rsidR="00431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E0F97">
        <w:rPr>
          <w:rFonts w:ascii="Times New Roman" w:hAnsi="Times New Roman" w:cs="Times New Roman"/>
          <w:sz w:val="24"/>
          <w:szCs w:val="24"/>
        </w:rPr>
        <w:t xml:space="preserve">eople </w:t>
      </w:r>
      <w:r>
        <w:rPr>
          <w:rFonts w:ascii="Times New Roman" w:hAnsi="Times New Roman" w:cs="Times New Roman"/>
          <w:sz w:val="24"/>
          <w:szCs w:val="24"/>
        </w:rPr>
        <w:t xml:space="preserve">from different </w:t>
      </w:r>
      <w:r w:rsidR="00AE0F97">
        <w:rPr>
          <w:rFonts w:ascii="Times New Roman" w:hAnsi="Times New Roman" w:cs="Times New Roman"/>
          <w:sz w:val="24"/>
          <w:szCs w:val="24"/>
        </w:rPr>
        <w:t>races, culture</w:t>
      </w:r>
      <w:r w:rsidR="00C233AE">
        <w:rPr>
          <w:rFonts w:ascii="Times New Roman" w:hAnsi="Times New Roman" w:cs="Times New Roman"/>
          <w:sz w:val="24"/>
          <w:szCs w:val="24"/>
        </w:rPr>
        <w:t>s</w:t>
      </w:r>
      <w:r w:rsidR="00AE0F97">
        <w:rPr>
          <w:rFonts w:ascii="Times New Roman" w:hAnsi="Times New Roman" w:cs="Times New Roman"/>
          <w:sz w:val="24"/>
          <w:szCs w:val="24"/>
        </w:rPr>
        <w:t xml:space="preserve">, ages and social </w:t>
      </w:r>
      <w:r>
        <w:rPr>
          <w:rFonts w:ascii="Times New Roman" w:hAnsi="Times New Roman" w:cs="Times New Roman"/>
          <w:sz w:val="24"/>
          <w:szCs w:val="24"/>
        </w:rPr>
        <w:t>background</w:t>
      </w:r>
      <w:r w:rsidR="00C233AE">
        <w:rPr>
          <w:rFonts w:ascii="Times New Roman" w:hAnsi="Times New Roman" w:cs="Times New Roman"/>
          <w:sz w:val="24"/>
          <w:szCs w:val="24"/>
        </w:rPr>
        <w:t>s</w:t>
      </w:r>
      <w:r w:rsidR="00AE0F97">
        <w:rPr>
          <w:rFonts w:ascii="Times New Roman" w:hAnsi="Times New Roman" w:cs="Times New Roman"/>
          <w:sz w:val="24"/>
          <w:szCs w:val="24"/>
        </w:rPr>
        <w:t xml:space="preserve"> have fall</w:t>
      </w:r>
      <w:r w:rsidR="00C233AE">
        <w:rPr>
          <w:rFonts w:ascii="Times New Roman" w:hAnsi="Times New Roman" w:cs="Times New Roman"/>
          <w:sz w:val="24"/>
          <w:szCs w:val="24"/>
        </w:rPr>
        <w:t>en</w:t>
      </w:r>
      <w:r w:rsidR="00AE0F97">
        <w:rPr>
          <w:rFonts w:ascii="Times New Roman" w:hAnsi="Times New Roman" w:cs="Times New Roman"/>
          <w:sz w:val="24"/>
          <w:szCs w:val="24"/>
        </w:rPr>
        <w:t xml:space="preserve"> under the plight of substance</w:t>
      </w:r>
      <w:r w:rsidR="00B12000">
        <w:rPr>
          <w:rFonts w:ascii="Times New Roman" w:hAnsi="Times New Roman" w:cs="Times New Roman"/>
          <w:sz w:val="24"/>
          <w:szCs w:val="24"/>
        </w:rPr>
        <w:t xml:space="preserve"> dependency</w:t>
      </w:r>
      <w:r w:rsidR="00AE0F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B49">
        <w:rPr>
          <w:rFonts w:ascii="Times New Roman" w:hAnsi="Times New Roman" w:cs="Times New Roman"/>
          <w:sz w:val="24"/>
          <w:szCs w:val="24"/>
        </w:rPr>
        <w:t xml:space="preserve">Many factors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702CE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orrelated with </w:t>
      </w:r>
      <w:r w:rsidR="00431B49">
        <w:rPr>
          <w:rFonts w:ascii="Times New Roman" w:hAnsi="Times New Roman" w:cs="Times New Roman"/>
          <w:sz w:val="24"/>
          <w:szCs w:val="24"/>
        </w:rPr>
        <w:t>substance misuse. From the plethora of misuse substance</w:t>
      </w:r>
      <w:r w:rsidR="00B12000">
        <w:rPr>
          <w:rFonts w:ascii="Times New Roman" w:hAnsi="Times New Roman" w:cs="Times New Roman"/>
          <w:sz w:val="24"/>
          <w:szCs w:val="24"/>
        </w:rPr>
        <w:t>s</w:t>
      </w:r>
      <w:r w:rsidR="00431B49">
        <w:rPr>
          <w:rFonts w:ascii="Times New Roman" w:hAnsi="Times New Roman" w:cs="Times New Roman"/>
          <w:sz w:val="24"/>
          <w:szCs w:val="24"/>
        </w:rPr>
        <w:t>, the</w:t>
      </w:r>
      <w:r w:rsidR="008B3F81">
        <w:rPr>
          <w:rFonts w:ascii="Times New Roman" w:hAnsi="Times New Roman" w:cs="Times New Roman"/>
          <w:sz w:val="24"/>
          <w:szCs w:val="24"/>
        </w:rPr>
        <w:t xml:space="preserve"> addictive </w:t>
      </w:r>
      <w:r w:rsidR="00431B49">
        <w:rPr>
          <w:rFonts w:ascii="Times New Roman" w:hAnsi="Times New Roman" w:cs="Times New Roman"/>
          <w:sz w:val="24"/>
          <w:szCs w:val="24"/>
        </w:rPr>
        <w:t xml:space="preserve">stimulant, </w:t>
      </w:r>
      <w:r w:rsidR="00C233AE">
        <w:rPr>
          <w:rFonts w:ascii="Times New Roman" w:hAnsi="Times New Roman" w:cs="Times New Roman"/>
          <w:sz w:val="24"/>
          <w:szCs w:val="24"/>
        </w:rPr>
        <w:t>c</w:t>
      </w:r>
      <w:r w:rsidR="00431B49">
        <w:rPr>
          <w:rFonts w:ascii="Times New Roman" w:hAnsi="Times New Roman" w:cs="Times New Roman"/>
          <w:sz w:val="24"/>
          <w:szCs w:val="24"/>
        </w:rPr>
        <w:t>ocaine, is one of the most used. While cocaine</w:t>
      </w:r>
      <w:r w:rsidR="008B3F81">
        <w:rPr>
          <w:rFonts w:ascii="Times New Roman" w:hAnsi="Times New Roman" w:cs="Times New Roman"/>
          <w:sz w:val="24"/>
          <w:szCs w:val="24"/>
        </w:rPr>
        <w:t xml:space="preserve"> can be invigorating and</w:t>
      </w:r>
      <w:r w:rsidR="00431B49">
        <w:rPr>
          <w:rFonts w:ascii="Times New Roman" w:hAnsi="Times New Roman" w:cs="Times New Roman"/>
          <w:sz w:val="24"/>
          <w:szCs w:val="24"/>
        </w:rPr>
        <w:t xml:space="preserve"> can aid </w:t>
      </w:r>
      <w:r w:rsidR="003A676D">
        <w:rPr>
          <w:rFonts w:ascii="Times New Roman" w:hAnsi="Times New Roman" w:cs="Times New Roman"/>
          <w:sz w:val="24"/>
          <w:szCs w:val="24"/>
        </w:rPr>
        <w:t>in increasing</w:t>
      </w:r>
      <w:r w:rsidR="00B12000">
        <w:rPr>
          <w:rFonts w:ascii="Times New Roman" w:hAnsi="Times New Roman" w:cs="Times New Roman"/>
          <w:sz w:val="24"/>
          <w:szCs w:val="24"/>
        </w:rPr>
        <w:t xml:space="preserve"> one’s</w:t>
      </w:r>
      <w:r w:rsidR="003A676D">
        <w:rPr>
          <w:rFonts w:ascii="Times New Roman" w:hAnsi="Times New Roman" w:cs="Times New Roman"/>
          <w:sz w:val="24"/>
          <w:szCs w:val="24"/>
        </w:rPr>
        <w:t xml:space="preserve"> energy and alertness, its impact, nonetheless, on the </w:t>
      </w:r>
      <w:r w:rsidR="008B3F81">
        <w:rPr>
          <w:rFonts w:ascii="Times New Roman" w:hAnsi="Times New Roman" w:cs="Times New Roman"/>
          <w:sz w:val="24"/>
          <w:szCs w:val="24"/>
        </w:rPr>
        <w:t>user</w:t>
      </w:r>
      <w:r w:rsidR="00EE5731">
        <w:rPr>
          <w:rFonts w:ascii="Times New Roman" w:hAnsi="Times New Roman" w:cs="Times New Roman"/>
          <w:sz w:val="24"/>
          <w:szCs w:val="24"/>
        </w:rPr>
        <w:t xml:space="preserve">s is </w:t>
      </w:r>
      <w:r w:rsidR="003A676D">
        <w:rPr>
          <w:rFonts w:ascii="Times New Roman" w:hAnsi="Times New Roman" w:cs="Times New Roman"/>
          <w:sz w:val="24"/>
          <w:szCs w:val="24"/>
        </w:rPr>
        <w:t>detrimental</w:t>
      </w:r>
      <w:r w:rsidR="008B3F81">
        <w:rPr>
          <w:rFonts w:ascii="Times New Roman" w:hAnsi="Times New Roman" w:cs="Times New Roman"/>
          <w:sz w:val="24"/>
          <w:szCs w:val="24"/>
        </w:rPr>
        <w:t>.</w:t>
      </w:r>
      <w:r w:rsidR="00327977">
        <w:rPr>
          <w:rFonts w:ascii="Times New Roman" w:hAnsi="Times New Roman" w:cs="Times New Roman"/>
          <w:sz w:val="24"/>
          <w:szCs w:val="24"/>
        </w:rPr>
        <w:t xml:space="preserve"> C</w:t>
      </w:r>
      <w:r w:rsidR="008B3F81">
        <w:rPr>
          <w:rFonts w:ascii="Times New Roman" w:hAnsi="Times New Roman" w:cs="Times New Roman"/>
          <w:sz w:val="24"/>
          <w:szCs w:val="24"/>
        </w:rPr>
        <w:t xml:space="preserve">hronic use of cocaine as a recreational </w:t>
      </w:r>
      <w:r w:rsidR="00327977">
        <w:rPr>
          <w:rFonts w:ascii="Times New Roman" w:hAnsi="Times New Roman" w:cs="Times New Roman"/>
          <w:sz w:val="24"/>
          <w:szCs w:val="24"/>
        </w:rPr>
        <w:t>or</w:t>
      </w:r>
      <w:r w:rsidR="008B3F81">
        <w:rPr>
          <w:rFonts w:ascii="Times New Roman" w:hAnsi="Times New Roman" w:cs="Times New Roman"/>
          <w:sz w:val="24"/>
          <w:szCs w:val="24"/>
        </w:rPr>
        <w:t xml:space="preserve"> medicinal drug can </w:t>
      </w:r>
      <w:r w:rsidR="00EE5731">
        <w:rPr>
          <w:rFonts w:ascii="Times New Roman" w:hAnsi="Times New Roman" w:cs="Times New Roman"/>
          <w:sz w:val="24"/>
          <w:szCs w:val="24"/>
        </w:rPr>
        <w:t>significant</w:t>
      </w:r>
      <w:r w:rsidR="008B3F81">
        <w:rPr>
          <w:rFonts w:ascii="Times New Roman" w:hAnsi="Times New Roman" w:cs="Times New Roman"/>
          <w:sz w:val="24"/>
          <w:szCs w:val="24"/>
        </w:rPr>
        <w:t>ly</w:t>
      </w:r>
      <w:r w:rsidR="00EE5731">
        <w:rPr>
          <w:rFonts w:ascii="Times New Roman" w:hAnsi="Times New Roman" w:cs="Times New Roman"/>
          <w:sz w:val="24"/>
          <w:szCs w:val="24"/>
        </w:rPr>
        <w:t xml:space="preserve"> </w:t>
      </w:r>
      <w:r w:rsidR="00FF6AA0">
        <w:rPr>
          <w:rFonts w:ascii="Times New Roman" w:hAnsi="Times New Roman" w:cs="Times New Roman"/>
          <w:sz w:val="24"/>
          <w:szCs w:val="24"/>
        </w:rPr>
        <w:t xml:space="preserve">impact the abusers cognitively, </w:t>
      </w:r>
      <w:r w:rsidR="003A676D">
        <w:rPr>
          <w:rFonts w:ascii="Times New Roman" w:hAnsi="Times New Roman" w:cs="Times New Roman"/>
          <w:sz w:val="24"/>
          <w:szCs w:val="24"/>
        </w:rPr>
        <w:t>psychological</w:t>
      </w:r>
      <w:r w:rsidR="00FF6AA0">
        <w:rPr>
          <w:rFonts w:ascii="Times New Roman" w:hAnsi="Times New Roman" w:cs="Times New Roman"/>
          <w:sz w:val="24"/>
          <w:szCs w:val="24"/>
        </w:rPr>
        <w:t>ly</w:t>
      </w:r>
      <w:r w:rsidR="003A676D">
        <w:rPr>
          <w:rFonts w:ascii="Times New Roman" w:hAnsi="Times New Roman" w:cs="Times New Roman"/>
          <w:sz w:val="24"/>
          <w:szCs w:val="24"/>
        </w:rPr>
        <w:t>, physica</w:t>
      </w:r>
      <w:r w:rsidR="00FF6AA0">
        <w:rPr>
          <w:rFonts w:ascii="Times New Roman" w:hAnsi="Times New Roman" w:cs="Times New Roman"/>
          <w:sz w:val="24"/>
          <w:szCs w:val="24"/>
        </w:rPr>
        <w:t>l</w:t>
      </w:r>
      <w:r w:rsidR="003A676D">
        <w:rPr>
          <w:rFonts w:ascii="Times New Roman" w:hAnsi="Times New Roman" w:cs="Times New Roman"/>
          <w:sz w:val="24"/>
          <w:szCs w:val="24"/>
        </w:rPr>
        <w:t>l</w:t>
      </w:r>
      <w:r w:rsidR="00FF6AA0">
        <w:rPr>
          <w:rFonts w:ascii="Times New Roman" w:hAnsi="Times New Roman" w:cs="Times New Roman"/>
          <w:sz w:val="24"/>
          <w:szCs w:val="24"/>
        </w:rPr>
        <w:t>y</w:t>
      </w:r>
      <w:r w:rsidR="003A676D">
        <w:rPr>
          <w:rFonts w:ascii="Times New Roman" w:hAnsi="Times New Roman" w:cs="Times New Roman"/>
          <w:sz w:val="24"/>
          <w:szCs w:val="24"/>
        </w:rPr>
        <w:t xml:space="preserve"> and </w:t>
      </w:r>
      <w:r w:rsidR="00606B19">
        <w:rPr>
          <w:rFonts w:ascii="Times New Roman" w:hAnsi="Times New Roman" w:cs="Times New Roman"/>
          <w:sz w:val="24"/>
          <w:szCs w:val="24"/>
        </w:rPr>
        <w:t>emotionally</w:t>
      </w:r>
      <w:r w:rsidR="00FF6AA0">
        <w:rPr>
          <w:rFonts w:ascii="Times New Roman" w:hAnsi="Times New Roman" w:cs="Times New Roman"/>
          <w:sz w:val="24"/>
          <w:szCs w:val="24"/>
        </w:rPr>
        <w:t>. T</w:t>
      </w:r>
      <w:r w:rsidR="003A676D">
        <w:rPr>
          <w:rFonts w:ascii="Times New Roman" w:hAnsi="Times New Roman" w:cs="Times New Roman"/>
          <w:sz w:val="24"/>
          <w:szCs w:val="24"/>
        </w:rPr>
        <w:t>he ai</w:t>
      </w:r>
      <w:r w:rsidR="00606B19">
        <w:rPr>
          <w:rFonts w:ascii="Times New Roman" w:hAnsi="Times New Roman" w:cs="Times New Roman"/>
          <w:sz w:val="24"/>
          <w:szCs w:val="24"/>
        </w:rPr>
        <w:t xml:space="preserve">m of this paper is to </w:t>
      </w:r>
      <w:r w:rsidR="00327977">
        <w:rPr>
          <w:rFonts w:ascii="Times New Roman" w:hAnsi="Times New Roman" w:cs="Times New Roman"/>
          <w:sz w:val="24"/>
          <w:szCs w:val="24"/>
        </w:rPr>
        <w:t xml:space="preserve">provide </w:t>
      </w:r>
      <w:r w:rsidR="0009189B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327977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09189B">
        <w:rPr>
          <w:rFonts w:ascii="Times New Roman" w:hAnsi="Times New Roman" w:cs="Times New Roman"/>
          <w:sz w:val="24"/>
          <w:szCs w:val="24"/>
        </w:rPr>
        <w:t>on</w:t>
      </w:r>
      <w:r w:rsidR="00327977">
        <w:rPr>
          <w:rFonts w:ascii="Times New Roman" w:hAnsi="Times New Roman" w:cs="Times New Roman"/>
          <w:sz w:val="24"/>
          <w:szCs w:val="24"/>
        </w:rPr>
        <w:t xml:space="preserve"> the drug, cocaine and delineated its impact or implication on the </w:t>
      </w:r>
      <w:r w:rsidR="0009189B">
        <w:rPr>
          <w:rFonts w:ascii="Times New Roman" w:hAnsi="Times New Roman" w:cs="Times New Roman"/>
          <w:sz w:val="24"/>
          <w:szCs w:val="24"/>
        </w:rPr>
        <w:t xml:space="preserve">users </w:t>
      </w:r>
      <w:r w:rsidR="00327977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3371F3">
        <w:rPr>
          <w:rFonts w:ascii="Times New Roman" w:hAnsi="Times New Roman"/>
          <w:sz w:val="24"/>
          <w:szCs w:val="18"/>
          <w:lang w:val="en"/>
        </w:rPr>
        <w:t>Diagnostic and Statistical Manual of Mental Disorders (DSM5).</w:t>
      </w:r>
    </w:p>
    <w:p w14:paraId="5E560586" w14:textId="7B18C694" w:rsidR="00327977" w:rsidRDefault="00B12000" w:rsidP="0009189B">
      <w:pPr>
        <w:spacing w:line="240" w:lineRule="auto"/>
        <w:ind w:firstLine="720"/>
        <w:jc w:val="left"/>
        <w:rPr>
          <w:rFonts w:ascii="Times New Roman" w:hAnsi="Times New Roman"/>
          <w:sz w:val="24"/>
          <w:szCs w:val="18"/>
          <w:lang w:val="en"/>
        </w:rPr>
      </w:pPr>
      <w:r w:rsidRPr="00FE1448">
        <w:rPr>
          <w:rFonts w:ascii="Times New Roman" w:hAnsi="Times New Roman" w:cs="Times New Roman"/>
          <w:sz w:val="24"/>
          <w:szCs w:val="24"/>
        </w:rPr>
        <w:t xml:space="preserve">Cocaine is a prominent worldwide use drug. Cocaine is </w:t>
      </w:r>
      <w:r w:rsidR="00FE1448">
        <w:rPr>
          <w:rFonts w:ascii="Times New Roman" w:hAnsi="Times New Roman" w:cs="Times New Roman"/>
          <w:sz w:val="24"/>
          <w:szCs w:val="24"/>
        </w:rPr>
        <w:t xml:space="preserve">an Alkoid </w:t>
      </w:r>
      <w:r w:rsidRPr="00FE1448">
        <w:rPr>
          <w:rFonts w:ascii="Times New Roman" w:hAnsi="Times New Roman" w:cs="Times New Roman"/>
          <w:sz w:val="24"/>
          <w:szCs w:val="24"/>
        </w:rPr>
        <w:t xml:space="preserve">originated from the </w:t>
      </w:r>
      <w:r w:rsidR="00FE1448">
        <w:rPr>
          <w:rFonts w:ascii="Times New Roman" w:hAnsi="Times New Roman" w:cs="Times New Roman"/>
          <w:sz w:val="24"/>
          <w:szCs w:val="24"/>
        </w:rPr>
        <w:t>leaves of the Central</w:t>
      </w:r>
      <w:r w:rsidRPr="00FE1448">
        <w:rPr>
          <w:rFonts w:ascii="Times New Roman" w:hAnsi="Times New Roman" w:cs="Times New Roman"/>
          <w:sz w:val="24"/>
          <w:szCs w:val="24"/>
        </w:rPr>
        <w:t xml:space="preserve"> American plant, </w:t>
      </w:r>
      <w:r w:rsidRPr="00FE1448">
        <w:rPr>
          <w:rFonts w:ascii="Times New Roman" w:hAnsi="Times New Roman" w:cs="Times New Roman"/>
          <w:sz w:val="24"/>
          <w:szCs w:val="24"/>
          <w:lang w:val="en"/>
        </w:rPr>
        <w:t>Erythroxylo</w:t>
      </w:r>
      <w:r w:rsidRPr="00FE1448">
        <w:rPr>
          <w:rFonts w:ascii="Times New Roman" w:hAnsi="Times New Roman"/>
          <w:sz w:val="24"/>
          <w:szCs w:val="18"/>
          <w:lang w:val="en"/>
        </w:rPr>
        <w:t xml:space="preserve">n </w:t>
      </w:r>
      <w:r w:rsidR="00FE1448" w:rsidRPr="00FE1448">
        <w:rPr>
          <w:rFonts w:ascii="Times New Roman" w:hAnsi="Times New Roman" w:cs="Times New Roman"/>
          <w:sz w:val="24"/>
          <w:szCs w:val="24"/>
          <w:lang w:val="en"/>
        </w:rPr>
        <w:t>Coca L.</w:t>
      </w:r>
      <w:r w:rsidR="00FE1448" w:rsidRPr="00FE1448">
        <w:rPr>
          <w:rFonts w:ascii="Times New Roman" w:hAnsi="Times New Roman"/>
          <w:sz w:val="24"/>
          <w:szCs w:val="18"/>
          <w:lang w:val="en"/>
        </w:rPr>
        <w:t xml:space="preserve"> </w:t>
      </w:r>
      <w:r w:rsidR="00C5777D">
        <w:rPr>
          <w:rFonts w:ascii="Times New Roman" w:hAnsi="Times New Roman"/>
          <w:sz w:val="24"/>
          <w:szCs w:val="18"/>
          <w:lang w:val="en"/>
        </w:rPr>
        <w:t>(Yue and Fang</w:t>
      </w:r>
      <w:r w:rsidR="003371F3">
        <w:rPr>
          <w:rFonts w:ascii="Times New Roman" w:hAnsi="Times New Roman"/>
          <w:sz w:val="24"/>
          <w:szCs w:val="18"/>
          <w:lang w:val="en"/>
        </w:rPr>
        <w:t>,</w:t>
      </w:r>
      <w:r w:rsidR="00FE1448">
        <w:rPr>
          <w:rFonts w:ascii="Times New Roman" w:hAnsi="Times New Roman"/>
          <w:sz w:val="24"/>
          <w:szCs w:val="18"/>
          <w:lang w:val="en"/>
        </w:rPr>
        <w:t xml:space="preserve"> 2012). Since </w:t>
      </w:r>
      <w:r w:rsidR="00FF6AA0">
        <w:rPr>
          <w:rFonts w:ascii="Times New Roman" w:hAnsi="Times New Roman"/>
          <w:sz w:val="24"/>
          <w:szCs w:val="18"/>
          <w:lang w:val="en"/>
        </w:rPr>
        <w:t>its</w:t>
      </w:r>
      <w:r w:rsidR="00FE1448">
        <w:rPr>
          <w:rFonts w:ascii="Times New Roman" w:hAnsi="Times New Roman"/>
          <w:sz w:val="24"/>
          <w:szCs w:val="18"/>
          <w:lang w:val="en"/>
        </w:rPr>
        <w:t xml:space="preserve"> existence, cocaine </w:t>
      </w:r>
      <w:r w:rsidR="00C5777D">
        <w:rPr>
          <w:rFonts w:ascii="Times New Roman" w:hAnsi="Times New Roman"/>
          <w:sz w:val="24"/>
          <w:szCs w:val="18"/>
          <w:lang w:val="en"/>
        </w:rPr>
        <w:t>has</w:t>
      </w:r>
      <w:r w:rsidR="00FE1448">
        <w:rPr>
          <w:rFonts w:ascii="Times New Roman" w:hAnsi="Times New Roman"/>
          <w:sz w:val="24"/>
          <w:szCs w:val="18"/>
          <w:lang w:val="en"/>
        </w:rPr>
        <w:t xml:space="preserve"> been used for various </w:t>
      </w:r>
      <w:r w:rsidR="00C5777D">
        <w:rPr>
          <w:rFonts w:ascii="Times New Roman" w:hAnsi="Times New Roman"/>
          <w:sz w:val="24"/>
          <w:szCs w:val="18"/>
          <w:lang w:val="en"/>
        </w:rPr>
        <w:t>purposes</w:t>
      </w:r>
      <w:r w:rsidR="00517166">
        <w:rPr>
          <w:rFonts w:ascii="Times New Roman" w:hAnsi="Times New Roman"/>
          <w:sz w:val="24"/>
          <w:szCs w:val="18"/>
          <w:lang w:val="en"/>
        </w:rPr>
        <w:t xml:space="preserve"> and by numerous people </w:t>
      </w:r>
      <w:r w:rsidR="00C233AE">
        <w:rPr>
          <w:rFonts w:ascii="Times New Roman" w:hAnsi="Times New Roman"/>
          <w:sz w:val="24"/>
          <w:szCs w:val="18"/>
          <w:lang w:val="en"/>
        </w:rPr>
        <w:t>around the world</w:t>
      </w:r>
      <w:r w:rsidR="00517166">
        <w:rPr>
          <w:rFonts w:ascii="Times New Roman" w:hAnsi="Times New Roman"/>
          <w:sz w:val="24"/>
          <w:szCs w:val="18"/>
          <w:lang w:val="en"/>
        </w:rPr>
        <w:t xml:space="preserve"> </w:t>
      </w:r>
      <w:r w:rsidR="00C5777D">
        <w:rPr>
          <w:rFonts w:ascii="Times New Roman" w:hAnsi="Times New Roman"/>
          <w:sz w:val="24"/>
          <w:szCs w:val="18"/>
          <w:lang w:val="en"/>
        </w:rPr>
        <w:t xml:space="preserve">(Yue 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and </w:t>
      </w:r>
      <w:r w:rsidR="00C5777D">
        <w:rPr>
          <w:rFonts w:ascii="Times New Roman" w:hAnsi="Times New Roman"/>
          <w:sz w:val="24"/>
          <w:szCs w:val="18"/>
          <w:lang w:val="en"/>
        </w:rPr>
        <w:t>Fang</w:t>
      </w:r>
      <w:r w:rsidR="003371F3">
        <w:rPr>
          <w:rFonts w:ascii="Times New Roman" w:hAnsi="Times New Roman"/>
          <w:sz w:val="24"/>
          <w:szCs w:val="18"/>
          <w:lang w:val="en"/>
        </w:rPr>
        <w:t>,</w:t>
      </w:r>
      <w:r w:rsidR="00C5777D">
        <w:rPr>
          <w:rFonts w:ascii="Times New Roman" w:hAnsi="Times New Roman"/>
          <w:sz w:val="24"/>
          <w:szCs w:val="18"/>
          <w:lang w:val="en"/>
        </w:rPr>
        <w:t xml:space="preserve"> 2012).</w:t>
      </w:r>
      <w:r w:rsidR="00FF6AA0">
        <w:rPr>
          <w:rFonts w:ascii="Times New Roman" w:hAnsi="Times New Roman"/>
          <w:sz w:val="24"/>
          <w:szCs w:val="18"/>
          <w:lang w:val="en"/>
        </w:rPr>
        <w:t xml:space="preserve"> </w:t>
      </w:r>
      <w:r w:rsidR="00A67FB5">
        <w:rPr>
          <w:rFonts w:ascii="Times New Roman" w:hAnsi="Times New Roman"/>
          <w:sz w:val="24"/>
          <w:szCs w:val="18"/>
          <w:lang w:val="en"/>
        </w:rPr>
        <w:t>C</w:t>
      </w:r>
      <w:r w:rsidR="00FF6AA0">
        <w:rPr>
          <w:rFonts w:ascii="Times New Roman" w:hAnsi="Times New Roman"/>
          <w:sz w:val="24"/>
          <w:szCs w:val="18"/>
          <w:lang w:val="en"/>
        </w:rPr>
        <w:t xml:space="preserve">ocaine </w:t>
      </w:r>
      <w:r w:rsidR="00517166">
        <w:rPr>
          <w:rFonts w:ascii="Times New Roman" w:hAnsi="Times New Roman"/>
          <w:sz w:val="24"/>
          <w:szCs w:val="18"/>
          <w:lang w:val="en"/>
        </w:rPr>
        <w:t xml:space="preserve">has been coined by Karl </w:t>
      </w:r>
      <w:r w:rsidR="00C233AE">
        <w:rPr>
          <w:rFonts w:ascii="Times New Roman" w:hAnsi="Times New Roman"/>
          <w:sz w:val="24"/>
          <w:szCs w:val="18"/>
          <w:lang w:val="en"/>
        </w:rPr>
        <w:t>K</w:t>
      </w:r>
      <w:r w:rsidR="00517166">
        <w:rPr>
          <w:rFonts w:ascii="Times New Roman" w:hAnsi="Times New Roman"/>
          <w:sz w:val="24"/>
          <w:szCs w:val="18"/>
          <w:lang w:val="en"/>
        </w:rPr>
        <w:t xml:space="preserve">oller as a local anesthetic and hailed by the renowned psychoanalyst, Sigmund Freud, as a miracle drug (Karch, 1999). Albeit the numerous years of usage, due </w:t>
      </w:r>
      <w:r w:rsidR="00EB2110">
        <w:rPr>
          <w:rFonts w:ascii="Times New Roman" w:hAnsi="Times New Roman"/>
          <w:sz w:val="24"/>
          <w:szCs w:val="18"/>
          <w:lang w:val="en"/>
        </w:rPr>
        <w:t>to its addictive effect and correlation with</w:t>
      </w:r>
      <w:r w:rsidR="00327977">
        <w:rPr>
          <w:rFonts w:ascii="Times New Roman" w:hAnsi="Times New Roman"/>
          <w:sz w:val="24"/>
          <w:szCs w:val="18"/>
          <w:lang w:val="en"/>
        </w:rPr>
        <w:t xml:space="preserve"> the</w:t>
      </w:r>
      <w:r w:rsidR="00EB2110">
        <w:rPr>
          <w:rFonts w:ascii="Times New Roman" w:hAnsi="Times New Roman"/>
          <w:sz w:val="24"/>
          <w:szCs w:val="18"/>
          <w:lang w:val="en"/>
        </w:rPr>
        <w:t xml:space="preserve"> mental health ailment, paranoia, </w:t>
      </w:r>
      <w:r w:rsidR="00517166">
        <w:rPr>
          <w:rFonts w:ascii="Times New Roman" w:hAnsi="Times New Roman"/>
          <w:sz w:val="24"/>
          <w:szCs w:val="18"/>
          <w:lang w:val="en"/>
        </w:rPr>
        <w:t>cocaine</w:t>
      </w:r>
      <w:r w:rsidR="00EB2110">
        <w:rPr>
          <w:rFonts w:ascii="Times New Roman" w:hAnsi="Times New Roman"/>
          <w:sz w:val="24"/>
          <w:szCs w:val="18"/>
          <w:lang w:val="en"/>
        </w:rPr>
        <w:t>, has been banned in many countries in the mid-twentieth century</w:t>
      </w:r>
      <w:r w:rsidR="00327977">
        <w:rPr>
          <w:rFonts w:ascii="Times New Roman" w:hAnsi="Times New Roman"/>
          <w:sz w:val="24"/>
          <w:szCs w:val="18"/>
          <w:lang w:val="en"/>
        </w:rPr>
        <w:t xml:space="preserve"> </w:t>
      </w:r>
      <w:r w:rsidR="00C233AE">
        <w:rPr>
          <w:rFonts w:ascii="Times New Roman" w:hAnsi="Times New Roman"/>
          <w:sz w:val="24"/>
          <w:szCs w:val="18"/>
          <w:lang w:val="en"/>
        </w:rPr>
        <w:t>in</w:t>
      </w:r>
      <w:r w:rsidR="00327977">
        <w:rPr>
          <w:rFonts w:ascii="Times New Roman" w:hAnsi="Times New Roman"/>
          <w:sz w:val="24"/>
          <w:szCs w:val="18"/>
          <w:lang w:val="en"/>
        </w:rPr>
        <w:t xml:space="preserve">cluding </w:t>
      </w:r>
      <w:r w:rsidR="00EB2110">
        <w:rPr>
          <w:rFonts w:ascii="Times New Roman" w:hAnsi="Times New Roman"/>
          <w:sz w:val="24"/>
          <w:szCs w:val="18"/>
          <w:lang w:val="en"/>
        </w:rPr>
        <w:t>the United States</w:t>
      </w:r>
      <w:r w:rsidR="00327977">
        <w:rPr>
          <w:rFonts w:ascii="Times New Roman" w:hAnsi="Times New Roman"/>
          <w:sz w:val="24"/>
          <w:szCs w:val="18"/>
          <w:lang w:val="en"/>
        </w:rPr>
        <w:t xml:space="preserve"> in 1914</w:t>
      </w:r>
      <w:r w:rsidR="00EB2110">
        <w:rPr>
          <w:rFonts w:ascii="Times New Roman" w:hAnsi="Times New Roman"/>
          <w:sz w:val="24"/>
          <w:szCs w:val="18"/>
          <w:lang w:val="en"/>
        </w:rPr>
        <w:t>.</w:t>
      </w:r>
      <w:r w:rsidR="007273C0">
        <w:rPr>
          <w:rFonts w:ascii="Times New Roman" w:hAnsi="Times New Roman"/>
          <w:sz w:val="24"/>
          <w:szCs w:val="18"/>
          <w:lang w:val="en"/>
        </w:rPr>
        <w:t xml:space="preserve"> </w:t>
      </w:r>
    </w:p>
    <w:p w14:paraId="5A9D2CDA" w14:textId="46E20CC3" w:rsidR="00C233AE" w:rsidRDefault="007273C0" w:rsidP="0009189B">
      <w:pPr>
        <w:spacing w:line="240" w:lineRule="auto"/>
        <w:ind w:firstLine="720"/>
        <w:jc w:val="left"/>
        <w:rPr>
          <w:rFonts w:ascii="Times New Roman" w:hAnsi="Times New Roman"/>
          <w:sz w:val="24"/>
          <w:szCs w:val="18"/>
          <w:lang w:val="en"/>
        </w:rPr>
      </w:pPr>
      <w:r>
        <w:rPr>
          <w:rFonts w:ascii="Times New Roman" w:hAnsi="Times New Roman"/>
          <w:sz w:val="24"/>
          <w:szCs w:val="18"/>
          <w:lang w:val="en"/>
        </w:rPr>
        <w:t xml:space="preserve">Now, in recent years, Cocaine has </w:t>
      </w:r>
      <w:r w:rsidR="003371F3">
        <w:rPr>
          <w:rFonts w:ascii="Times New Roman" w:hAnsi="Times New Roman"/>
          <w:sz w:val="24"/>
          <w:szCs w:val="18"/>
          <w:lang w:val="en"/>
        </w:rPr>
        <w:t>converted</w:t>
      </w:r>
      <w:r>
        <w:rPr>
          <w:rFonts w:ascii="Times New Roman" w:hAnsi="Times New Roman"/>
          <w:sz w:val="24"/>
          <w:szCs w:val="18"/>
          <w:lang w:val="en"/>
        </w:rPr>
        <w:t xml:space="preserve"> 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to </w:t>
      </w:r>
      <w:r>
        <w:rPr>
          <w:rFonts w:ascii="Times New Roman" w:hAnsi="Times New Roman"/>
          <w:sz w:val="24"/>
          <w:szCs w:val="18"/>
          <w:lang w:val="en"/>
        </w:rPr>
        <w:t xml:space="preserve">a serious public health dilemma </w:t>
      </w:r>
      <w:r w:rsidR="00C5385C">
        <w:rPr>
          <w:rFonts w:ascii="Times New Roman" w:hAnsi="Times New Roman"/>
          <w:sz w:val="24"/>
          <w:szCs w:val="18"/>
          <w:lang w:val="en"/>
        </w:rPr>
        <w:t>(Yue and Fang, 2012)</w:t>
      </w:r>
      <w:r>
        <w:rPr>
          <w:rFonts w:ascii="Times New Roman" w:hAnsi="Times New Roman"/>
          <w:sz w:val="24"/>
          <w:szCs w:val="18"/>
          <w:lang w:val="en"/>
        </w:rPr>
        <w:t>. In the U. S. there are nearly 1.7 million users who display symptoms of cocaine dependency, besides the regular 2.4 million consistent cocaine users</w:t>
      </w:r>
      <w:r w:rsidR="00C5385C" w:rsidRPr="00C5385C">
        <w:rPr>
          <w:rFonts w:ascii="Times New Roman" w:hAnsi="Times New Roman"/>
          <w:sz w:val="24"/>
          <w:szCs w:val="18"/>
          <w:lang w:val="en"/>
        </w:rPr>
        <w:t xml:space="preserve"> </w:t>
      </w:r>
      <w:r w:rsidR="00C5385C">
        <w:rPr>
          <w:rFonts w:ascii="Times New Roman" w:hAnsi="Times New Roman"/>
          <w:sz w:val="24"/>
          <w:szCs w:val="18"/>
          <w:lang w:val="en"/>
        </w:rPr>
        <w:t>(Yue and Fang, 2012)</w:t>
      </w:r>
      <w:r>
        <w:rPr>
          <w:rFonts w:ascii="Times New Roman" w:hAnsi="Times New Roman"/>
          <w:sz w:val="24"/>
          <w:szCs w:val="18"/>
          <w:lang w:val="en"/>
        </w:rPr>
        <w:t>. In Europe, on the other hand, Cocaine is the second most</w:t>
      </w:r>
      <w:r w:rsidR="002A47EA">
        <w:rPr>
          <w:rFonts w:ascii="Times New Roman" w:hAnsi="Times New Roman"/>
          <w:sz w:val="24"/>
          <w:szCs w:val="18"/>
          <w:lang w:val="en"/>
        </w:rPr>
        <w:t>-renowned illicit drug use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d </w:t>
      </w:r>
      <w:r w:rsidR="00C5385C">
        <w:rPr>
          <w:rFonts w:ascii="Times New Roman" w:hAnsi="Times New Roman"/>
          <w:sz w:val="24"/>
          <w:szCs w:val="18"/>
          <w:lang w:val="en"/>
        </w:rPr>
        <w:t xml:space="preserve">(Yue and Fang, 2012).  </w:t>
      </w:r>
    </w:p>
    <w:p w14:paraId="14815D45" w14:textId="3D5AF6AA" w:rsidR="008F06B3" w:rsidRDefault="00C233AE" w:rsidP="008F06B3">
      <w:pPr>
        <w:spacing w:line="240" w:lineRule="auto"/>
        <w:jc w:val="left"/>
        <w:rPr>
          <w:rFonts w:ascii="Times New Roman" w:hAnsi="Times New Roman"/>
          <w:sz w:val="24"/>
          <w:szCs w:val="18"/>
          <w:lang w:val="en"/>
        </w:rPr>
      </w:pPr>
      <w:r>
        <w:rPr>
          <w:rFonts w:ascii="Times New Roman" w:hAnsi="Times New Roman"/>
          <w:sz w:val="24"/>
          <w:szCs w:val="18"/>
          <w:lang w:val="en"/>
        </w:rPr>
        <w:tab/>
      </w:r>
      <w:r w:rsidR="00EB2110">
        <w:rPr>
          <w:rFonts w:ascii="Times New Roman" w:hAnsi="Times New Roman"/>
          <w:sz w:val="24"/>
          <w:szCs w:val="18"/>
          <w:lang w:val="en"/>
        </w:rPr>
        <w:t xml:space="preserve">There are different ways cocaine </w:t>
      </w:r>
      <w:r w:rsidR="0009189B">
        <w:rPr>
          <w:rFonts w:ascii="Times New Roman" w:hAnsi="Times New Roman"/>
          <w:sz w:val="24"/>
          <w:szCs w:val="18"/>
          <w:lang w:val="en"/>
        </w:rPr>
        <w:t>is</w:t>
      </w:r>
      <w:r w:rsidR="00EB2110">
        <w:rPr>
          <w:rFonts w:ascii="Times New Roman" w:hAnsi="Times New Roman"/>
          <w:sz w:val="24"/>
          <w:szCs w:val="18"/>
          <w:lang w:val="en"/>
        </w:rPr>
        <w:t xml:space="preserve"> administered</w:t>
      </w:r>
      <w:r w:rsidR="002A47EA">
        <w:rPr>
          <w:rFonts w:ascii="Times New Roman" w:hAnsi="Times New Roman"/>
          <w:sz w:val="24"/>
          <w:szCs w:val="18"/>
          <w:lang w:val="en"/>
        </w:rPr>
        <w:t xml:space="preserve">. </w:t>
      </w:r>
      <w:r w:rsidR="008C4712">
        <w:rPr>
          <w:rFonts w:ascii="Times New Roman" w:hAnsi="Times New Roman"/>
          <w:sz w:val="24"/>
          <w:szCs w:val="18"/>
          <w:lang w:val="en"/>
        </w:rPr>
        <w:t>In South America, b</w:t>
      </w:r>
      <w:r w:rsidR="002A47EA">
        <w:rPr>
          <w:rFonts w:ascii="Times New Roman" w:hAnsi="Times New Roman"/>
          <w:sz w:val="24"/>
          <w:szCs w:val="18"/>
          <w:lang w:val="en"/>
        </w:rPr>
        <w:t xml:space="preserve">y </w:t>
      </w:r>
      <w:r w:rsidR="00A67FB5">
        <w:rPr>
          <w:rFonts w:ascii="Times New Roman" w:hAnsi="Times New Roman"/>
          <w:sz w:val="24"/>
          <w:szCs w:val="18"/>
          <w:lang w:val="en"/>
        </w:rPr>
        <w:t>its</w:t>
      </w:r>
      <w:r w:rsidR="002A47EA">
        <w:rPr>
          <w:rFonts w:ascii="Times New Roman" w:hAnsi="Times New Roman"/>
          <w:sz w:val="24"/>
          <w:szCs w:val="18"/>
          <w:lang w:val="en"/>
        </w:rPr>
        <w:t xml:space="preserve"> user</w:t>
      </w:r>
      <w:r w:rsidR="008C4712">
        <w:rPr>
          <w:rFonts w:ascii="Times New Roman" w:hAnsi="Times New Roman"/>
          <w:sz w:val="24"/>
          <w:szCs w:val="18"/>
          <w:lang w:val="en"/>
        </w:rPr>
        <w:t xml:space="preserve">s, </w:t>
      </w:r>
      <w:r w:rsidR="00327977">
        <w:rPr>
          <w:rFonts w:ascii="Times New Roman" w:hAnsi="Times New Roman"/>
          <w:sz w:val="24"/>
          <w:szCs w:val="18"/>
          <w:lang w:val="en"/>
        </w:rPr>
        <w:t>cocaine is often inhaled as crack. In the crack form, cocaine is</w:t>
      </w:r>
      <w:r w:rsidR="00F651C9">
        <w:rPr>
          <w:rFonts w:ascii="Times New Roman" w:hAnsi="Times New Roman"/>
          <w:sz w:val="24"/>
          <w:szCs w:val="18"/>
          <w:lang w:val="en"/>
        </w:rPr>
        <w:t xml:space="preserve"> grounded with salt and bicarbonate </w:t>
      </w:r>
      <w:r w:rsidR="00BF1F75">
        <w:rPr>
          <w:rFonts w:ascii="Times New Roman" w:hAnsi="Times New Roman"/>
          <w:sz w:val="24"/>
          <w:szCs w:val="18"/>
          <w:lang w:val="en"/>
        </w:rPr>
        <w:t xml:space="preserve">which give form to a </w:t>
      </w:r>
      <w:r w:rsidR="00327977">
        <w:rPr>
          <w:rFonts w:ascii="Times New Roman" w:hAnsi="Times New Roman"/>
          <w:sz w:val="24"/>
          <w:szCs w:val="18"/>
          <w:lang w:val="en"/>
        </w:rPr>
        <w:t>white rocky substance</w:t>
      </w:r>
      <w:r w:rsidR="00F651C9">
        <w:rPr>
          <w:rFonts w:ascii="Times New Roman" w:hAnsi="Times New Roman"/>
          <w:sz w:val="24"/>
          <w:szCs w:val="18"/>
          <w:lang w:val="en"/>
        </w:rPr>
        <w:t xml:space="preserve"> </w:t>
      </w:r>
      <w:r w:rsidR="00C5385C">
        <w:rPr>
          <w:rFonts w:ascii="Times New Roman" w:hAnsi="Times New Roman"/>
          <w:sz w:val="24"/>
          <w:szCs w:val="18"/>
          <w:lang w:val="en"/>
        </w:rPr>
        <w:t xml:space="preserve">(Yue and Fang, 2012). </w:t>
      </w:r>
      <w:r w:rsidR="008C4712">
        <w:rPr>
          <w:rFonts w:ascii="Times New Roman" w:hAnsi="Times New Roman"/>
          <w:sz w:val="24"/>
          <w:szCs w:val="18"/>
          <w:lang w:val="en"/>
        </w:rPr>
        <w:t>Moreover,</w:t>
      </w:r>
      <w:r w:rsidR="00F651C9">
        <w:rPr>
          <w:rFonts w:ascii="Times New Roman" w:hAnsi="Times New Roman"/>
          <w:sz w:val="24"/>
          <w:szCs w:val="18"/>
          <w:lang w:val="en"/>
        </w:rPr>
        <w:t xml:space="preserve"> </w:t>
      </w:r>
      <w:r w:rsidR="00327977">
        <w:rPr>
          <w:rFonts w:ascii="Times New Roman" w:hAnsi="Times New Roman"/>
          <w:sz w:val="24"/>
          <w:szCs w:val="18"/>
          <w:lang w:val="en"/>
        </w:rPr>
        <w:t xml:space="preserve">besides being inhaled as crack, </w:t>
      </w:r>
      <w:r w:rsidR="00397B75">
        <w:rPr>
          <w:rFonts w:ascii="Times New Roman" w:hAnsi="Times New Roman"/>
          <w:sz w:val="24"/>
          <w:szCs w:val="18"/>
          <w:lang w:val="en"/>
        </w:rPr>
        <w:t>cocaine can be taken</w:t>
      </w:r>
      <w:r w:rsidR="00AD2C2D">
        <w:rPr>
          <w:rFonts w:ascii="Times New Roman" w:hAnsi="Times New Roman"/>
          <w:sz w:val="24"/>
          <w:szCs w:val="18"/>
          <w:lang w:val="en"/>
        </w:rPr>
        <w:t xml:space="preserve"> </w:t>
      </w:r>
      <w:r w:rsidR="003371F3">
        <w:rPr>
          <w:rFonts w:ascii="Times New Roman" w:hAnsi="Times New Roman"/>
          <w:sz w:val="24"/>
          <w:szCs w:val="18"/>
          <w:lang w:val="en"/>
        </w:rPr>
        <w:t>intranasally</w:t>
      </w:r>
      <w:r w:rsidR="00CA74F7">
        <w:rPr>
          <w:rFonts w:ascii="Times New Roman" w:hAnsi="Times New Roman"/>
          <w:sz w:val="24"/>
          <w:szCs w:val="18"/>
          <w:lang w:val="en"/>
        </w:rPr>
        <w:t xml:space="preserve"> and by</w:t>
      </w:r>
      <w:r w:rsidR="006B13CD">
        <w:rPr>
          <w:rFonts w:ascii="Times New Roman" w:hAnsi="Times New Roman"/>
          <w:sz w:val="24"/>
          <w:szCs w:val="18"/>
          <w:lang w:val="en"/>
        </w:rPr>
        <w:t xml:space="preserve"> </w:t>
      </w:r>
      <w:r w:rsidR="00A037F9">
        <w:rPr>
          <w:rFonts w:ascii="Times New Roman" w:hAnsi="Times New Roman"/>
          <w:sz w:val="24"/>
          <w:szCs w:val="18"/>
          <w:lang w:val="en"/>
        </w:rPr>
        <w:t>intravenous injection</w:t>
      </w:r>
      <w:r w:rsidR="00B128B4">
        <w:rPr>
          <w:rFonts w:ascii="Times New Roman" w:hAnsi="Times New Roman"/>
          <w:sz w:val="24"/>
          <w:szCs w:val="18"/>
          <w:lang w:val="en"/>
        </w:rPr>
        <w:t xml:space="preserve"> </w:t>
      </w:r>
      <w:r w:rsidR="008F06B3">
        <w:rPr>
          <w:rFonts w:ascii="Times New Roman" w:hAnsi="Times New Roman"/>
          <w:sz w:val="24"/>
          <w:szCs w:val="18"/>
          <w:lang w:val="en"/>
        </w:rPr>
        <w:t xml:space="preserve">(Yue and Fang, 2012).  </w:t>
      </w:r>
    </w:p>
    <w:p w14:paraId="67A11FC1" w14:textId="7BA268FE" w:rsidR="0009189B" w:rsidRDefault="008F06B3" w:rsidP="008F06B3">
      <w:pPr>
        <w:spacing w:line="240" w:lineRule="auto"/>
        <w:jc w:val="left"/>
        <w:rPr>
          <w:rFonts w:ascii="Times New Roman" w:hAnsi="Times New Roman"/>
          <w:sz w:val="24"/>
          <w:szCs w:val="18"/>
          <w:lang w:val="en"/>
        </w:rPr>
      </w:pPr>
      <w:r>
        <w:rPr>
          <w:rFonts w:ascii="Times New Roman" w:hAnsi="Times New Roman"/>
          <w:sz w:val="24"/>
          <w:szCs w:val="18"/>
          <w:lang w:val="en"/>
        </w:rPr>
        <w:tab/>
      </w:r>
      <w:r w:rsidR="00327977">
        <w:rPr>
          <w:rFonts w:ascii="Times New Roman" w:hAnsi="Times New Roman"/>
          <w:sz w:val="24"/>
          <w:szCs w:val="18"/>
          <w:lang w:val="en"/>
        </w:rPr>
        <w:t xml:space="preserve">Several </w:t>
      </w:r>
      <w:r w:rsidR="00B128B4">
        <w:rPr>
          <w:rFonts w:ascii="Times New Roman" w:hAnsi="Times New Roman"/>
          <w:sz w:val="24"/>
          <w:szCs w:val="18"/>
          <w:lang w:val="en"/>
        </w:rPr>
        <w:t>psychological</w:t>
      </w:r>
      <w:r w:rsidR="00327977">
        <w:rPr>
          <w:rFonts w:ascii="Times New Roman" w:hAnsi="Times New Roman"/>
          <w:sz w:val="24"/>
          <w:szCs w:val="18"/>
          <w:lang w:val="en"/>
        </w:rPr>
        <w:t>, cognitive</w:t>
      </w:r>
      <w:r w:rsidR="00B128B4">
        <w:rPr>
          <w:rFonts w:ascii="Times New Roman" w:hAnsi="Times New Roman"/>
          <w:sz w:val="24"/>
          <w:szCs w:val="18"/>
          <w:lang w:val="en"/>
        </w:rPr>
        <w:t>, behavioral</w:t>
      </w:r>
      <w:r w:rsidR="00327977">
        <w:rPr>
          <w:rFonts w:ascii="Times New Roman" w:hAnsi="Times New Roman"/>
          <w:sz w:val="24"/>
          <w:szCs w:val="18"/>
          <w:lang w:val="en"/>
        </w:rPr>
        <w:t xml:space="preserve"> and physi</w:t>
      </w:r>
      <w:r w:rsidR="00427A66">
        <w:rPr>
          <w:rFonts w:ascii="Times New Roman" w:hAnsi="Times New Roman"/>
          <w:sz w:val="24"/>
          <w:szCs w:val="18"/>
          <w:lang w:val="en"/>
        </w:rPr>
        <w:t>ological</w:t>
      </w:r>
      <w:r w:rsidR="00327977">
        <w:rPr>
          <w:rFonts w:ascii="Times New Roman" w:hAnsi="Times New Roman"/>
          <w:sz w:val="24"/>
          <w:szCs w:val="18"/>
          <w:lang w:val="en"/>
        </w:rPr>
        <w:t xml:space="preserve"> dysfunctions are associated with cocaine dependenc</w:t>
      </w:r>
      <w:r w:rsidR="003371F3">
        <w:rPr>
          <w:rFonts w:ascii="Times New Roman" w:hAnsi="Times New Roman"/>
          <w:sz w:val="24"/>
          <w:szCs w:val="18"/>
          <w:lang w:val="en"/>
        </w:rPr>
        <w:t>e</w:t>
      </w:r>
      <w:r w:rsidR="00327977">
        <w:rPr>
          <w:rFonts w:ascii="Times New Roman" w:hAnsi="Times New Roman"/>
          <w:sz w:val="24"/>
          <w:szCs w:val="18"/>
          <w:lang w:val="en"/>
        </w:rPr>
        <w:t xml:space="preserve">. Cocaine is linked with numerous </w:t>
      </w:r>
      <w:r w:rsidR="00A66D29">
        <w:rPr>
          <w:rFonts w:ascii="Times New Roman" w:hAnsi="Times New Roman"/>
          <w:sz w:val="24"/>
          <w:szCs w:val="18"/>
          <w:lang w:val="en"/>
        </w:rPr>
        <w:t>physical</w:t>
      </w:r>
      <w:r w:rsidR="00327977">
        <w:rPr>
          <w:rFonts w:ascii="Times New Roman" w:hAnsi="Times New Roman"/>
          <w:sz w:val="24"/>
          <w:szCs w:val="18"/>
          <w:lang w:val="en"/>
        </w:rPr>
        <w:t xml:space="preserve"> health concerns such as stroke, pulmonary disease</w:t>
      </w:r>
      <w:r w:rsidR="00427A66">
        <w:rPr>
          <w:rFonts w:ascii="Times New Roman" w:hAnsi="Times New Roman"/>
          <w:sz w:val="24"/>
          <w:szCs w:val="18"/>
          <w:lang w:val="en"/>
        </w:rPr>
        <w:t xml:space="preserve">, fluctuations in blood </w:t>
      </w:r>
      <w:r w:rsidR="00A66D29">
        <w:rPr>
          <w:rFonts w:ascii="Times New Roman" w:hAnsi="Times New Roman"/>
          <w:sz w:val="24"/>
          <w:szCs w:val="18"/>
          <w:lang w:val="en"/>
        </w:rPr>
        <w:t>pressure,</w:t>
      </w:r>
      <w:r w:rsidR="00427A66">
        <w:rPr>
          <w:rFonts w:ascii="Times New Roman" w:hAnsi="Times New Roman"/>
          <w:sz w:val="24"/>
          <w:szCs w:val="18"/>
          <w:lang w:val="en"/>
        </w:rPr>
        <w:t xml:space="preserve"> respiratory issue</w:t>
      </w:r>
      <w:r w:rsidR="003371F3">
        <w:rPr>
          <w:rFonts w:ascii="Times New Roman" w:hAnsi="Times New Roman"/>
          <w:sz w:val="24"/>
          <w:szCs w:val="18"/>
          <w:lang w:val="en"/>
        </w:rPr>
        <w:t>s</w:t>
      </w:r>
      <w:r w:rsidR="00427A66">
        <w:rPr>
          <w:rFonts w:ascii="Times New Roman" w:hAnsi="Times New Roman"/>
          <w:sz w:val="24"/>
          <w:szCs w:val="18"/>
          <w:lang w:val="en"/>
        </w:rPr>
        <w:t xml:space="preserve">, vomiting and </w:t>
      </w:r>
      <w:r w:rsidR="0009189B">
        <w:rPr>
          <w:rFonts w:ascii="Times New Roman" w:hAnsi="Times New Roman"/>
          <w:sz w:val="24"/>
          <w:szCs w:val="18"/>
          <w:lang w:val="en"/>
        </w:rPr>
        <w:t xml:space="preserve">seizures </w:t>
      </w:r>
      <w:r w:rsidR="00293757">
        <w:rPr>
          <w:rFonts w:ascii="Times New Roman" w:hAnsi="Times New Roman"/>
          <w:sz w:val="24"/>
          <w:szCs w:val="18"/>
          <w:lang w:val="en"/>
        </w:rPr>
        <w:t xml:space="preserve">(Yue and Fang, 2012). </w:t>
      </w:r>
      <w:r w:rsidR="00327977">
        <w:rPr>
          <w:rFonts w:ascii="Times New Roman" w:hAnsi="Times New Roman"/>
          <w:sz w:val="24"/>
          <w:szCs w:val="18"/>
          <w:lang w:val="en"/>
        </w:rPr>
        <w:t>Cognitively, cocaine abuse can lead to c</w:t>
      </w:r>
      <w:r w:rsidR="003371F3">
        <w:rPr>
          <w:rFonts w:ascii="Times New Roman" w:hAnsi="Times New Roman"/>
          <w:sz w:val="24"/>
          <w:szCs w:val="18"/>
          <w:lang w:val="en"/>
        </w:rPr>
        <w:t>er</w:t>
      </w:r>
      <w:r w:rsidR="00327977">
        <w:rPr>
          <w:rFonts w:ascii="Times New Roman" w:hAnsi="Times New Roman"/>
          <w:sz w:val="24"/>
          <w:szCs w:val="18"/>
          <w:lang w:val="en"/>
        </w:rPr>
        <w:t xml:space="preserve">ebrovascular </w:t>
      </w:r>
      <w:r w:rsidR="00B128B4">
        <w:rPr>
          <w:rFonts w:ascii="Times New Roman" w:hAnsi="Times New Roman"/>
          <w:sz w:val="24"/>
          <w:szCs w:val="18"/>
          <w:lang w:val="en"/>
        </w:rPr>
        <w:t xml:space="preserve">hemorrhage.  In the psychological sphere, cocaine </w:t>
      </w:r>
      <w:r w:rsidR="00427A66">
        <w:rPr>
          <w:rFonts w:ascii="Times New Roman" w:hAnsi="Times New Roman"/>
          <w:sz w:val="24"/>
          <w:szCs w:val="18"/>
          <w:lang w:val="en"/>
        </w:rPr>
        <w:t>intoxication can lead to visual and tangible hallucination</w:t>
      </w:r>
      <w:r w:rsidR="003371F3">
        <w:rPr>
          <w:rFonts w:ascii="Times New Roman" w:hAnsi="Times New Roman"/>
          <w:sz w:val="24"/>
          <w:szCs w:val="18"/>
          <w:lang w:val="en"/>
        </w:rPr>
        <w:t>s</w:t>
      </w:r>
      <w:r w:rsidR="00427A66">
        <w:rPr>
          <w:rFonts w:ascii="Times New Roman" w:hAnsi="Times New Roman"/>
          <w:sz w:val="24"/>
          <w:szCs w:val="18"/>
          <w:lang w:val="en"/>
        </w:rPr>
        <w:t>.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 </w:t>
      </w:r>
      <w:r w:rsidR="00292649">
        <w:rPr>
          <w:rFonts w:ascii="Times New Roman" w:hAnsi="Times New Roman"/>
          <w:sz w:val="24"/>
          <w:szCs w:val="18"/>
          <w:lang w:val="en"/>
        </w:rPr>
        <w:t>“Cocaine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 addicts often present symptoms of depression that may even meet the criteria for major depressive disorder. Anxiety attacks are not uncommon, or symptoms common to social phobia, generalized anxiety</w:t>
      </w:r>
      <w:r w:rsidR="00B328BF">
        <w:rPr>
          <w:rFonts w:ascii="Times New Roman" w:hAnsi="Times New Roman"/>
          <w:sz w:val="24"/>
          <w:szCs w:val="18"/>
          <w:lang w:val="en"/>
        </w:rPr>
        <w:t>,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 and eating disorders.” </w:t>
      </w:r>
      <w:r w:rsidR="00C5385C">
        <w:rPr>
          <w:rFonts w:ascii="Times New Roman" w:hAnsi="Times New Roman"/>
          <w:sz w:val="24"/>
          <w:szCs w:val="18"/>
          <w:lang w:val="en"/>
        </w:rPr>
        <w:t xml:space="preserve">(Yue and Fang, 2012).  </w:t>
      </w:r>
      <w:r w:rsidR="005F3CBC">
        <w:rPr>
          <w:rFonts w:ascii="Times New Roman" w:hAnsi="Times New Roman"/>
          <w:sz w:val="24"/>
          <w:szCs w:val="18"/>
          <w:lang w:val="en"/>
        </w:rPr>
        <w:t>At</w:t>
      </w:r>
      <w:r w:rsidR="00A66D29">
        <w:rPr>
          <w:rFonts w:ascii="Times New Roman" w:hAnsi="Times New Roman"/>
          <w:sz w:val="24"/>
          <w:szCs w:val="18"/>
          <w:lang w:val="en"/>
        </w:rPr>
        <w:t xml:space="preserve"> </w:t>
      </w:r>
      <w:r w:rsidR="00E97D90">
        <w:rPr>
          <w:rFonts w:ascii="Times New Roman" w:hAnsi="Times New Roman"/>
          <w:sz w:val="24"/>
          <w:szCs w:val="18"/>
          <w:lang w:val="en"/>
        </w:rPr>
        <w:t>a</w:t>
      </w:r>
      <w:r w:rsidR="00A66D29">
        <w:rPr>
          <w:rFonts w:ascii="Times New Roman" w:hAnsi="Times New Roman"/>
          <w:sz w:val="24"/>
          <w:szCs w:val="18"/>
          <w:lang w:val="en"/>
        </w:rPr>
        <w:t xml:space="preserve"> behavioral level, cocaine </w:t>
      </w:r>
      <w:r w:rsidR="00E97D90">
        <w:rPr>
          <w:rFonts w:ascii="Times New Roman" w:hAnsi="Times New Roman"/>
          <w:sz w:val="24"/>
          <w:szCs w:val="18"/>
          <w:lang w:val="en"/>
        </w:rPr>
        <w:t>impedes the reuptake of serotonin and norepinephrine into the presy</w:t>
      </w:r>
      <w:r w:rsidR="003371F3">
        <w:rPr>
          <w:rFonts w:ascii="Times New Roman" w:hAnsi="Times New Roman"/>
          <w:sz w:val="24"/>
          <w:szCs w:val="18"/>
          <w:lang w:val="en"/>
        </w:rPr>
        <w:t>nap</w:t>
      </w:r>
      <w:r w:rsidR="00E97D90">
        <w:rPr>
          <w:rFonts w:ascii="Times New Roman" w:hAnsi="Times New Roman"/>
          <w:sz w:val="24"/>
          <w:szCs w:val="18"/>
          <w:lang w:val="en"/>
        </w:rPr>
        <w:t xml:space="preserve">tic signal in the brain </w:t>
      </w:r>
      <w:r w:rsidR="00786050">
        <w:rPr>
          <w:rFonts w:ascii="Times New Roman" w:hAnsi="Times New Roman"/>
          <w:sz w:val="24"/>
          <w:szCs w:val="18"/>
          <w:lang w:val="en"/>
        </w:rPr>
        <w:t xml:space="preserve">(Katz and Higgins, 1998). </w:t>
      </w:r>
      <w:r w:rsidR="00E97EC2">
        <w:rPr>
          <w:rFonts w:ascii="Times New Roman" w:hAnsi="Times New Roman"/>
          <w:sz w:val="24"/>
          <w:szCs w:val="18"/>
          <w:lang w:val="en"/>
        </w:rPr>
        <w:t xml:space="preserve">Moreover, </w:t>
      </w:r>
      <w:r w:rsidR="00DB3F23">
        <w:rPr>
          <w:rFonts w:ascii="Times New Roman" w:hAnsi="Times New Roman"/>
          <w:sz w:val="24"/>
          <w:szCs w:val="18"/>
          <w:lang w:val="en"/>
        </w:rPr>
        <w:t xml:space="preserve">Katz </w:t>
      </w:r>
      <w:r w:rsidR="005F3CBC">
        <w:rPr>
          <w:rFonts w:ascii="Times New Roman" w:hAnsi="Times New Roman"/>
          <w:sz w:val="24"/>
          <w:szCs w:val="18"/>
          <w:lang w:val="en"/>
        </w:rPr>
        <w:t>&amp;</w:t>
      </w:r>
      <w:r w:rsidR="00DB3F23">
        <w:rPr>
          <w:rFonts w:ascii="Times New Roman" w:hAnsi="Times New Roman"/>
          <w:sz w:val="24"/>
          <w:szCs w:val="18"/>
          <w:lang w:val="en"/>
        </w:rPr>
        <w:t xml:space="preserve"> Higgins</w:t>
      </w:r>
      <w:r w:rsidR="005F3CBC">
        <w:rPr>
          <w:rFonts w:ascii="Times New Roman" w:hAnsi="Times New Roman"/>
          <w:sz w:val="24"/>
          <w:szCs w:val="18"/>
          <w:lang w:val="en"/>
        </w:rPr>
        <w:t xml:space="preserve"> (</w:t>
      </w:r>
      <w:r w:rsidR="00DB3F23">
        <w:rPr>
          <w:rFonts w:ascii="Times New Roman" w:hAnsi="Times New Roman"/>
          <w:sz w:val="24"/>
          <w:szCs w:val="18"/>
          <w:lang w:val="en"/>
        </w:rPr>
        <w:t>1998</w:t>
      </w:r>
      <w:r w:rsidR="005F3CBC">
        <w:rPr>
          <w:rFonts w:ascii="Times New Roman" w:hAnsi="Times New Roman"/>
          <w:sz w:val="24"/>
          <w:szCs w:val="18"/>
          <w:lang w:val="en"/>
        </w:rPr>
        <w:t>)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 </w:t>
      </w:r>
      <w:r w:rsidR="00E97D90">
        <w:rPr>
          <w:rFonts w:ascii="Times New Roman" w:hAnsi="Times New Roman"/>
          <w:sz w:val="24"/>
          <w:szCs w:val="18"/>
          <w:lang w:val="en"/>
        </w:rPr>
        <w:t>underscor</w:t>
      </w:r>
      <w:r w:rsidR="003371F3">
        <w:rPr>
          <w:rFonts w:ascii="Times New Roman" w:hAnsi="Times New Roman"/>
          <w:sz w:val="24"/>
          <w:szCs w:val="18"/>
          <w:lang w:val="en"/>
        </w:rPr>
        <w:t>e</w:t>
      </w:r>
      <w:r w:rsidR="00E97D90">
        <w:rPr>
          <w:rFonts w:ascii="Times New Roman" w:hAnsi="Times New Roman"/>
          <w:sz w:val="24"/>
          <w:szCs w:val="18"/>
          <w:lang w:val="en"/>
        </w:rPr>
        <w:t xml:space="preserve"> that </w:t>
      </w:r>
      <w:r w:rsidR="00D42806">
        <w:rPr>
          <w:rFonts w:ascii="Times New Roman" w:hAnsi="Times New Roman"/>
          <w:sz w:val="24"/>
          <w:szCs w:val="18"/>
          <w:lang w:val="en"/>
        </w:rPr>
        <w:t>“Chronic cocaine use leads to</w:t>
      </w:r>
      <w:r w:rsidR="006A3E6D">
        <w:rPr>
          <w:rFonts w:ascii="Times New Roman" w:hAnsi="Times New Roman"/>
          <w:sz w:val="24"/>
          <w:szCs w:val="18"/>
          <w:lang w:val="en"/>
        </w:rPr>
        <w:t xml:space="preserve"> an</w:t>
      </w:r>
      <w:r w:rsidR="00D42806">
        <w:rPr>
          <w:rFonts w:ascii="Times New Roman" w:hAnsi="Times New Roman"/>
          <w:sz w:val="24"/>
          <w:szCs w:val="18"/>
          <w:lang w:val="en"/>
        </w:rPr>
        <w:t xml:space="preserve"> </w:t>
      </w:r>
      <w:r w:rsidR="00D42806" w:rsidRPr="00D42806">
        <w:rPr>
          <w:rFonts w:ascii="Times New Roman" w:hAnsi="Times New Roman"/>
          <w:sz w:val="24"/>
          <w:szCs w:val="18"/>
          <w:lang w:val="en"/>
        </w:rPr>
        <w:t>increment</w:t>
      </w:r>
      <w:r w:rsidR="006A3E6D">
        <w:rPr>
          <w:rFonts w:ascii="Times New Roman" w:hAnsi="Times New Roman"/>
          <w:sz w:val="24"/>
          <w:szCs w:val="18"/>
          <w:lang w:val="en"/>
        </w:rPr>
        <w:t xml:space="preserve"> </w:t>
      </w:r>
      <w:r w:rsidR="00D42806" w:rsidRPr="00D42806">
        <w:rPr>
          <w:rFonts w:ascii="Times New Roman" w:hAnsi="Times New Roman"/>
          <w:sz w:val="24"/>
          <w:szCs w:val="18"/>
          <w:lang w:val="en"/>
        </w:rPr>
        <w:t xml:space="preserve">in 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the </w:t>
      </w:r>
      <w:r w:rsidR="00D42806" w:rsidRPr="00D42806">
        <w:rPr>
          <w:rFonts w:ascii="Times New Roman" w:hAnsi="Times New Roman"/>
          <w:sz w:val="24"/>
          <w:szCs w:val="18"/>
          <w:lang w:val="en"/>
        </w:rPr>
        <w:t>number of serotonin</w:t>
      </w:r>
      <w:r w:rsidR="00D42806">
        <w:rPr>
          <w:rFonts w:ascii="Times New Roman" w:hAnsi="Times New Roman"/>
          <w:sz w:val="24"/>
          <w:szCs w:val="18"/>
          <w:lang w:val="en"/>
        </w:rPr>
        <w:t xml:space="preserve"> and dorsal </w:t>
      </w:r>
      <w:r w:rsidR="00D42806">
        <w:rPr>
          <w:rFonts w:ascii="Times New Roman" w:hAnsi="Times New Roman"/>
          <w:sz w:val="24"/>
          <w:szCs w:val="18"/>
          <w:lang w:val="en"/>
        </w:rPr>
        <w:lastRenderedPageBreak/>
        <w:t>raphe nucleus</w:t>
      </w:r>
      <w:r w:rsidR="00D42806" w:rsidRPr="00D42806">
        <w:rPr>
          <w:rFonts w:ascii="Times New Roman" w:hAnsi="Times New Roman"/>
          <w:sz w:val="24"/>
          <w:szCs w:val="18"/>
          <w:lang w:val="en"/>
        </w:rPr>
        <w:t xml:space="preserve"> </w:t>
      </w:r>
      <w:r w:rsidR="00D42806">
        <w:rPr>
          <w:rFonts w:ascii="Times New Roman" w:hAnsi="Times New Roman"/>
          <w:sz w:val="24"/>
          <w:szCs w:val="18"/>
          <w:lang w:val="en"/>
        </w:rPr>
        <w:t>situated in the</w:t>
      </w:r>
      <w:r w:rsidR="00D42806" w:rsidRPr="00D42806">
        <w:rPr>
          <w:rFonts w:ascii="Times New Roman" w:hAnsi="Times New Roman"/>
          <w:sz w:val="24"/>
          <w:szCs w:val="18"/>
          <w:lang w:val="en"/>
        </w:rPr>
        <w:t xml:space="preserve"> prefrontal cortex</w:t>
      </w:r>
      <w:r w:rsidR="00D42806">
        <w:rPr>
          <w:rFonts w:ascii="Times New Roman" w:hAnsi="Times New Roman"/>
          <w:sz w:val="24"/>
          <w:szCs w:val="18"/>
          <w:lang w:val="en"/>
        </w:rPr>
        <w:t xml:space="preserve">; in addition, </w:t>
      </w:r>
      <w:r w:rsidR="00786050">
        <w:rPr>
          <w:rFonts w:ascii="Times New Roman" w:hAnsi="Times New Roman"/>
          <w:sz w:val="24"/>
          <w:szCs w:val="18"/>
          <w:lang w:val="en"/>
        </w:rPr>
        <w:t xml:space="preserve">cocaine impedes </w:t>
      </w:r>
      <w:r w:rsidR="00D42806" w:rsidRPr="00D42806">
        <w:rPr>
          <w:rFonts w:ascii="Times New Roman" w:hAnsi="Times New Roman"/>
          <w:sz w:val="24"/>
          <w:szCs w:val="18"/>
          <w:lang w:val="en"/>
        </w:rPr>
        <w:t xml:space="preserve">the </w:t>
      </w:r>
      <w:r w:rsidR="00786050">
        <w:rPr>
          <w:rFonts w:ascii="Times New Roman" w:hAnsi="Times New Roman"/>
          <w:sz w:val="24"/>
          <w:szCs w:val="18"/>
          <w:lang w:val="en"/>
        </w:rPr>
        <w:t xml:space="preserve">activity of serotonin on the </w:t>
      </w:r>
      <w:r w:rsidR="00D42806" w:rsidRPr="00D42806">
        <w:rPr>
          <w:rFonts w:ascii="Times New Roman" w:hAnsi="Times New Roman"/>
          <w:sz w:val="24"/>
          <w:szCs w:val="18"/>
          <w:lang w:val="en"/>
        </w:rPr>
        <w:t>dorsal raphe neurons</w:t>
      </w:r>
      <w:r w:rsidR="00786050">
        <w:rPr>
          <w:rFonts w:ascii="Times New Roman" w:hAnsi="Times New Roman"/>
          <w:sz w:val="24"/>
          <w:szCs w:val="18"/>
          <w:lang w:val="en"/>
        </w:rPr>
        <w:t xml:space="preserve"> by negatively react on the dorsal raphe neurons</w:t>
      </w:r>
      <w:r w:rsidR="005F3CBC">
        <w:rPr>
          <w:rFonts w:ascii="Times New Roman" w:hAnsi="Times New Roman"/>
          <w:sz w:val="24"/>
          <w:szCs w:val="18"/>
          <w:lang w:val="en"/>
        </w:rPr>
        <w:t>.</w:t>
      </w:r>
    </w:p>
    <w:p w14:paraId="4A3D1B6C" w14:textId="68CB3188" w:rsidR="00786050" w:rsidRDefault="005F3CBC" w:rsidP="00D42806">
      <w:pPr>
        <w:spacing w:line="240" w:lineRule="auto"/>
        <w:ind w:firstLine="720"/>
        <w:jc w:val="left"/>
        <w:rPr>
          <w:rFonts w:ascii="Times New Roman" w:hAnsi="Times New Roman"/>
          <w:sz w:val="24"/>
          <w:szCs w:val="18"/>
          <w:lang w:val="en"/>
        </w:rPr>
      </w:pPr>
      <w:r>
        <w:rPr>
          <w:rFonts w:ascii="Times New Roman" w:hAnsi="Times New Roman"/>
          <w:sz w:val="24"/>
          <w:szCs w:val="18"/>
          <w:lang w:val="en"/>
        </w:rPr>
        <w:t>Furthermore, i</w:t>
      </w:r>
      <w:r w:rsidR="00C2587F">
        <w:rPr>
          <w:rFonts w:ascii="Times New Roman" w:hAnsi="Times New Roman"/>
          <w:sz w:val="24"/>
          <w:szCs w:val="18"/>
          <w:lang w:val="en"/>
        </w:rPr>
        <w:t>n</w:t>
      </w:r>
      <w:r w:rsidR="00786050">
        <w:rPr>
          <w:rFonts w:ascii="Times New Roman" w:hAnsi="Times New Roman"/>
          <w:sz w:val="24"/>
          <w:szCs w:val="18"/>
          <w:lang w:val="en"/>
        </w:rPr>
        <w:t xml:space="preserve"> order to accurate</w:t>
      </w:r>
      <w:r w:rsidR="00C2587F">
        <w:rPr>
          <w:rFonts w:ascii="Times New Roman" w:hAnsi="Times New Roman"/>
          <w:sz w:val="24"/>
          <w:szCs w:val="18"/>
          <w:lang w:val="en"/>
        </w:rPr>
        <w:t>ly underpin the psychological effect of chronic</w:t>
      </w:r>
      <w:r w:rsidR="00786050">
        <w:rPr>
          <w:rFonts w:ascii="Times New Roman" w:hAnsi="Times New Roman"/>
          <w:sz w:val="24"/>
          <w:szCs w:val="18"/>
          <w:lang w:val="en"/>
        </w:rPr>
        <w:t xml:space="preserve"> cocaine </w:t>
      </w:r>
      <w:r w:rsidR="00C2587F">
        <w:rPr>
          <w:rFonts w:ascii="Times New Roman" w:hAnsi="Times New Roman"/>
          <w:sz w:val="24"/>
          <w:szCs w:val="18"/>
          <w:lang w:val="en"/>
        </w:rPr>
        <w:t>use,</w:t>
      </w:r>
      <w:r w:rsidR="00786050">
        <w:rPr>
          <w:rFonts w:ascii="Times New Roman" w:hAnsi="Times New Roman"/>
          <w:sz w:val="24"/>
          <w:szCs w:val="18"/>
          <w:lang w:val="en"/>
        </w:rPr>
        <w:t xml:space="preserve"> the Diagnostic and </w:t>
      </w:r>
      <w:r w:rsidR="00C2587F">
        <w:rPr>
          <w:rFonts w:ascii="Times New Roman" w:hAnsi="Times New Roman"/>
          <w:sz w:val="24"/>
          <w:szCs w:val="18"/>
          <w:lang w:val="en"/>
        </w:rPr>
        <w:t xml:space="preserve">Statistical Manual of Mental Disorders (DSM5) must be reviewed. According to the Diagnostical and Statistical Manual of Mental Disorders (2013) the stimulant drug, cocaine, is viewed as a pathological issue when it causes substantial </w:t>
      </w:r>
      <w:r w:rsidR="00DB3F23">
        <w:rPr>
          <w:rFonts w:ascii="Times New Roman" w:hAnsi="Times New Roman"/>
          <w:sz w:val="24"/>
          <w:szCs w:val="18"/>
          <w:lang w:val="en"/>
        </w:rPr>
        <w:t>distress and</w:t>
      </w:r>
      <w:r w:rsidR="00C2587F">
        <w:rPr>
          <w:rFonts w:ascii="Times New Roman" w:hAnsi="Times New Roman"/>
          <w:sz w:val="24"/>
          <w:szCs w:val="18"/>
          <w:lang w:val="en"/>
        </w:rPr>
        <w:t xml:space="preserve"> impairment in the </w:t>
      </w:r>
      <w:r w:rsidR="00DB3F23">
        <w:rPr>
          <w:rFonts w:ascii="Times New Roman" w:hAnsi="Times New Roman"/>
          <w:sz w:val="24"/>
          <w:szCs w:val="18"/>
          <w:lang w:val="en"/>
        </w:rPr>
        <w:t>abusers’</w:t>
      </w:r>
      <w:r w:rsidR="00C2587F">
        <w:rPr>
          <w:rFonts w:ascii="Times New Roman" w:hAnsi="Times New Roman"/>
          <w:sz w:val="24"/>
          <w:szCs w:val="18"/>
          <w:lang w:val="en"/>
        </w:rPr>
        <w:t xml:space="preserve"> life.</w:t>
      </w:r>
      <w:r w:rsidR="00DB3F23">
        <w:rPr>
          <w:rFonts w:ascii="Times New Roman" w:hAnsi="Times New Roman"/>
          <w:sz w:val="24"/>
          <w:szCs w:val="18"/>
          <w:lang w:val="en"/>
        </w:rPr>
        <w:t xml:space="preserve"> The determining diagnostic</w:t>
      </w:r>
      <w:r w:rsidR="003371F3">
        <w:rPr>
          <w:rFonts w:ascii="Times New Roman" w:hAnsi="Times New Roman"/>
          <w:sz w:val="24"/>
          <w:szCs w:val="18"/>
          <w:lang w:val="en"/>
        </w:rPr>
        <w:t>al</w:t>
      </w:r>
      <w:r w:rsidR="00DB3F23">
        <w:rPr>
          <w:rFonts w:ascii="Times New Roman" w:hAnsi="Times New Roman"/>
          <w:sz w:val="24"/>
          <w:szCs w:val="18"/>
          <w:lang w:val="en"/>
        </w:rPr>
        <w:t xml:space="preserve"> criteria needed for cocaine to be regarded as a disorder, according to the Diagnostical and Statistical Manual of Mental Disorders (2013), 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depends on </w:t>
      </w:r>
      <w:r w:rsidR="00DB3F23">
        <w:rPr>
          <w:rFonts w:ascii="Times New Roman" w:hAnsi="Times New Roman"/>
          <w:sz w:val="24"/>
          <w:szCs w:val="18"/>
          <w:lang w:val="en"/>
        </w:rPr>
        <w:t>1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1 </w:t>
      </w:r>
      <w:r w:rsidR="00DB3F23">
        <w:rPr>
          <w:rFonts w:ascii="Times New Roman" w:hAnsi="Times New Roman"/>
          <w:sz w:val="24"/>
          <w:szCs w:val="18"/>
          <w:lang w:val="en"/>
        </w:rPr>
        <w:t>behavior patterns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. </w:t>
      </w:r>
      <w:r w:rsidR="00DB3F23">
        <w:rPr>
          <w:rFonts w:ascii="Times New Roman" w:hAnsi="Times New Roman"/>
          <w:sz w:val="24"/>
          <w:szCs w:val="18"/>
          <w:lang w:val="en"/>
        </w:rPr>
        <w:t xml:space="preserve"> 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However, a cocaine abuser does not need to exhibit all the 11 criteria </w:t>
      </w:r>
      <w:r w:rsidR="00DB3F23">
        <w:rPr>
          <w:rFonts w:ascii="Times New Roman" w:hAnsi="Times New Roman"/>
          <w:sz w:val="24"/>
          <w:szCs w:val="18"/>
          <w:lang w:val="en"/>
        </w:rPr>
        <w:t>in order to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 be</w:t>
      </w:r>
      <w:r w:rsidR="00DB3F23">
        <w:rPr>
          <w:rFonts w:ascii="Times New Roman" w:hAnsi="Times New Roman"/>
          <w:sz w:val="24"/>
          <w:szCs w:val="18"/>
          <w:lang w:val="en"/>
        </w:rPr>
        <w:t xml:space="preserve"> classif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ied as </w:t>
      </w:r>
      <w:r w:rsidR="00292649">
        <w:rPr>
          <w:rFonts w:ascii="Times New Roman" w:hAnsi="Times New Roman"/>
          <w:sz w:val="24"/>
          <w:szCs w:val="18"/>
          <w:lang w:val="en"/>
        </w:rPr>
        <w:t>cocaine dependent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. </w:t>
      </w:r>
      <w:r w:rsidR="00DB3F23">
        <w:rPr>
          <w:rFonts w:ascii="Times New Roman" w:hAnsi="Times New Roman"/>
          <w:sz w:val="24"/>
          <w:szCs w:val="18"/>
          <w:lang w:val="en"/>
        </w:rPr>
        <w:t xml:space="preserve"> </w:t>
      </w:r>
      <w:r w:rsidR="003371F3">
        <w:rPr>
          <w:rFonts w:ascii="Times New Roman" w:hAnsi="Times New Roman"/>
          <w:sz w:val="24"/>
          <w:szCs w:val="18"/>
          <w:lang w:val="en"/>
        </w:rPr>
        <w:t>In the DSM5, stimulant use disorder such as cocaine dependence is classified as</w:t>
      </w:r>
      <w:r w:rsidR="00DB3F23">
        <w:rPr>
          <w:rFonts w:ascii="Times New Roman" w:hAnsi="Times New Roman"/>
          <w:sz w:val="24"/>
          <w:szCs w:val="18"/>
          <w:lang w:val="en"/>
        </w:rPr>
        <w:t xml:space="preserve"> mild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, </w:t>
      </w:r>
      <w:r w:rsidR="00DB3F23">
        <w:rPr>
          <w:rFonts w:ascii="Times New Roman" w:hAnsi="Times New Roman"/>
          <w:sz w:val="24"/>
          <w:szCs w:val="18"/>
          <w:lang w:val="en"/>
        </w:rPr>
        <w:t>moderate and severe</w:t>
      </w:r>
      <w:r w:rsidR="003371F3">
        <w:rPr>
          <w:rFonts w:ascii="Times New Roman" w:hAnsi="Times New Roman"/>
          <w:sz w:val="24"/>
          <w:szCs w:val="18"/>
          <w:lang w:val="en"/>
        </w:rPr>
        <w:t xml:space="preserve"> based on the number of symptoms the abuser exhibit from the eleven diagnosis criteria</w:t>
      </w:r>
      <w:r w:rsidR="007B08D1">
        <w:rPr>
          <w:rFonts w:ascii="Times New Roman" w:hAnsi="Times New Roman"/>
          <w:sz w:val="24"/>
          <w:szCs w:val="18"/>
          <w:lang w:val="en"/>
        </w:rPr>
        <w:t xml:space="preserve"> </w:t>
      </w:r>
      <w:r w:rsidR="001B6FE6">
        <w:rPr>
          <w:rFonts w:ascii="Times New Roman" w:hAnsi="Times New Roman"/>
          <w:sz w:val="24"/>
          <w:szCs w:val="18"/>
          <w:lang w:val="en"/>
        </w:rPr>
        <w:t>within 12 months.</w:t>
      </w:r>
    </w:p>
    <w:p w14:paraId="2B5A01F0" w14:textId="1621524E" w:rsidR="003371F3" w:rsidRDefault="003371F3" w:rsidP="00D42806">
      <w:pPr>
        <w:spacing w:line="240" w:lineRule="auto"/>
        <w:ind w:firstLine="720"/>
        <w:jc w:val="left"/>
        <w:rPr>
          <w:rFonts w:ascii="Times New Roman" w:hAnsi="Times New Roman"/>
          <w:sz w:val="24"/>
          <w:szCs w:val="18"/>
          <w:lang w:val="en"/>
        </w:rPr>
      </w:pPr>
      <w:r>
        <w:rPr>
          <w:rFonts w:ascii="Times New Roman" w:hAnsi="Times New Roman"/>
          <w:sz w:val="24"/>
          <w:szCs w:val="18"/>
          <w:lang w:val="en"/>
        </w:rPr>
        <w:t xml:space="preserve">In treating individuals with cocaine dependence, both, psychotherapy and psychotropic medication </w:t>
      </w:r>
      <w:r w:rsidR="00385BE0">
        <w:rPr>
          <w:rFonts w:ascii="Times New Roman" w:hAnsi="Times New Roman"/>
          <w:sz w:val="24"/>
          <w:szCs w:val="18"/>
          <w:lang w:val="en"/>
        </w:rPr>
        <w:t>are</w:t>
      </w:r>
      <w:r>
        <w:rPr>
          <w:rFonts w:ascii="Times New Roman" w:hAnsi="Times New Roman"/>
          <w:sz w:val="24"/>
          <w:szCs w:val="18"/>
          <w:lang w:val="en"/>
        </w:rPr>
        <w:t xml:space="preserve"> useful. Though the success rate of both treatments is not exceedingly efficient, nonetheless, they help the abusers abstain</w:t>
      </w:r>
      <w:r w:rsidR="009C7F7A">
        <w:rPr>
          <w:rFonts w:ascii="Times New Roman" w:hAnsi="Times New Roman"/>
          <w:sz w:val="24"/>
          <w:szCs w:val="18"/>
          <w:lang w:val="en"/>
        </w:rPr>
        <w:t>ing</w:t>
      </w:r>
      <w:r>
        <w:rPr>
          <w:rFonts w:ascii="Times New Roman" w:hAnsi="Times New Roman"/>
          <w:sz w:val="24"/>
          <w:szCs w:val="18"/>
          <w:lang w:val="en"/>
        </w:rPr>
        <w:t xml:space="preserve"> from the</w:t>
      </w:r>
      <w:r w:rsidR="005F3CBC">
        <w:rPr>
          <w:rFonts w:ascii="Times New Roman" w:hAnsi="Times New Roman"/>
          <w:sz w:val="24"/>
          <w:szCs w:val="18"/>
          <w:lang w:val="en"/>
        </w:rPr>
        <w:t xml:space="preserve"> addictive</w:t>
      </w:r>
      <w:r>
        <w:rPr>
          <w:rFonts w:ascii="Times New Roman" w:hAnsi="Times New Roman"/>
          <w:sz w:val="24"/>
          <w:szCs w:val="18"/>
          <w:lang w:val="en"/>
        </w:rPr>
        <w:t xml:space="preserve"> drug, hence, preventing relapse </w:t>
      </w:r>
      <w:bookmarkStart w:id="1" w:name="_Hlk23463802"/>
      <w:r>
        <w:rPr>
          <w:rFonts w:ascii="Times New Roman" w:hAnsi="Times New Roman"/>
          <w:sz w:val="24"/>
          <w:szCs w:val="18"/>
          <w:lang w:val="en"/>
        </w:rPr>
        <w:t>(</w:t>
      </w:r>
      <w:r w:rsidR="00EB7346">
        <w:rPr>
          <w:rFonts w:ascii="Times New Roman" w:hAnsi="Times New Roman"/>
          <w:sz w:val="24"/>
          <w:szCs w:val="18"/>
          <w:lang w:val="en"/>
        </w:rPr>
        <w:t>Yue and Fang</w:t>
      </w:r>
      <w:r>
        <w:rPr>
          <w:rFonts w:ascii="Times New Roman" w:hAnsi="Times New Roman"/>
          <w:sz w:val="24"/>
          <w:szCs w:val="18"/>
          <w:lang w:val="en"/>
        </w:rPr>
        <w:t xml:space="preserve">, 2012).  </w:t>
      </w:r>
      <w:bookmarkEnd w:id="1"/>
      <w:r w:rsidR="00CC66CD">
        <w:rPr>
          <w:rFonts w:ascii="Times New Roman" w:hAnsi="Times New Roman"/>
          <w:sz w:val="24"/>
          <w:szCs w:val="18"/>
          <w:lang w:val="en"/>
        </w:rPr>
        <w:t>Besides, c</w:t>
      </w:r>
      <w:r>
        <w:rPr>
          <w:rFonts w:ascii="Times New Roman" w:hAnsi="Times New Roman"/>
          <w:sz w:val="24"/>
          <w:szCs w:val="18"/>
          <w:lang w:val="en"/>
        </w:rPr>
        <w:t xml:space="preserve">ognitive Behavioral Therapy (CBT) </w:t>
      </w:r>
      <w:r w:rsidR="00B42280">
        <w:rPr>
          <w:rFonts w:ascii="Times New Roman" w:hAnsi="Times New Roman"/>
          <w:sz w:val="24"/>
          <w:szCs w:val="18"/>
          <w:lang w:val="en"/>
        </w:rPr>
        <w:t>incorporate</w:t>
      </w:r>
      <w:r w:rsidR="0087330B">
        <w:rPr>
          <w:rFonts w:ascii="Times New Roman" w:hAnsi="Times New Roman"/>
          <w:sz w:val="24"/>
          <w:szCs w:val="18"/>
          <w:lang w:val="en"/>
        </w:rPr>
        <w:t>s</w:t>
      </w:r>
      <w:r w:rsidR="00B42280">
        <w:rPr>
          <w:rFonts w:ascii="Times New Roman" w:hAnsi="Times New Roman"/>
          <w:sz w:val="24"/>
          <w:szCs w:val="18"/>
          <w:lang w:val="en"/>
        </w:rPr>
        <w:t xml:space="preserve"> learning theory to help </w:t>
      </w:r>
      <w:r w:rsidR="00080AB8">
        <w:rPr>
          <w:rFonts w:ascii="Times New Roman" w:hAnsi="Times New Roman"/>
          <w:sz w:val="24"/>
          <w:szCs w:val="18"/>
          <w:lang w:val="en"/>
        </w:rPr>
        <w:t>su</w:t>
      </w:r>
      <w:r w:rsidR="009C51B5">
        <w:rPr>
          <w:rFonts w:ascii="Times New Roman" w:hAnsi="Times New Roman"/>
          <w:sz w:val="24"/>
          <w:szCs w:val="18"/>
          <w:lang w:val="en"/>
        </w:rPr>
        <w:t xml:space="preserve">bstance abusers </w:t>
      </w:r>
      <w:r w:rsidR="005E4DD2">
        <w:rPr>
          <w:rFonts w:ascii="Times New Roman" w:hAnsi="Times New Roman"/>
          <w:sz w:val="24"/>
          <w:szCs w:val="18"/>
          <w:lang w:val="en"/>
        </w:rPr>
        <w:t xml:space="preserve">maintain self-control </w:t>
      </w:r>
      <w:r w:rsidR="00C5385C">
        <w:rPr>
          <w:rFonts w:ascii="Times New Roman" w:hAnsi="Times New Roman"/>
          <w:sz w:val="24"/>
          <w:szCs w:val="18"/>
          <w:lang w:val="en"/>
        </w:rPr>
        <w:t xml:space="preserve">(Yue and Fang, 2012).  </w:t>
      </w:r>
      <w:r w:rsidR="00AC4949">
        <w:rPr>
          <w:rFonts w:ascii="Times New Roman" w:hAnsi="Times New Roman"/>
          <w:sz w:val="24"/>
          <w:szCs w:val="18"/>
          <w:lang w:val="en"/>
        </w:rPr>
        <w:t xml:space="preserve">With </w:t>
      </w:r>
      <w:r w:rsidR="00B63B74">
        <w:rPr>
          <w:rFonts w:ascii="Times New Roman" w:hAnsi="Times New Roman"/>
          <w:sz w:val="24"/>
          <w:szCs w:val="18"/>
          <w:lang w:val="en"/>
        </w:rPr>
        <w:t>c</w:t>
      </w:r>
      <w:r w:rsidR="001A714F">
        <w:rPr>
          <w:rFonts w:ascii="Times New Roman" w:hAnsi="Times New Roman"/>
          <w:sz w:val="24"/>
          <w:szCs w:val="18"/>
          <w:lang w:val="en"/>
        </w:rPr>
        <w:t xml:space="preserve">ognitive </w:t>
      </w:r>
      <w:r w:rsidR="00B63B74">
        <w:rPr>
          <w:rFonts w:ascii="Times New Roman" w:hAnsi="Times New Roman"/>
          <w:sz w:val="24"/>
          <w:szCs w:val="18"/>
          <w:lang w:val="en"/>
        </w:rPr>
        <w:t>b</w:t>
      </w:r>
      <w:r w:rsidR="001A714F">
        <w:rPr>
          <w:rFonts w:ascii="Times New Roman" w:hAnsi="Times New Roman"/>
          <w:sz w:val="24"/>
          <w:szCs w:val="18"/>
          <w:lang w:val="en"/>
        </w:rPr>
        <w:t>eha</w:t>
      </w:r>
      <w:r w:rsidR="003E36C9">
        <w:rPr>
          <w:rFonts w:ascii="Times New Roman" w:hAnsi="Times New Roman"/>
          <w:sz w:val="24"/>
          <w:szCs w:val="18"/>
          <w:lang w:val="en"/>
        </w:rPr>
        <w:t xml:space="preserve">vioral </w:t>
      </w:r>
      <w:r w:rsidR="00B63B74">
        <w:rPr>
          <w:rFonts w:ascii="Times New Roman" w:hAnsi="Times New Roman"/>
          <w:sz w:val="24"/>
          <w:szCs w:val="18"/>
          <w:lang w:val="en"/>
        </w:rPr>
        <w:t>t</w:t>
      </w:r>
      <w:r w:rsidR="003E36C9">
        <w:rPr>
          <w:rFonts w:ascii="Times New Roman" w:hAnsi="Times New Roman"/>
          <w:sz w:val="24"/>
          <w:szCs w:val="18"/>
          <w:lang w:val="en"/>
        </w:rPr>
        <w:t>herapy, both, individual and group therapy format</w:t>
      </w:r>
      <w:r w:rsidR="002E37CB">
        <w:rPr>
          <w:rFonts w:ascii="Times New Roman" w:hAnsi="Times New Roman"/>
          <w:sz w:val="24"/>
          <w:szCs w:val="18"/>
          <w:lang w:val="en"/>
        </w:rPr>
        <w:t>s</w:t>
      </w:r>
      <w:r w:rsidR="003E36C9">
        <w:rPr>
          <w:rFonts w:ascii="Times New Roman" w:hAnsi="Times New Roman"/>
          <w:sz w:val="24"/>
          <w:szCs w:val="18"/>
          <w:lang w:val="en"/>
        </w:rPr>
        <w:t xml:space="preserve"> </w:t>
      </w:r>
      <w:r w:rsidR="00DC2BD4">
        <w:rPr>
          <w:rFonts w:ascii="Times New Roman" w:hAnsi="Times New Roman"/>
          <w:sz w:val="24"/>
          <w:szCs w:val="18"/>
          <w:lang w:val="en"/>
        </w:rPr>
        <w:t>are effic</w:t>
      </w:r>
      <w:r w:rsidR="002E37CB">
        <w:rPr>
          <w:rFonts w:ascii="Times New Roman" w:hAnsi="Times New Roman"/>
          <w:sz w:val="24"/>
          <w:szCs w:val="18"/>
          <w:lang w:val="en"/>
        </w:rPr>
        <w:t>i</w:t>
      </w:r>
      <w:r w:rsidR="00DC2BD4">
        <w:rPr>
          <w:rFonts w:ascii="Times New Roman" w:hAnsi="Times New Roman"/>
          <w:sz w:val="24"/>
          <w:szCs w:val="18"/>
          <w:lang w:val="en"/>
        </w:rPr>
        <w:t>ent to help drug users with self-control</w:t>
      </w:r>
      <w:r w:rsidR="000E6E31">
        <w:rPr>
          <w:rFonts w:ascii="Times New Roman" w:hAnsi="Times New Roman"/>
          <w:sz w:val="24"/>
          <w:szCs w:val="18"/>
          <w:lang w:val="en"/>
        </w:rPr>
        <w:t xml:space="preserve"> issues </w:t>
      </w:r>
      <w:r w:rsidR="00DC2BD4">
        <w:rPr>
          <w:rFonts w:ascii="Times New Roman" w:hAnsi="Times New Roman"/>
          <w:sz w:val="24"/>
          <w:szCs w:val="18"/>
          <w:lang w:val="en"/>
        </w:rPr>
        <w:t>and abstinence</w:t>
      </w:r>
      <w:r w:rsidR="002E37CB">
        <w:rPr>
          <w:rFonts w:ascii="Times New Roman" w:hAnsi="Times New Roman"/>
          <w:sz w:val="24"/>
          <w:szCs w:val="18"/>
          <w:lang w:val="en"/>
        </w:rPr>
        <w:t xml:space="preserve"> </w:t>
      </w:r>
      <w:r w:rsidR="00C5385C">
        <w:rPr>
          <w:rFonts w:ascii="Times New Roman" w:hAnsi="Times New Roman"/>
          <w:sz w:val="24"/>
          <w:szCs w:val="18"/>
          <w:lang w:val="en"/>
        </w:rPr>
        <w:t xml:space="preserve">(Yue and Fang, 2012).  </w:t>
      </w:r>
    </w:p>
    <w:p w14:paraId="1A0D438F" w14:textId="4CCADFAA" w:rsidR="00A67FB5" w:rsidRDefault="003371F3" w:rsidP="003371F3">
      <w:pPr>
        <w:spacing w:line="240" w:lineRule="auto"/>
        <w:ind w:firstLine="720"/>
        <w:jc w:val="left"/>
        <w:rPr>
          <w:rFonts w:ascii="Times New Roman" w:hAnsi="Times New Roman"/>
          <w:sz w:val="24"/>
          <w:szCs w:val="18"/>
          <w:lang w:val="en"/>
        </w:rPr>
      </w:pPr>
      <w:r>
        <w:rPr>
          <w:rFonts w:ascii="Times New Roman" w:hAnsi="Times New Roman"/>
          <w:sz w:val="24"/>
          <w:szCs w:val="18"/>
          <w:lang w:val="en"/>
        </w:rPr>
        <w:t>To conclude, cocaine abuse is a worldwide issue. Though the euphoric effect of cocaine is consistently sought after, however, the physical, emotional and psychological effect of cocaine</w:t>
      </w:r>
      <w:r w:rsidR="005F3CBC">
        <w:rPr>
          <w:rFonts w:ascii="Times New Roman" w:hAnsi="Times New Roman"/>
          <w:sz w:val="24"/>
          <w:szCs w:val="18"/>
          <w:lang w:val="en"/>
        </w:rPr>
        <w:t xml:space="preserve"> abuse</w:t>
      </w:r>
      <w:r>
        <w:rPr>
          <w:rFonts w:ascii="Times New Roman" w:hAnsi="Times New Roman"/>
          <w:sz w:val="24"/>
          <w:szCs w:val="18"/>
          <w:lang w:val="en"/>
        </w:rPr>
        <w:t xml:space="preserve"> use is detrimental. Though cocaine intoxication can lead to death, the immense available psychot</w:t>
      </w:r>
      <w:r w:rsidR="002E37CB">
        <w:rPr>
          <w:rFonts w:ascii="Times New Roman" w:hAnsi="Times New Roman"/>
          <w:sz w:val="24"/>
          <w:szCs w:val="18"/>
          <w:lang w:val="en"/>
        </w:rPr>
        <w:t>h</w:t>
      </w:r>
      <w:r>
        <w:rPr>
          <w:rFonts w:ascii="Times New Roman" w:hAnsi="Times New Roman"/>
          <w:sz w:val="24"/>
          <w:szCs w:val="18"/>
          <w:lang w:val="en"/>
        </w:rPr>
        <w:t>erapy and pharmacotherapy can aid with detoxification and withdrawal from drug dependency.</w:t>
      </w:r>
    </w:p>
    <w:p w14:paraId="09E58BC3" w14:textId="24B2D021" w:rsidR="00EB2110" w:rsidRPr="00FE1448" w:rsidRDefault="00EB2110" w:rsidP="00EB2110">
      <w:pPr>
        <w:jc w:val="left"/>
        <w:rPr>
          <w:rFonts w:ascii="Times New Roman" w:hAnsi="Times New Roman"/>
          <w:sz w:val="24"/>
          <w:szCs w:val="18"/>
          <w:lang w:val="en"/>
        </w:rPr>
      </w:pPr>
    </w:p>
    <w:p w14:paraId="462F5DE7" w14:textId="77777777" w:rsidR="00B12000" w:rsidRDefault="00B12000" w:rsidP="00B12000">
      <w:pPr>
        <w:ind w:firstLine="720"/>
        <w:jc w:val="left"/>
        <w:rPr>
          <w:rFonts w:ascii="Helvetica" w:hAnsi="Helvetica"/>
          <w:sz w:val="18"/>
          <w:szCs w:val="18"/>
          <w:lang w:val="en"/>
        </w:rPr>
      </w:pPr>
    </w:p>
    <w:p w14:paraId="22324B40" w14:textId="77777777" w:rsidR="00B12000" w:rsidRDefault="00B12000" w:rsidP="00B12000">
      <w:pPr>
        <w:ind w:firstLine="720"/>
        <w:jc w:val="left"/>
        <w:rPr>
          <w:rFonts w:ascii="Helvetica" w:hAnsi="Helvetica"/>
          <w:sz w:val="18"/>
          <w:szCs w:val="18"/>
          <w:lang w:val="en"/>
        </w:rPr>
      </w:pPr>
    </w:p>
    <w:p w14:paraId="723AB559" w14:textId="77777777" w:rsidR="00EE5731" w:rsidRDefault="00EE5731" w:rsidP="003371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5B72CB" w14:textId="1DEFA56C" w:rsidR="00EE5731" w:rsidRDefault="00EE5731" w:rsidP="00B46612">
      <w:pPr>
        <w:shd w:val="clear" w:color="auto" w:fill="FFFFFF"/>
        <w:spacing w:before="75" w:beforeAutospacing="0" w:after="525" w:afterAutospacing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 xml:space="preserve">Yue, L., &amp; Fang, X. C. (2012). </w:t>
      </w:r>
      <w:r w:rsidRPr="00EE5731">
        <w:rPr>
          <w:rFonts w:ascii="Helvetica" w:eastAsia="Times New Roman" w:hAnsi="Helvetica" w:cs="Arial"/>
          <w:i/>
          <w:iCs/>
          <w:vanish/>
          <w:color w:val="262626"/>
          <w:sz w:val="18"/>
          <w:szCs w:val="18"/>
        </w:rPr>
        <w:t>Cocaine Abuse : Pharmacology, Treatment and Relapse Prevention</w:t>
      </w: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 xml:space="preserve">. New York: Nova Science Publishers, Inc. Retrieved from </w:t>
      </w:r>
      <w:hyperlink w:history="1">
        <w:r w:rsidR="00B46612" w:rsidRPr="005834EB">
          <w:rPr>
            <w:rStyle w:val="Hyperlink"/>
            <w:rFonts w:ascii="Helvetica" w:eastAsia="Times New Roman" w:hAnsi="Helvetica" w:cs="Arial"/>
            <w:vanish/>
            <w:sz w:val="18"/>
            <w:szCs w:val="18"/>
          </w:rPr>
          <w:t>http://search</w:t>
        </w:r>
      </w:hyperlink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>.ebscohost.com/login.aspx?direct=true&amp;db=nlebk&amp;AN=540891&amp;site=eds-live</w:t>
      </w:r>
    </w:p>
    <w:p w14:paraId="06130E05" w14:textId="17A32FAB" w:rsidR="00B46612" w:rsidRDefault="00B46612" w:rsidP="00B46612">
      <w:pPr>
        <w:shd w:val="clear" w:color="auto" w:fill="FFFFFF"/>
        <w:spacing w:before="75" w:beforeAutospacing="0" w:after="525" w:afterAutospacing="0" w:line="270" w:lineRule="atLeast"/>
        <w:jc w:val="both"/>
        <w:rPr>
          <w:rFonts w:ascii="Helvetica" w:eastAsia="Times New Roman" w:hAnsi="Helvetica" w:cs="Arial"/>
          <w:color w:val="262626"/>
          <w:sz w:val="18"/>
          <w:szCs w:val="18"/>
        </w:rPr>
      </w:pPr>
    </w:p>
    <w:p w14:paraId="6A686E9D" w14:textId="77777777" w:rsidR="000E6E31" w:rsidRPr="00EE5731" w:rsidRDefault="000E6E31" w:rsidP="00B46612">
      <w:pPr>
        <w:shd w:val="clear" w:color="auto" w:fill="FFFFFF"/>
        <w:spacing w:before="75" w:beforeAutospacing="0" w:after="525" w:afterAutospacing="0" w:line="270" w:lineRule="atLeast"/>
        <w:jc w:val="both"/>
        <w:rPr>
          <w:rFonts w:ascii="Helvetica" w:eastAsia="Times New Roman" w:hAnsi="Helvetica" w:cs="Arial"/>
          <w:vanish/>
          <w:color w:val="262626"/>
          <w:sz w:val="18"/>
          <w:szCs w:val="18"/>
        </w:rPr>
      </w:pPr>
    </w:p>
    <w:p w14:paraId="164FDBF2" w14:textId="77777777" w:rsidR="00FD757E" w:rsidRPr="00FD757E" w:rsidRDefault="00FD757E" w:rsidP="00B46612">
      <w:pPr>
        <w:shd w:val="clear" w:color="auto" w:fill="FFFFFF"/>
        <w:spacing w:before="75" w:beforeAutospacing="0" w:after="525" w:afterAutospacing="0" w:line="270" w:lineRule="atLeast"/>
        <w:ind w:left="720"/>
        <w:rPr>
          <w:rFonts w:ascii="Helvetica" w:eastAsia="Times New Roman" w:hAnsi="Helvetica" w:cs="Arial"/>
          <w:vanish/>
          <w:color w:val="262626"/>
          <w:sz w:val="18"/>
          <w:szCs w:val="18"/>
        </w:rPr>
      </w:pPr>
      <w:r w:rsidRPr="00FD757E">
        <w:rPr>
          <w:rFonts w:ascii="Helvetica" w:eastAsia="Times New Roman" w:hAnsi="Helvetica" w:cs="Arial"/>
          <w:vanish/>
          <w:color w:val="262626"/>
          <w:sz w:val="18"/>
          <w:szCs w:val="18"/>
        </w:rPr>
        <w:t xml:space="preserve">Yue, L., &amp; Fang, X. C. (2012). </w:t>
      </w:r>
      <w:r w:rsidRPr="00FD757E">
        <w:rPr>
          <w:rFonts w:ascii="Helvetica" w:eastAsia="Times New Roman" w:hAnsi="Helvetica" w:cs="Arial"/>
          <w:i/>
          <w:iCs/>
          <w:vanish/>
          <w:color w:val="262626"/>
          <w:sz w:val="18"/>
          <w:szCs w:val="18"/>
        </w:rPr>
        <w:t>Cocaine Abuse : Pharmacology, Treatment and Relapse Prevention</w:t>
      </w:r>
      <w:r w:rsidRPr="00FD757E">
        <w:rPr>
          <w:rFonts w:ascii="Helvetica" w:eastAsia="Times New Roman" w:hAnsi="Helvetica" w:cs="Arial"/>
          <w:vanish/>
          <w:color w:val="262626"/>
          <w:sz w:val="18"/>
          <w:szCs w:val="18"/>
        </w:rPr>
        <w:t>. New York: Nova Science Publishers, Inc. Retrieved from http://search.ebscohost.com/login.aspx?direct=true&amp;db=nlebk&amp;AN=540891&amp;site=eds-live</w:t>
      </w:r>
    </w:p>
    <w:p w14:paraId="10B592AE" w14:textId="77777777" w:rsidR="00EE5731" w:rsidRPr="00EE5731" w:rsidRDefault="00EE5731" w:rsidP="00B46612">
      <w:pPr>
        <w:shd w:val="clear" w:color="auto" w:fill="FFFFFF"/>
        <w:spacing w:before="75" w:beforeAutospacing="0" w:after="525" w:afterAutospacing="0" w:line="270" w:lineRule="atLeast"/>
        <w:ind w:left="720"/>
        <w:rPr>
          <w:rFonts w:ascii="Helvetica" w:eastAsia="Times New Roman" w:hAnsi="Helvetica" w:cs="Arial"/>
          <w:vanish/>
          <w:color w:val="262626"/>
          <w:sz w:val="18"/>
          <w:szCs w:val="18"/>
        </w:rPr>
      </w:pP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 xml:space="preserve">Yue, L., &amp; Fang, X. C. (2012). </w:t>
      </w:r>
      <w:r w:rsidRPr="00EE5731">
        <w:rPr>
          <w:rFonts w:ascii="Helvetica" w:eastAsia="Times New Roman" w:hAnsi="Helvetica" w:cs="Arial"/>
          <w:i/>
          <w:iCs/>
          <w:vanish/>
          <w:color w:val="262626"/>
          <w:sz w:val="18"/>
          <w:szCs w:val="18"/>
        </w:rPr>
        <w:t>Cocaine Abuse : Pharmacology, Treatment and Relapse Prevention</w:t>
      </w: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>. New York: Nova Science Publishers, Inc. Retrieved from http://search.ebscohost.com/login.aspx?direct=true&amp;db=nlebk&amp;AN=540891&amp;site=eds-live</w:t>
      </w:r>
    </w:p>
    <w:p w14:paraId="0C065CCF" w14:textId="5EBB0431" w:rsidR="0036695A" w:rsidRDefault="0036695A" w:rsidP="00B46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383DDDA2" w14:textId="0DA9F548" w:rsidR="00D25284" w:rsidRDefault="00D25284" w:rsidP="00786050">
      <w:pPr>
        <w:jc w:val="left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American Psychiatric Association. (2013). </w:t>
      </w:r>
      <w:r>
        <w:rPr>
          <w:i/>
          <w:iCs/>
          <w:color w:val="333333"/>
        </w:rPr>
        <w:t>Diagnostic and statistical manual of mental disorders</w:t>
      </w:r>
      <w:r>
        <w:rPr>
          <w:color w:val="333333"/>
          <w:shd w:val="clear" w:color="auto" w:fill="FFFFFF"/>
        </w:rPr>
        <w:t xml:space="preserve"> (5th ed.). </w:t>
      </w:r>
      <w:r>
        <w:rPr>
          <w:color w:val="333333"/>
          <w:shd w:val="clear" w:color="auto" w:fill="FFFFFF"/>
        </w:rPr>
        <w:tab/>
        <w:t>Washington, DC.</w:t>
      </w:r>
    </w:p>
    <w:p w14:paraId="4C3384DA" w14:textId="43685F6B" w:rsidR="00B46612" w:rsidRDefault="00B46612" w:rsidP="00786050">
      <w:pPr>
        <w:jc w:val="left"/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</w:pPr>
      <w:r>
        <w:rPr>
          <w:color w:val="333333"/>
          <w:shd w:val="clear" w:color="auto" w:fill="FFFFFF"/>
        </w:rPr>
        <w:t>Karch, S. B. (1999). Cocaine:</w:t>
      </w:r>
      <w:r w:rsidR="000E6E31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history, use, abuse. </w:t>
      </w:r>
      <w:r>
        <w:rPr>
          <w:rFonts w:ascii="&amp;quot" w:hAnsi="&amp;quot"/>
          <w:i/>
          <w:iCs/>
          <w:color w:val="333333"/>
        </w:rPr>
        <w:t>Journal of the Royal Society of Medicine</w:t>
      </w:r>
      <w:r>
        <w:rPr>
          <w:color w:val="333333"/>
          <w:shd w:val="clear" w:color="auto" w:fill="FFFFFF"/>
        </w:rPr>
        <w:t xml:space="preserve">, </w:t>
      </w:r>
      <w:r>
        <w:rPr>
          <w:rFonts w:ascii="&amp;quot" w:hAnsi="&amp;quot"/>
          <w:i/>
          <w:iCs/>
          <w:color w:val="333333"/>
        </w:rPr>
        <w:t>92</w:t>
      </w:r>
      <w:r>
        <w:rPr>
          <w:color w:val="333333"/>
          <w:shd w:val="clear" w:color="auto" w:fill="FFFFFF"/>
        </w:rPr>
        <w:t>.</w:t>
      </w:r>
    </w:p>
    <w:p w14:paraId="0409A6B8" w14:textId="460E9383" w:rsidR="00786050" w:rsidRPr="00D25284" w:rsidRDefault="00786050" w:rsidP="00786050">
      <w:pPr>
        <w:jc w:val="left"/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  <w:t>Katz, J. L., &amp; Higgins, S. T. (1998). </w:t>
      </w:r>
      <w:r>
        <w:rPr>
          <w:rFonts w:ascii="Helvetica" w:hAnsi="Helvetica" w:cs="Helvetica"/>
          <w:i/>
          <w:iCs/>
          <w:color w:val="333333"/>
          <w:sz w:val="20"/>
          <w:szCs w:val="20"/>
          <w:bdr w:val="none" w:sz="0" w:space="0" w:color="auto" w:frame="1"/>
          <w:shd w:val="clear" w:color="auto" w:fill="F5F5F5"/>
        </w:rPr>
        <w:t xml:space="preserve">Cocaine </w:t>
      </w:r>
      <w:proofErr w:type="gramStart"/>
      <w:r>
        <w:rPr>
          <w:rFonts w:ascii="Helvetica" w:hAnsi="Helvetica" w:cs="Helvetica"/>
          <w:i/>
          <w:iCs/>
          <w:color w:val="333333"/>
          <w:sz w:val="20"/>
          <w:szCs w:val="20"/>
          <w:bdr w:val="none" w:sz="0" w:space="0" w:color="auto" w:frame="1"/>
          <w:shd w:val="clear" w:color="auto" w:fill="F5F5F5"/>
        </w:rPr>
        <w:t>Abuse :</w:t>
      </w:r>
      <w:proofErr w:type="gramEnd"/>
      <w:r>
        <w:rPr>
          <w:rFonts w:ascii="Helvetica" w:hAnsi="Helvetica" w:cs="Helvetica"/>
          <w:i/>
          <w:iCs/>
          <w:color w:val="333333"/>
          <w:sz w:val="20"/>
          <w:szCs w:val="20"/>
          <w:bdr w:val="none" w:sz="0" w:space="0" w:color="auto" w:frame="1"/>
          <w:shd w:val="clear" w:color="auto" w:fill="F5F5F5"/>
        </w:rPr>
        <w:t xml:space="preserve"> Behavior, Pharmacology, and Clinical </w:t>
      </w:r>
      <w:r>
        <w:rPr>
          <w:rFonts w:ascii="Helvetica" w:hAnsi="Helvetica" w:cs="Helvetica"/>
          <w:i/>
          <w:iCs/>
          <w:color w:val="333333"/>
          <w:sz w:val="20"/>
          <w:szCs w:val="20"/>
          <w:bdr w:val="none" w:sz="0" w:space="0" w:color="auto" w:frame="1"/>
          <w:shd w:val="clear" w:color="auto" w:fill="F5F5F5"/>
        </w:rPr>
        <w:tab/>
        <w:t>Applications</w:t>
      </w:r>
      <w: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  <w:t xml:space="preserve">. San Diego, Calif: Academic Press. Retrieved from </w:t>
      </w:r>
      <w: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  <w:tab/>
        <w:t>http://search.ebscohost.com/login.aspx?direct=true&amp;db=nlebk&amp;AN=203261&amp;site=eds-live</w:t>
      </w:r>
    </w:p>
    <w:p w14:paraId="6B233ADA" w14:textId="3143BFF7" w:rsidR="00B12000" w:rsidRDefault="00B12000" w:rsidP="0078605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sz w:val="18"/>
          <w:szCs w:val="18"/>
          <w:lang w:val="en"/>
        </w:rPr>
        <w:t xml:space="preserve">Yue, L., &amp; Fang, X. C. (2012). Cocaine Abuse: Pharmacology, Treatment and Relapse Prevention. New York: Nova </w:t>
      </w:r>
      <w:r w:rsidR="00786050">
        <w:rPr>
          <w:rFonts w:ascii="Helvetica" w:hAnsi="Helvetica"/>
          <w:sz w:val="18"/>
          <w:szCs w:val="18"/>
          <w:lang w:val="en"/>
        </w:rPr>
        <w:tab/>
      </w:r>
      <w:r>
        <w:rPr>
          <w:rFonts w:ascii="Helvetica" w:hAnsi="Helvetica"/>
          <w:sz w:val="18"/>
          <w:szCs w:val="18"/>
          <w:lang w:val="en"/>
        </w:rPr>
        <w:t>Science Publishers, Inc.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95AC3D" w14:textId="77777777" w:rsidR="00EE5731" w:rsidRPr="00EE5731" w:rsidRDefault="00EE5731" w:rsidP="00EE5731">
      <w:pPr>
        <w:shd w:val="clear" w:color="auto" w:fill="FFFFFF"/>
        <w:spacing w:before="75" w:beforeAutospacing="0" w:after="525" w:afterAutospacing="0" w:line="270" w:lineRule="atLeast"/>
        <w:ind w:left="720"/>
        <w:rPr>
          <w:rFonts w:ascii="Helvetica" w:eastAsia="Times New Roman" w:hAnsi="Helvetica" w:cs="Arial"/>
          <w:vanish/>
          <w:color w:val="262626"/>
          <w:sz w:val="18"/>
          <w:szCs w:val="18"/>
        </w:rPr>
      </w:pP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 xml:space="preserve">Yue, L., &amp; Fang, X. C. (2012). </w:t>
      </w:r>
      <w:r w:rsidRPr="00EE5731">
        <w:rPr>
          <w:rFonts w:ascii="Helvetica" w:eastAsia="Times New Roman" w:hAnsi="Helvetica" w:cs="Arial"/>
          <w:i/>
          <w:iCs/>
          <w:vanish/>
          <w:color w:val="262626"/>
          <w:sz w:val="18"/>
          <w:szCs w:val="18"/>
        </w:rPr>
        <w:t>Cocaine Abuse : Pharmacology, Treatment and Relapse Prevention</w:t>
      </w: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>. New York: Nova Science Publishers, Inc. Retrieved from http://search.ebscohost.com/login.aspx?direct=true&amp;db=nlebk&amp;AN=540891&amp;site=eds-live</w:t>
      </w:r>
    </w:p>
    <w:p w14:paraId="25FD817E" w14:textId="77777777" w:rsidR="00EE5731" w:rsidRPr="00EE5731" w:rsidRDefault="00EE5731" w:rsidP="00EE5731">
      <w:pPr>
        <w:shd w:val="clear" w:color="auto" w:fill="FFFFFF"/>
        <w:spacing w:before="75" w:beforeAutospacing="0" w:after="525" w:afterAutospacing="0" w:line="270" w:lineRule="atLeast"/>
        <w:ind w:left="720"/>
        <w:rPr>
          <w:rFonts w:ascii="Helvetica" w:eastAsia="Times New Roman" w:hAnsi="Helvetica" w:cs="Arial"/>
          <w:vanish/>
          <w:color w:val="262626"/>
          <w:sz w:val="18"/>
          <w:szCs w:val="18"/>
        </w:rPr>
      </w:pP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 xml:space="preserve">Yue, L., &amp; Fang, X. C. (2012). </w:t>
      </w:r>
      <w:r w:rsidRPr="00EE5731">
        <w:rPr>
          <w:rFonts w:ascii="Helvetica" w:eastAsia="Times New Roman" w:hAnsi="Helvetica" w:cs="Arial"/>
          <w:i/>
          <w:iCs/>
          <w:vanish/>
          <w:color w:val="262626"/>
          <w:sz w:val="18"/>
          <w:szCs w:val="18"/>
        </w:rPr>
        <w:t>Cocaine Abuse : Pharmacology, Treatment and Relapse Prevention</w:t>
      </w: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>. New York: Nova Science Publishers, Inc. Retrieved from http://search.ebscohost.com/login.aspx?direct=true&amp;db=nlebk&amp;AN=540891&amp;site=eds-live</w:t>
      </w:r>
    </w:p>
    <w:p w14:paraId="095D96BE" w14:textId="77777777" w:rsidR="00EE5731" w:rsidRPr="00EE5731" w:rsidRDefault="00EE5731" w:rsidP="00EE5731">
      <w:pPr>
        <w:shd w:val="clear" w:color="auto" w:fill="FFFFFF"/>
        <w:spacing w:before="75" w:beforeAutospacing="0" w:after="525" w:afterAutospacing="0" w:line="270" w:lineRule="atLeast"/>
        <w:ind w:left="720"/>
        <w:rPr>
          <w:rFonts w:ascii="Helvetica" w:eastAsia="Times New Roman" w:hAnsi="Helvetica" w:cs="Arial"/>
          <w:vanish/>
          <w:color w:val="262626"/>
          <w:sz w:val="18"/>
          <w:szCs w:val="18"/>
        </w:rPr>
      </w:pP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 xml:space="preserve">Yue, L., &amp; Fang, X. C. (2012). </w:t>
      </w:r>
      <w:r w:rsidRPr="00EE5731">
        <w:rPr>
          <w:rFonts w:ascii="Helvetica" w:eastAsia="Times New Roman" w:hAnsi="Helvetica" w:cs="Arial"/>
          <w:i/>
          <w:iCs/>
          <w:vanish/>
          <w:color w:val="262626"/>
          <w:sz w:val="18"/>
          <w:szCs w:val="18"/>
        </w:rPr>
        <w:t>Cocaine Abuse : Pharmacology, Treatment and Relapse Prevention</w:t>
      </w: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>. New York: Nova Science Publishers, Inc. Retrieved from http://search.ebscohost.com/login.aspx?direct=true&amp;db=nlebk&amp;AN=540891&amp;site=eds-live</w:t>
      </w:r>
    </w:p>
    <w:p w14:paraId="666CB3F0" w14:textId="77777777" w:rsidR="00EE5731" w:rsidRPr="00EE5731" w:rsidRDefault="00EE5731" w:rsidP="00EE5731">
      <w:pPr>
        <w:shd w:val="clear" w:color="auto" w:fill="FFFFFF"/>
        <w:spacing w:before="75" w:beforeAutospacing="0" w:after="525" w:afterAutospacing="0" w:line="270" w:lineRule="atLeast"/>
        <w:ind w:left="720"/>
        <w:rPr>
          <w:rFonts w:ascii="Helvetica" w:eastAsia="Times New Roman" w:hAnsi="Helvetica" w:cs="Arial"/>
          <w:vanish/>
          <w:color w:val="262626"/>
          <w:sz w:val="18"/>
          <w:szCs w:val="18"/>
        </w:rPr>
      </w:pP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 xml:space="preserve">Yue, L., &amp; Fang, X. C. (2012). </w:t>
      </w:r>
      <w:r w:rsidRPr="00EE5731">
        <w:rPr>
          <w:rFonts w:ascii="Helvetica" w:eastAsia="Times New Roman" w:hAnsi="Helvetica" w:cs="Arial"/>
          <w:i/>
          <w:iCs/>
          <w:vanish/>
          <w:color w:val="262626"/>
          <w:sz w:val="18"/>
          <w:szCs w:val="18"/>
        </w:rPr>
        <w:t>Cocaine Abuse : Pharmacology, Treatment and Relapse Prevention</w:t>
      </w: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>. New York: Nova Science Publishers, Inc. Retrieved from http://search.ebscohost.com/login.aspx?direct=true&amp;db=nlebk&amp;AN=540891&amp;site=eds-live</w:t>
      </w:r>
    </w:p>
    <w:p w14:paraId="733FF1E0" w14:textId="77777777" w:rsidR="00EE5731" w:rsidRPr="00EE5731" w:rsidRDefault="00EE5731" w:rsidP="00EE5731">
      <w:pPr>
        <w:shd w:val="clear" w:color="auto" w:fill="FFFFFF"/>
        <w:spacing w:before="75" w:beforeAutospacing="0" w:after="525" w:afterAutospacing="0" w:line="270" w:lineRule="atLeast"/>
        <w:ind w:left="720"/>
        <w:jc w:val="left"/>
        <w:rPr>
          <w:rFonts w:ascii="Helvetica" w:eastAsia="Times New Roman" w:hAnsi="Helvetica" w:cs="Arial"/>
          <w:vanish/>
          <w:color w:val="262626"/>
          <w:sz w:val="18"/>
          <w:szCs w:val="18"/>
        </w:rPr>
      </w:pP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 xml:space="preserve">Yue, L., &amp; Fang, X. C. (2012). </w:t>
      </w:r>
      <w:r w:rsidRPr="00EE5731">
        <w:rPr>
          <w:rFonts w:ascii="Helvetica" w:eastAsia="Times New Roman" w:hAnsi="Helvetica" w:cs="Arial"/>
          <w:i/>
          <w:iCs/>
          <w:vanish/>
          <w:color w:val="262626"/>
          <w:sz w:val="18"/>
          <w:szCs w:val="18"/>
        </w:rPr>
        <w:t>Cocaine Abuse : Pharmacology, Treatment and Relapse Prevention</w:t>
      </w: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>. New York: Nova Science Publishers, Inc. Retrieved from http://search.ebscohost.com/login.aspx?direct=true&amp;db=nlebk&amp;AN=540891&amp;site=eds-live</w:t>
      </w:r>
    </w:p>
    <w:p w14:paraId="772F0998" w14:textId="77777777" w:rsidR="00606B19" w:rsidRDefault="00606B19" w:rsidP="00AE0F9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9009B9" w14:textId="77777777" w:rsidR="00EE5731" w:rsidRPr="00EE5731" w:rsidRDefault="00EE5731" w:rsidP="00EE5731">
      <w:pPr>
        <w:shd w:val="clear" w:color="auto" w:fill="FFFFFF"/>
        <w:spacing w:before="75" w:beforeAutospacing="0" w:after="525" w:afterAutospacing="0" w:line="270" w:lineRule="atLeast"/>
        <w:ind w:left="720"/>
        <w:rPr>
          <w:rFonts w:ascii="Helvetica" w:eastAsia="Times New Roman" w:hAnsi="Helvetica" w:cs="Arial"/>
          <w:vanish/>
          <w:color w:val="262626"/>
          <w:sz w:val="18"/>
          <w:szCs w:val="18"/>
        </w:rPr>
      </w:pP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 xml:space="preserve">Yue, L., &amp; Fang, X. C. (2012). </w:t>
      </w:r>
      <w:r w:rsidRPr="00EE5731">
        <w:rPr>
          <w:rFonts w:ascii="Helvetica" w:eastAsia="Times New Roman" w:hAnsi="Helvetica" w:cs="Arial"/>
          <w:i/>
          <w:iCs/>
          <w:vanish/>
          <w:color w:val="262626"/>
          <w:sz w:val="18"/>
          <w:szCs w:val="18"/>
        </w:rPr>
        <w:t>Cocaine Abuse : Pharmacology, Treatment and Relapse Prevention</w:t>
      </w: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>. New York: Nova Science Publishers, Inc. Retrieved from http://search.ebscohost.com/login.aspx?direct=true&amp;db=nlebk&amp;AN=540891&amp;site=eds-live</w:t>
      </w:r>
    </w:p>
    <w:p w14:paraId="4AD1E1A3" w14:textId="77777777" w:rsidR="00EE5731" w:rsidRPr="00EE5731" w:rsidRDefault="00EE5731" w:rsidP="00EE5731">
      <w:pPr>
        <w:shd w:val="clear" w:color="auto" w:fill="FFFFFF"/>
        <w:spacing w:before="75" w:beforeAutospacing="0" w:after="525" w:afterAutospacing="0" w:line="270" w:lineRule="atLeast"/>
        <w:ind w:left="720"/>
        <w:jc w:val="left"/>
        <w:rPr>
          <w:rFonts w:ascii="Helvetica" w:eastAsia="Times New Roman" w:hAnsi="Helvetica" w:cs="Arial"/>
          <w:vanish/>
          <w:color w:val="262626"/>
          <w:sz w:val="18"/>
          <w:szCs w:val="18"/>
        </w:rPr>
      </w:pP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 xml:space="preserve">Yue, L., &amp; Fang, X. C. (2012). </w:t>
      </w:r>
      <w:r w:rsidRPr="00EE5731">
        <w:rPr>
          <w:rFonts w:ascii="Helvetica" w:eastAsia="Times New Roman" w:hAnsi="Helvetica" w:cs="Arial"/>
          <w:i/>
          <w:iCs/>
          <w:vanish/>
          <w:color w:val="262626"/>
          <w:sz w:val="18"/>
          <w:szCs w:val="18"/>
        </w:rPr>
        <w:t>Cocaine Abuse : Pharmacology, Treatment and Relapse Prevention</w:t>
      </w: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>. New York: Nova Science Publishers, Inc. Retrieved from http://search.ebscohost.com/login.aspx?direct=true&amp;db=nlebk&amp;AN=540891&amp;site=eds-live</w:t>
      </w:r>
    </w:p>
    <w:p w14:paraId="70CA057A" w14:textId="77777777" w:rsidR="00606B19" w:rsidRDefault="00606B19" w:rsidP="00AE0F9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40FC4E" w14:textId="77777777" w:rsidR="00EE5731" w:rsidRPr="00EE5731" w:rsidRDefault="00EE5731" w:rsidP="00EE5731">
      <w:pPr>
        <w:shd w:val="clear" w:color="auto" w:fill="FFFFFF"/>
        <w:spacing w:before="75" w:beforeAutospacing="0" w:after="525" w:afterAutospacing="0" w:line="270" w:lineRule="atLeast"/>
        <w:ind w:left="720"/>
        <w:jc w:val="left"/>
        <w:rPr>
          <w:rFonts w:ascii="Helvetica" w:eastAsia="Times New Roman" w:hAnsi="Helvetica" w:cs="Arial"/>
          <w:vanish/>
          <w:color w:val="262626"/>
          <w:sz w:val="18"/>
          <w:szCs w:val="18"/>
        </w:rPr>
      </w:pP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 xml:space="preserve">Yue, L., &amp; Fang, X. C. (2012). </w:t>
      </w:r>
      <w:r w:rsidRPr="00EE5731">
        <w:rPr>
          <w:rFonts w:ascii="Helvetica" w:eastAsia="Times New Roman" w:hAnsi="Helvetica" w:cs="Arial"/>
          <w:i/>
          <w:iCs/>
          <w:vanish/>
          <w:color w:val="262626"/>
          <w:sz w:val="18"/>
          <w:szCs w:val="18"/>
        </w:rPr>
        <w:t>Cocaine Abuse : Pharmacology, Treatment and Relapse Prevention</w:t>
      </w:r>
      <w:r w:rsidRPr="00EE5731">
        <w:rPr>
          <w:rFonts w:ascii="Helvetica" w:eastAsia="Times New Roman" w:hAnsi="Helvetica" w:cs="Arial"/>
          <w:vanish/>
          <w:color w:val="262626"/>
          <w:sz w:val="18"/>
          <w:szCs w:val="18"/>
        </w:rPr>
        <w:t>. New York: Nova Science Publishers, Inc. Retrieved from http://search.ebscohost.com/login.aspx?direct=true&amp;db=nlebk&amp;AN=540891&amp;site=eds-live</w:t>
      </w:r>
    </w:p>
    <w:p w14:paraId="051BEDDE" w14:textId="77777777" w:rsidR="00606B19" w:rsidRDefault="00606B19" w:rsidP="00FD75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11399" w14:textId="77777777" w:rsidR="00AE0F97" w:rsidRPr="00AE0F97" w:rsidRDefault="00AE0F97" w:rsidP="00431B49">
      <w:pPr>
        <w:rPr>
          <w:rFonts w:ascii="Times New Roman" w:hAnsi="Times New Roman" w:cs="Times New Roman"/>
          <w:sz w:val="24"/>
          <w:szCs w:val="24"/>
        </w:rPr>
      </w:pPr>
    </w:p>
    <w:sectPr w:rsidR="00AE0F97" w:rsidRPr="00AE0F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2310C" w14:textId="77777777" w:rsidR="00D179CD" w:rsidRDefault="00D179CD" w:rsidP="00AD3ED8">
      <w:pPr>
        <w:spacing w:before="0" w:after="0" w:line="240" w:lineRule="auto"/>
      </w:pPr>
      <w:r>
        <w:separator/>
      </w:r>
    </w:p>
  </w:endnote>
  <w:endnote w:type="continuationSeparator" w:id="0">
    <w:p w14:paraId="0B198074" w14:textId="77777777" w:rsidR="00D179CD" w:rsidRDefault="00D179CD" w:rsidP="00AD3E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7D06A" w14:textId="77777777" w:rsidR="00D179CD" w:rsidRDefault="00D179CD" w:rsidP="00AD3ED8">
      <w:pPr>
        <w:spacing w:before="0" w:after="0" w:line="240" w:lineRule="auto"/>
      </w:pPr>
      <w:r>
        <w:separator/>
      </w:r>
    </w:p>
  </w:footnote>
  <w:footnote w:type="continuationSeparator" w:id="0">
    <w:p w14:paraId="03727739" w14:textId="77777777" w:rsidR="00D179CD" w:rsidRDefault="00D179CD" w:rsidP="00AD3E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0"/>
      <w:gridCol w:w="3121"/>
      <w:gridCol w:w="3119"/>
    </w:tblGrid>
    <w:tr w:rsidR="00C233AE" w14:paraId="45C590CC" w14:textId="77777777">
      <w:trPr>
        <w:trHeight w:val="720"/>
      </w:trPr>
      <w:tc>
        <w:tcPr>
          <w:tcW w:w="1667" w:type="pct"/>
        </w:tcPr>
        <w:p w14:paraId="1206ECDD" w14:textId="77777777" w:rsidR="00C233AE" w:rsidRDefault="00C233AE" w:rsidP="00AE0F97">
          <w:pPr>
            <w:pStyle w:val="Header"/>
            <w:tabs>
              <w:tab w:val="clear" w:pos="4680"/>
              <w:tab w:val="clear" w:pos="9360"/>
            </w:tabs>
            <w:jc w:val="both"/>
            <w:rPr>
              <w:color w:val="5B9BD5" w:themeColor="accent1"/>
            </w:rPr>
          </w:pPr>
          <w:r>
            <w:rPr>
              <w:color w:val="5B9BD5" w:themeColor="accent1"/>
            </w:rPr>
            <w:t>SUBSTANCE ABUSE</w:t>
          </w:r>
        </w:p>
      </w:tc>
      <w:tc>
        <w:tcPr>
          <w:tcW w:w="1667" w:type="pct"/>
        </w:tcPr>
        <w:p w14:paraId="2EB9940E" w14:textId="77777777" w:rsidR="00C233AE" w:rsidRDefault="00C233AE">
          <w:pPr>
            <w:pStyle w:val="Header"/>
            <w:tabs>
              <w:tab w:val="clear" w:pos="4680"/>
              <w:tab w:val="clear" w:pos="9360"/>
            </w:tabs>
            <w:rPr>
              <w:color w:val="5B9BD5" w:themeColor="accent1"/>
            </w:rPr>
          </w:pPr>
        </w:p>
      </w:tc>
      <w:tc>
        <w:tcPr>
          <w:tcW w:w="1666" w:type="pct"/>
        </w:tcPr>
        <w:p w14:paraId="2071B8A7" w14:textId="77777777" w:rsidR="00C233AE" w:rsidRDefault="00C233AE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>
            <w:rPr>
              <w:noProof/>
              <w:color w:val="5B9BD5" w:themeColor="accent1"/>
              <w:sz w:val="24"/>
              <w:szCs w:val="24"/>
            </w:rPr>
            <w:t>4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14:paraId="4750A971" w14:textId="77777777" w:rsidR="00C233AE" w:rsidRDefault="00C23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MzEztDA3MTI1NbVU0lEKTi0uzszPAykwqgUAnHIl2CwAAAA="/>
  </w:docVars>
  <w:rsids>
    <w:rsidRoot w:val="00AD3ED8"/>
    <w:rsid w:val="00002D03"/>
    <w:rsid w:val="00040361"/>
    <w:rsid w:val="00050208"/>
    <w:rsid w:val="00073054"/>
    <w:rsid w:val="00080AB8"/>
    <w:rsid w:val="0009189B"/>
    <w:rsid w:val="000E6E31"/>
    <w:rsid w:val="000F753F"/>
    <w:rsid w:val="001A714F"/>
    <w:rsid w:val="001B6FE6"/>
    <w:rsid w:val="001C315D"/>
    <w:rsid w:val="00292649"/>
    <w:rsid w:val="00293757"/>
    <w:rsid w:val="002A47EA"/>
    <w:rsid w:val="002E37CB"/>
    <w:rsid w:val="00327977"/>
    <w:rsid w:val="003371F3"/>
    <w:rsid w:val="0036695A"/>
    <w:rsid w:val="00385BE0"/>
    <w:rsid w:val="00397B75"/>
    <w:rsid w:val="003A676D"/>
    <w:rsid w:val="003C2A94"/>
    <w:rsid w:val="003E36C9"/>
    <w:rsid w:val="00427A66"/>
    <w:rsid w:val="00431B49"/>
    <w:rsid w:val="00517166"/>
    <w:rsid w:val="005859FA"/>
    <w:rsid w:val="005E4DD2"/>
    <w:rsid w:val="005F3CBC"/>
    <w:rsid w:val="00606B19"/>
    <w:rsid w:val="00614018"/>
    <w:rsid w:val="006A3E6D"/>
    <w:rsid w:val="006A7412"/>
    <w:rsid w:val="006B13CD"/>
    <w:rsid w:val="006D32C7"/>
    <w:rsid w:val="00702CE8"/>
    <w:rsid w:val="00714BD4"/>
    <w:rsid w:val="007273C0"/>
    <w:rsid w:val="00786050"/>
    <w:rsid w:val="007B08D1"/>
    <w:rsid w:val="007F644C"/>
    <w:rsid w:val="0087330B"/>
    <w:rsid w:val="008B3F81"/>
    <w:rsid w:val="008C4712"/>
    <w:rsid w:val="008F06B3"/>
    <w:rsid w:val="00911C65"/>
    <w:rsid w:val="009C51B5"/>
    <w:rsid w:val="009C7F7A"/>
    <w:rsid w:val="00A037F9"/>
    <w:rsid w:val="00A313EF"/>
    <w:rsid w:val="00A42749"/>
    <w:rsid w:val="00A66D29"/>
    <w:rsid w:val="00A67FB5"/>
    <w:rsid w:val="00AC4949"/>
    <w:rsid w:val="00AD2C2D"/>
    <w:rsid w:val="00AD3ED8"/>
    <w:rsid w:val="00AE0F97"/>
    <w:rsid w:val="00B12000"/>
    <w:rsid w:val="00B128B4"/>
    <w:rsid w:val="00B328BF"/>
    <w:rsid w:val="00B42280"/>
    <w:rsid w:val="00B46612"/>
    <w:rsid w:val="00B63B74"/>
    <w:rsid w:val="00BF1F75"/>
    <w:rsid w:val="00C233AE"/>
    <w:rsid w:val="00C237C8"/>
    <w:rsid w:val="00C2587F"/>
    <w:rsid w:val="00C5385C"/>
    <w:rsid w:val="00C5777D"/>
    <w:rsid w:val="00CA74F7"/>
    <w:rsid w:val="00CC66CD"/>
    <w:rsid w:val="00CC74A1"/>
    <w:rsid w:val="00CE3744"/>
    <w:rsid w:val="00D179CD"/>
    <w:rsid w:val="00D25284"/>
    <w:rsid w:val="00D2649F"/>
    <w:rsid w:val="00D42806"/>
    <w:rsid w:val="00DB3F23"/>
    <w:rsid w:val="00DC2BD4"/>
    <w:rsid w:val="00E97D90"/>
    <w:rsid w:val="00E97EC2"/>
    <w:rsid w:val="00EB2110"/>
    <w:rsid w:val="00EB7346"/>
    <w:rsid w:val="00EE5731"/>
    <w:rsid w:val="00F651C9"/>
    <w:rsid w:val="00FA35EF"/>
    <w:rsid w:val="00FD757E"/>
    <w:rsid w:val="00FE1448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78B0"/>
  <w15:chartTrackingRefBased/>
  <w15:docId w15:val="{BC803BD0-2031-4867-BF50-0F72EF43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ED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ED8"/>
  </w:style>
  <w:style w:type="paragraph" w:styleId="Footer">
    <w:name w:val="footer"/>
    <w:basedOn w:val="Normal"/>
    <w:link w:val="FooterChar"/>
    <w:uiPriority w:val="99"/>
    <w:unhideWhenUsed/>
    <w:rsid w:val="00AD3ED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ED8"/>
  </w:style>
  <w:style w:type="paragraph" w:customStyle="1" w:styleId="body-paragraph4">
    <w:name w:val="body-paragraph4"/>
    <w:basedOn w:val="Normal"/>
    <w:rsid w:val="00FD757E"/>
    <w:pPr>
      <w:spacing w:line="240" w:lineRule="auto"/>
      <w:ind w:left="2820" w:hanging="60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66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5362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1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6552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2612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6488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4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4982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2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  <w:divsChild>
                        <w:div w:id="16173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7168">
                                  <w:marLeft w:val="0"/>
                                  <w:marRight w:val="0"/>
                                  <w:marTop w:val="7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8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7007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884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15667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50511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29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  <w:divsChild>
                        <w:div w:id="1869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9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0641">
                                  <w:marLeft w:val="0"/>
                                  <w:marRight w:val="0"/>
                                  <w:marTop w:val="7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  <w:divsChild>
                        <w:div w:id="7712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5248">
                                  <w:marLeft w:val="0"/>
                                  <w:marRight w:val="0"/>
                                  <w:marTop w:val="7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  <w:divsChild>
                        <w:div w:id="19160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0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1782">
                                  <w:marLeft w:val="0"/>
                                  <w:marRight w:val="0"/>
                                  <w:marTop w:val="7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9839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765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137666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3165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2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  <w:divsChild>
                        <w:div w:id="9438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55422">
                                  <w:marLeft w:val="0"/>
                                  <w:marRight w:val="0"/>
                                  <w:marTop w:val="7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0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  <w:divsChild>
                        <w:div w:id="140129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11955">
                                  <w:marLeft w:val="0"/>
                                  <w:marRight w:val="0"/>
                                  <w:marTop w:val="7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5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656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61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11747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959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9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352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261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61186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0315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4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  <w:divsChild>
                        <w:div w:id="64311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71518">
                                  <w:marLeft w:val="0"/>
                                  <w:marRight w:val="0"/>
                                  <w:marTop w:val="7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4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NCATS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NCATS</dc:creator>
  <cp:keywords/>
  <dc:description/>
  <cp:lastModifiedBy> </cp:lastModifiedBy>
  <cp:revision>2</cp:revision>
  <dcterms:created xsi:type="dcterms:W3CDTF">2019-11-01T05:52:00Z</dcterms:created>
  <dcterms:modified xsi:type="dcterms:W3CDTF">2019-11-01T05:52:00Z</dcterms:modified>
</cp:coreProperties>
</file>