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D4FD" w14:textId="039B40A3" w:rsidR="00875BB0" w:rsidRDefault="00875BB0">
      <w:pPr>
        <w:spacing w:line="480" w:lineRule="auto"/>
        <w:rPr>
          <w:rFonts w:ascii="Times New Roman" w:eastAsia="Times New Roman" w:hAnsi="Times New Roman" w:cs="Times New Roman"/>
        </w:rPr>
      </w:pPr>
      <w:r>
        <w:rPr>
          <w:rFonts w:ascii="Times New Roman" w:eastAsia="Times New Roman" w:hAnsi="Times New Roman" w:cs="Times New Roman"/>
        </w:rPr>
        <w:t xml:space="preserve">Professor </w:t>
      </w:r>
      <w:proofErr w:type="spellStart"/>
      <w:r>
        <w:rPr>
          <w:rFonts w:ascii="Times New Roman" w:eastAsia="Times New Roman" w:hAnsi="Times New Roman" w:cs="Times New Roman"/>
        </w:rPr>
        <w:t>Maret</w:t>
      </w:r>
      <w:proofErr w:type="spellEnd"/>
      <w:r>
        <w:rPr>
          <w:rFonts w:ascii="Times New Roman" w:eastAsia="Times New Roman" w:hAnsi="Times New Roman" w:cs="Times New Roman"/>
        </w:rPr>
        <w:t xml:space="preserve"> </w:t>
      </w:r>
    </w:p>
    <w:p w14:paraId="760B6748" w14:textId="35B37237" w:rsidR="00875BB0" w:rsidRDefault="00875BB0">
      <w:pPr>
        <w:spacing w:line="480" w:lineRule="auto"/>
        <w:rPr>
          <w:rFonts w:ascii="Times New Roman" w:eastAsia="Times New Roman" w:hAnsi="Times New Roman" w:cs="Times New Roman"/>
        </w:rPr>
      </w:pPr>
      <w:r>
        <w:rPr>
          <w:rFonts w:ascii="Times New Roman" w:eastAsia="Times New Roman" w:hAnsi="Times New Roman" w:cs="Times New Roman"/>
        </w:rPr>
        <w:t xml:space="preserve">Adolescence </w:t>
      </w:r>
    </w:p>
    <w:p w14:paraId="4031736F" w14:textId="24FF0FCA" w:rsidR="00875BB0" w:rsidRDefault="00875BB0">
      <w:pPr>
        <w:spacing w:line="480" w:lineRule="auto"/>
        <w:rPr>
          <w:rFonts w:ascii="Times New Roman" w:eastAsia="Times New Roman" w:hAnsi="Times New Roman" w:cs="Times New Roman"/>
        </w:rPr>
      </w:pPr>
      <w:r>
        <w:rPr>
          <w:rFonts w:ascii="Times New Roman" w:eastAsia="Times New Roman" w:hAnsi="Times New Roman" w:cs="Times New Roman"/>
        </w:rPr>
        <w:t xml:space="preserve">Paul Dean </w:t>
      </w:r>
    </w:p>
    <w:p w14:paraId="00000001" w14:textId="789175BB" w:rsidR="00A05576" w:rsidRDefault="00875BB0">
      <w:pPr>
        <w:spacing w:line="480" w:lineRule="auto"/>
        <w:rPr>
          <w:rFonts w:ascii="Times New Roman" w:eastAsia="Times New Roman" w:hAnsi="Times New Roman" w:cs="Times New Roman"/>
        </w:rPr>
      </w:pPr>
      <w:r>
        <w:rPr>
          <w:rFonts w:ascii="Times New Roman" w:eastAsia="Times New Roman" w:hAnsi="Times New Roman" w:cs="Times New Roman"/>
        </w:rPr>
        <w:t xml:space="preserve">11/2/19 </w:t>
      </w:r>
    </w:p>
    <w:p w14:paraId="00000002" w14:textId="7F5E803D" w:rsidR="00A05576" w:rsidRDefault="00593362">
      <w:pPr>
        <w:spacing w:line="480" w:lineRule="auto"/>
        <w:rPr>
          <w:rFonts w:ascii="Times New Roman" w:eastAsia="Times New Roman" w:hAnsi="Times New Roman" w:cs="Times New Roman"/>
        </w:rPr>
      </w:pPr>
      <w:r>
        <w:rPr>
          <w:rFonts w:ascii="Times New Roman" w:eastAsia="Times New Roman" w:hAnsi="Times New Roman" w:cs="Times New Roman"/>
        </w:rPr>
        <w:t>Chapter 9 Question 19</w:t>
      </w:r>
    </w:p>
    <w:p w14:paraId="676AA75C" w14:textId="77777777" w:rsidR="00875BB0" w:rsidRDefault="00875BB0">
      <w:pPr>
        <w:spacing w:line="480" w:lineRule="auto"/>
        <w:rPr>
          <w:rFonts w:ascii="Times New Roman" w:eastAsia="Times New Roman" w:hAnsi="Times New Roman" w:cs="Times New Roman"/>
        </w:rPr>
      </w:pPr>
      <w:bookmarkStart w:id="0" w:name="_GoBack"/>
      <w:bookmarkEnd w:id="0"/>
    </w:p>
    <w:p w14:paraId="00000003" w14:textId="77777777" w:rsidR="00A05576" w:rsidRDefault="00593362">
      <w:pPr>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Mixed aged friendships can often be an issue in adolescents and the way that they communicate and understand each other. Communication in this situation depends on the gap in age. If a friend is older, he/she may push the younger friend into mischief or di</w:t>
      </w:r>
      <w:r>
        <w:rPr>
          <w:rFonts w:ascii="Times New Roman" w:eastAsia="Times New Roman" w:hAnsi="Times New Roman" w:cs="Times New Roman"/>
        </w:rPr>
        <w:t xml:space="preserve">fficult situations. If a friend is younger, he/she may miss out on certain activities due to age or understanding. An older may possibly have more experience or knowledge. </w:t>
      </w:r>
    </w:p>
    <w:p w14:paraId="00000004" w14:textId="77777777" w:rsidR="00A05576" w:rsidRDefault="00593362">
      <w:pPr>
        <w:spacing w:line="480" w:lineRule="auto"/>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ab/>
        <w:t>There are beliefs that adolescents need to communicate with others either in their</w:t>
      </w:r>
      <w:r>
        <w:rPr>
          <w:rFonts w:ascii="Times New Roman" w:eastAsia="Times New Roman" w:hAnsi="Times New Roman" w:cs="Times New Roman"/>
        </w:rPr>
        <w:t xml:space="preserve"> age groups or close to their age groups. If this situation is viewed by gender studies show that younger girls prefer to be friends with older boys but friends with girls in their age groups.  The same situation applies to boys just the opposite situation</w:t>
      </w:r>
      <w:r>
        <w:rPr>
          <w:rFonts w:ascii="Times New Roman" w:eastAsia="Times New Roman" w:hAnsi="Times New Roman" w:cs="Times New Roman"/>
        </w:rPr>
        <w:t xml:space="preserve">s.     </w:t>
      </w:r>
    </w:p>
    <w:p w14:paraId="00000005" w14:textId="77777777" w:rsidR="00A05576" w:rsidRDefault="00593362">
      <w:pPr>
        <w:spacing w:line="480" w:lineRule="auto"/>
      </w:pPr>
      <w:r>
        <w:rPr>
          <w:rFonts w:ascii="Times New Roman" w:eastAsia="Times New Roman" w:hAnsi="Times New Roman" w:cs="Times New Roman"/>
        </w:rPr>
        <w:t xml:space="preserve">   </w:t>
      </w:r>
    </w:p>
    <w:sectPr w:rsidR="00A055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76"/>
    <w:rsid w:val="00875BB0"/>
    <w:rsid w:val="00A0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F39E"/>
  <w15:docId w15:val="{7FDEE1C6-C59E-4836-82F1-87501CF0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Gods choice dean</cp:lastModifiedBy>
  <cp:revision>2</cp:revision>
  <dcterms:created xsi:type="dcterms:W3CDTF">2019-11-03T03:52:00Z</dcterms:created>
  <dcterms:modified xsi:type="dcterms:W3CDTF">2019-11-03T03:52:00Z</dcterms:modified>
</cp:coreProperties>
</file>