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DB6" w:rsidRPr="001C13A1" w:rsidRDefault="00AE4DB6" w:rsidP="00AE4DB6">
      <w:pPr>
        <w:spacing w:line="480" w:lineRule="auto"/>
        <w:rPr>
          <w:rFonts w:ascii="Times" w:hAnsi="Times"/>
        </w:rPr>
      </w:pPr>
      <w:r w:rsidRPr="001C13A1">
        <w:rPr>
          <w:rFonts w:ascii="Times" w:hAnsi="Times"/>
        </w:rPr>
        <w:t>Stephanie Alex</w:t>
      </w:r>
    </w:p>
    <w:p w:rsidR="00AE4DB6" w:rsidRPr="001C13A1" w:rsidRDefault="007825EC" w:rsidP="00AE4DB6">
      <w:pPr>
        <w:spacing w:line="480" w:lineRule="auto"/>
        <w:rPr>
          <w:rFonts w:ascii="Times" w:hAnsi="Times"/>
        </w:rPr>
      </w:pPr>
      <w:r>
        <w:rPr>
          <w:rFonts w:ascii="Times" w:hAnsi="Times"/>
        </w:rPr>
        <w:t>PSY342</w:t>
      </w:r>
    </w:p>
    <w:p w:rsidR="00AE4DB6" w:rsidRPr="001C13A1" w:rsidRDefault="00AE4DB6" w:rsidP="00AE4DB6">
      <w:pPr>
        <w:spacing w:line="480" w:lineRule="auto"/>
        <w:rPr>
          <w:rFonts w:ascii="Times" w:hAnsi="Times"/>
        </w:rPr>
      </w:pPr>
      <w:r w:rsidRPr="001C13A1">
        <w:rPr>
          <w:rFonts w:ascii="Times" w:hAnsi="Times"/>
        </w:rPr>
        <w:t>Dr. Maret</w:t>
      </w:r>
    </w:p>
    <w:p w:rsidR="00AE4DB6" w:rsidRDefault="001B3D1E" w:rsidP="00AE4DB6">
      <w:pPr>
        <w:spacing w:line="480" w:lineRule="auto"/>
        <w:rPr>
          <w:rFonts w:ascii="Times" w:hAnsi="Times"/>
        </w:rPr>
      </w:pPr>
      <w:r>
        <w:rPr>
          <w:rFonts w:ascii="Times" w:hAnsi="Times"/>
        </w:rPr>
        <w:t>11/02</w:t>
      </w:r>
      <w:r w:rsidR="00AE4DB6" w:rsidRPr="001C13A1">
        <w:rPr>
          <w:rFonts w:ascii="Times" w:hAnsi="Times"/>
        </w:rPr>
        <w:t>/19</w:t>
      </w:r>
    </w:p>
    <w:p w:rsidR="00AE4DB6" w:rsidRDefault="001B3D1E" w:rsidP="00AE4DB6">
      <w:pPr>
        <w:spacing w:line="480" w:lineRule="auto"/>
        <w:ind w:left="2160" w:firstLine="720"/>
        <w:rPr>
          <w:rFonts w:ascii="Times" w:hAnsi="Times"/>
        </w:rPr>
      </w:pPr>
      <w:r>
        <w:rPr>
          <w:rFonts w:ascii="Times" w:hAnsi="Times"/>
        </w:rPr>
        <w:t>Chapter 11</w:t>
      </w:r>
      <w:r w:rsidR="007825EC">
        <w:rPr>
          <w:rFonts w:ascii="Times" w:hAnsi="Times"/>
        </w:rPr>
        <w:t>: Question #</w:t>
      </w:r>
      <w:r>
        <w:rPr>
          <w:rFonts w:ascii="Times" w:hAnsi="Times"/>
        </w:rPr>
        <w:t>21</w:t>
      </w:r>
    </w:p>
    <w:p w:rsidR="00F16002" w:rsidRDefault="00CA21BB" w:rsidP="00AE4DB6">
      <w:pPr>
        <w:spacing w:line="480" w:lineRule="auto"/>
        <w:ind w:firstLine="720"/>
        <w:rPr>
          <w:rFonts w:ascii="Times" w:hAnsi="Times"/>
        </w:rPr>
      </w:pPr>
      <w:r>
        <w:rPr>
          <w:rFonts w:ascii="Times" w:hAnsi="Times"/>
        </w:rPr>
        <w:t xml:space="preserve">Modern sex therapy involves a variety of principles and techniques that help to aid in sexual dysfunction. The first one is assessing and conceptualizing the problem, which is the principle of identifying the relevant issue by utilization of appropriate assessment skills and consultation with specialists, such as neurologist, psychologist, or urologist. Assessment skills pertain to obtaining past medical history, life experiences, and general present factors that may play a role in the sexual dysfunction. </w:t>
      </w:r>
      <w:r w:rsidR="00F16002">
        <w:rPr>
          <w:rFonts w:ascii="Times" w:hAnsi="Times"/>
        </w:rPr>
        <w:t xml:space="preserve">The second principle is addressing physical and medical factors. By identifying the pathological and physiological conditions or statuses, a client or clinician may be able to </w:t>
      </w:r>
      <w:r w:rsidR="00A47688">
        <w:rPr>
          <w:rFonts w:ascii="Times" w:hAnsi="Times"/>
        </w:rPr>
        <w:t xml:space="preserve">find </w:t>
      </w:r>
      <w:r w:rsidR="00F16002">
        <w:rPr>
          <w:rFonts w:ascii="Times" w:hAnsi="Times"/>
        </w:rPr>
        <w:t>the central root</w:t>
      </w:r>
      <w:r w:rsidR="00A47688">
        <w:rPr>
          <w:rFonts w:ascii="Times" w:hAnsi="Times"/>
        </w:rPr>
        <w:t xml:space="preserve"> or aggravating factor</w:t>
      </w:r>
      <w:r w:rsidR="00F16002">
        <w:rPr>
          <w:rFonts w:ascii="Times" w:hAnsi="Times"/>
        </w:rPr>
        <w:t xml:space="preserve"> of the problem. For an example, </w:t>
      </w:r>
      <w:r w:rsidR="00A47688">
        <w:rPr>
          <w:rFonts w:ascii="Times" w:hAnsi="Times"/>
        </w:rPr>
        <w:t xml:space="preserve">a certain nerve injury may affect an individual’s arousal sensation and sexual activities. </w:t>
      </w:r>
    </w:p>
    <w:p w:rsidR="00CA21BB" w:rsidRDefault="00CA21BB" w:rsidP="00AE4DB6">
      <w:pPr>
        <w:spacing w:line="480" w:lineRule="auto"/>
        <w:ind w:firstLine="720"/>
        <w:rPr>
          <w:rFonts w:ascii="Times" w:hAnsi="Times"/>
        </w:rPr>
      </w:pPr>
      <w:r>
        <w:rPr>
          <w:rFonts w:ascii="Times" w:hAnsi="Times"/>
        </w:rPr>
        <w:t xml:space="preserve">The </w:t>
      </w:r>
      <w:r w:rsidR="00F16002">
        <w:rPr>
          <w:rFonts w:ascii="Times" w:hAnsi="Times"/>
        </w:rPr>
        <w:t xml:space="preserve">third </w:t>
      </w:r>
      <w:r>
        <w:rPr>
          <w:rFonts w:ascii="Times" w:hAnsi="Times"/>
        </w:rPr>
        <w:t xml:space="preserve">principle revolves around mutual responsibility </w:t>
      </w:r>
      <w:r w:rsidR="009C1677">
        <w:rPr>
          <w:rFonts w:ascii="Times" w:hAnsi="Times"/>
        </w:rPr>
        <w:t xml:space="preserve">and this helps to emphasize that both partners are affected by the sexual dysfunction and recommends the participation of both individuals in therapy. This leads to the next principle, which is increasing sexual and general communication skills. This technique </w:t>
      </w:r>
      <w:r w:rsidR="006610DC">
        <w:rPr>
          <w:rFonts w:ascii="Times" w:hAnsi="Times"/>
        </w:rPr>
        <w:t xml:space="preserve">centralizes on the communication between both partners and tries to enhance the sexual relationship by eliminating the barriers within the interpersonal bond between the two individuals. </w:t>
      </w:r>
      <w:r w:rsidR="00CD08E1">
        <w:rPr>
          <w:rFonts w:ascii="Times" w:hAnsi="Times"/>
        </w:rPr>
        <w:t>The f</w:t>
      </w:r>
      <w:r w:rsidR="00F16002">
        <w:rPr>
          <w:rFonts w:ascii="Times" w:hAnsi="Times"/>
        </w:rPr>
        <w:t>ifth</w:t>
      </w:r>
      <w:r w:rsidR="00CD08E1">
        <w:rPr>
          <w:rFonts w:ascii="Times" w:hAnsi="Times"/>
        </w:rPr>
        <w:t xml:space="preserve"> technique is changing destructive lifestyles and marital interactions. This aspect focuses on resolving or alleviating the conflicts or issues that are consuming the marital </w:t>
      </w:r>
      <w:r w:rsidR="00CD08E1">
        <w:rPr>
          <w:rFonts w:ascii="Times" w:hAnsi="Times"/>
        </w:rPr>
        <w:lastRenderedPageBreak/>
        <w:t>interactions. By eliminating or reducing the marital issues, the couple can</w:t>
      </w:r>
      <w:r w:rsidR="00F16002">
        <w:rPr>
          <w:rFonts w:ascii="Times" w:hAnsi="Times"/>
        </w:rPr>
        <w:t xml:space="preserve"> revamp</w:t>
      </w:r>
      <w:r w:rsidR="00CD08E1">
        <w:rPr>
          <w:rFonts w:ascii="Times" w:hAnsi="Times"/>
        </w:rPr>
        <w:t xml:space="preserve"> their marriage and be able to </w:t>
      </w:r>
      <w:r w:rsidR="00F16002">
        <w:rPr>
          <w:rFonts w:ascii="Times" w:hAnsi="Times"/>
        </w:rPr>
        <w:t xml:space="preserve">advance in their sexual activities. </w:t>
      </w:r>
      <w:r w:rsidR="00A47688">
        <w:rPr>
          <w:rFonts w:ascii="Times" w:hAnsi="Times"/>
        </w:rPr>
        <w:t xml:space="preserve">These are the many techniques and principles used in sex therapy. </w:t>
      </w:r>
    </w:p>
    <w:p w:rsidR="00CA21BB" w:rsidRDefault="00CA21BB" w:rsidP="00AE4DB6">
      <w:pPr>
        <w:spacing w:line="480" w:lineRule="auto"/>
        <w:ind w:firstLine="720"/>
        <w:rPr>
          <w:rFonts w:ascii="Times" w:hAnsi="Times"/>
        </w:rPr>
      </w:pPr>
    </w:p>
    <w:p w:rsidR="00AE4DB6" w:rsidRDefault="00AE4DB6" w:rsidP="00AE4DB6">
      <w:pPr>
        <w:spacing w:line="480" w:lineRule="auto"/>
        <w:rPr>
          <w:rFonts w:ascii="Times" w:hAnsi="Times"/>
        </w:rPr>
      </w:pPr>
      <w:r>
        <w:rPr>
          <w:rFonts w:ascii="Times" w:hAnsi="Times"/>
        </w:rPr>
        <w:tab/>
      </w:r>
    </w:p>
    <w:p w:rsidR="00AE4DB6" w:rsidRDefault="00AE4DB6" w:rsidP="00AE4DB6">
      <w:pPr>
        <w:spacing w:line="480" w:lineRule="auto"/>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rPr>
          <w:rFonts w:ascii="Times" w:hAnsi="Times"/>
        </w:rPr>
      </w:pPr>
    </w:p>
    <w:p w:rsidR="00AE4DB6" w:rsidRDefault="00AE4DB6" w:rsidP="00AE4DB6">
      <w:pPr>
        <w:spacing w:line="480" w:lineRule="auto"/>
        <w:rPr>
          <w:rFonts w:ascii="Times" w:hAnsi="Times"/>
        </w:rPr>
      </w:pPr>
    </w:p>
    <w:p w:rsidR="00A47688" w:rsidRDefault="00A47688" w:rsidP="00AE4DB6">
      <w:pPr>
        <w:spacing w:line="480" w:lineRule="auto"/>
        <w:rPr>
          <w:rFonts w:ascii="Times" w:hAnsi="Times"/>
        </w:rPr>
      </w:pPr>
    </w:p>
    <w:p w:rsidR="00A47688" w:rsidRDefault="00A47688" w:rsidP="00AE4DB6">
      <w:pPr>
        <w:spacing w:line="480" w:lineRule="auto"/>
        <w:rPr>
          <w:rFonts w:ascii="Times" w:hAnsi="Times"/>
        </w:rPr>
      </w:pPr>
    </w:p>
    <w:p w:rsidR="00A47688" w:rsidRDefault="00A47688" w:rsidP="00AE4DB6">
      <w:pPr>
        <w:spacing w:line="480" w:lineRule="auto"/>
        <w:rPr>
          <w:rFonts w:ascii="Times" w:hAnsi="Times"/>
        </w:rPr>
      </w:pPr>
    </w:p>
    <w:p w:rsidR="00A47688" w:rsidRDefault="00A47688" w:rsidP="00AE4DB6">
      <w:pPr>
        <w:spacing w:line="480" w:lineRule="auto"/>
        <w:rPr>
          <w:rFonts w:ascii="Times" w:hAnsi="Times"/>
        </w:rPr>
      </w:pPr>
    </w:p>
    <w:p w:rsidR="00A47688" w:rsidRDefault="00A47688" w:rsidP="00AE4DB6">
      <w:pPr>
        <w:spacing w:line="480" w:lineRule="auto"/>
        <w:rPr>
          <w:rFonts w:ascii="Times" w:hAnsi="Times"/>
        </w:rPr>
      </w:pPr>
    </w:p>
    <w:p w:rsidR="00A47688" w:rsidRDefault="00A47688" w:rsidP="00AE4DB6">
      <w:pPr>
        <w:spacing w:line="480" w:lineRule="auto"/>
        <w:rPr>
          <w:rFonts w:ascii="Times" w:hAnsi="Times"/>
        </w:rPr>
      </w:pPr>
      <w:bookmarkStart w:id="0" w:name="_GoBack"/>
      <w:bookmarkEnd w:id="0"/>
    </w:p>
    <w:p w:rsidR="00AE4DB6" w:rsidRDefault="00AE4DB6" w:rsidP="00AE4DB6">
      <w:pPr>
        <w:spacing w:line="480" w:lineRule="auto"/>
        <w:rPr>
          <w:rFonts w:ascii="Times" w:hAnsi="Times"/>
        </w:rPr>
      </w:pPr>
      <w:r>
        <w:rPr>
          <w:rFonts w:ascii="Times" w:hAnsi="Times"/>
        </w:rPr>
        <w:t>Works Cited</w:t>
      </w:r>
    </w:p>
    <w:p w:rsidR="00BC26DB" w:rsidRPr="00BC26DB" w:rsidRDefault="00BC26DB" w:rsidP="00BC26DB">
      <w:pPr>
        <w:spacing w:line="480" w:lineRule="auto"/>
        <w:rPr>
          <w:rFonts w:ascii="Times" w:hAnsi="Times"/>
        </w:rPr>
      </w:pPr>
      <w:r w:rsidRPr="00BC26DB">
        <w:rPr>
          <w:rFonts w:ascii="Times" w:hAnsi="Times"/>
        </w:rPr>
        <w:t>Comer, R. J. (2016). </w:t>
      </w:r>
      <w:r w:rsidRPr="00BC26DB">
        <w:rPr>
          <w:rFonts w:ascii="Times" w:hAnsi="Times"/>
          <w:i/>
          <w:iCs/>
        </w:rPr>
        <w:t>Fundamentals of Abnormal Psychology</w:t>
      </w:r>
      <w:r w:rsidRPr="00BC26DB">
        <w:rPr>
          <w:rFonts w:ascii="Times" w:hAnsi="Times"/>
        </w:rPr>
        <w:t xml:space="preserve">. New York, NY: Worth </w:t>
      </w:r>
    </w:p>
    <w:p w:rsidR="00BC26DB" w:rsidRPr="00BC26DB" w:rsidRDefault="00BC26DB" w:rsidP="00BC26DB">
      <w:pPr>
        <w:spacing w:line="480" w:lineRule="auto"/>
        <w:ind w:firstLine="720"/>
        <w:rPr>
          <w:rFonts w:ascii="Times" w:hAnsi="Times"/>
        </w:rPr>
      </w:pPr>
      <w:r w:rsidRPr="00BC26DB">
        <w:rPr>
          <w:rFonts w:ascii="Times" w:hAnsi="Times"/>
        </w:rPr>
        <w:t>Publishers.</w:t>
      </w:r>
    </w:p>
    <w:p w:rsidR="00AE4DB6" w:rsidRDefault="00AE4DB6" w:rsidP="00AE4DB6"/>
    <w:p w:rsidR="00AE4DB6" w:rsidRDefault="00AE4DB6" w:rsidP="00AE4DB6"/>
    <w:p w:rsidR="00B926FA" w:rsidRDefault="00B926FA"/>
    <w:sectPr w:rsidR="00B926FA" w:rsidSect="006C1FC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002" w:rsidRDefault="00F16002">
      <w:r>
        <w:separator/>
      </w:r>
    </w:p>
  </w:endnote>
  <w:endnote w:type="continuationSeparator" w:id="0">
    <w:p w:rsidR="00F16002" w:rsidRDefault="00F1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002" w:rsidRDefault="00F16002">
      <w:r>
        <w:separator/>
      </w:r>
    </w:p>
  </w:footnote>
  <w:footnote w:type="continuationSeparator" w:id="0">
    <w:p w:rsidR="00F16002" w:rsidRDefault="00F160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518"/>
      <w:gridCol w:w="352"/>
    </w:tblGrid>
    <w:tr w:rsidR="00F16002" w:rsidRPr="0025191F" w:rsidTr="006C1FC3">
      <w:tc>
        <w:tcPr>
          <w:tcW w:w="4813" w:type="pct"/>
          <w:tcBorders>
            <w:bottom w:val="nil"/>
            <w:right w:val="single" w:sz="4" w:space="0" w:color="BFBFBF"/>
          </w:tcBorders>
        </w:tcPr>
        <w:p w:rsidR="00F16002" w:rsidRPr="007B7F10" w:rsidRDefault="00F16002" w:rsidP="006C1FC3">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9157470"/>
              <w:showingPlcHdr/>
              <w:dataBinding w:prefixMappings="xmlns:ns0='http://schemas.openxmlformats.org/package/2006/metadata/core-properties' xmlns:ns1='http://purl.org/dc/elements/1.1/'" w:xpath="/ns0:coreProperties[1]/ns1:title[1]" w:storeItemID="{6C3C8BC8-F283-45AE-878A-BAB7291924A1}"/>
              <w:text/>
            </w:sdtPr>
            <w:sdtContent>
              <w:r>
                <w:rPr>
                  <w:rFonts w:ascii="Calibri" w:hAnsi="Calibri"/>
                  <w:b/>
                  <w:bCs/>
                  <w:caps/>
                  <w:color w:val="595959" w:themeColor="text1" w:themeTint="A6"/>
                </w:rPr>
                <w:t xml:space="preserve">     </w:t>
              </w:r>
            </w:sdtContent>
          </w:sdt>
        </w:p>
      </w:tc>
      <w:tc>
        <w:tcPr>
          <w:tcW w:w="187" w:type="pct"/>
          <w:tcBorders>
            <w:left w:val="single" w:sz="4" w:space="0" w:color="BFBFBF"/>
            <w:bottom w:val="nil"/>
          </w:tcBorders>
        </w:tcPr>
        <w:p w:rsidR="00F16002" w:rsidRPr="0025191F" w:rsidRDefault="00F16002" w:rsidP="006C1FC3">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A47688">
            <w:rPr>
              <w:rFonts w:ascii="Calibri" w:hAnsi="Calibri"/>
              <w:b/>
              <w:noProof/>
              <w:color w:val="595959" w:themeColor="text1" w:themeTint="A6"/>
            </w:rPr>
            <w:t>1</w:t>
          </w:r>
          <w:r w:rsidRPr="007B7F10">
            <w:rPr>
              <w:rFonts w:ascii="Calibri" w:hAnsi="Calibri"/>
              <w:b/>
              <w:color w:val="595959" w:themeColor="text1" w:themeTint="A6"/>
            </w:rPr>
            <w:fldChar w:fldCharType="end"/>
          </w:r>
        </w:p>
      </w:tc>
    </w:tr>
  </w:tbl>
  <w:p w:rsidR="00F16002" w:rsidRDefault="00F16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B6"/>
    <w:rsid w:val="0003030E"/>
    <w:rsid w:val="001626F6"/>
    <w:rsid w:val="001933F1"/>
    <w:rsid w:val="001B3D1E"/>
    <w:rsid w:val="00212DCF"/>
    <w:rsid w:val="00246CC0"/>
    <w:rsid w:val="003504BA"/>
    <w:rsid w:val="00526F87"/>
    <w:rsid w:val="005C3D9F"/>
    <w:rsid w:val="006354F2"/>
    <w:rsid w:val="006610DC"/>
    <w:rsid w:val="006C1FC3"/>
    <w:rsid w:val="00731D02"/>
    <w:rsid w:val="00775B4B"/>
    <w:rsid w:val="007825EC"/>
    <w:rsid w:val="007B798B"/>
    <w:rsid w:val="007E70DE"/>
    <w:rsid w:val="00832390"/>
    <w:rsid w:val="008814FB"/>
    <w:rsid w:val="008927C3"/>
    <w:rsid w:val="009667A2"/>
    <w:rsid w:val="009C1677"/>
    <w:rsid w:val="00A3727E"/>
    <w:rsid w:val="00A47688"/>
    <w:rsid w:val="00A62519"/>
    <w:rsid w:val="00AB54CC"/>
    <w:rsid w:val="00AE4DB6"/>
    <w:rsid w:val="00B926FA"/>
    <w:rsid w:val="00BC26DB"/>
    <w:rsid w:val="00C62EB8"/>
    <w:rsid w:val="00CA21BB"/>
    <w:rsid w:val="00CB3B8B"/>
    <w:rsid w:val="00CD08E1"/>
    <w:rsid w:val="00D31C1D"/>
    <w:rsid w:val="00DA032F"/>
    <w:rsid w:val="00E74A1D"/>
    <w:rsid w:val="00EF64CA"/>
    <w:rsid w:val="00F1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77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1672</Characters>
  <Application>Microsoft Macintosh Word</Application>
  <DocSecurity>0</DocSecurity>
  <Lines>13</Lines>
  <Paragraphs>3</Paragraphs>
  <ScaleCrop>false</ScaleCrop>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Alex</dc:creator>
  <cp:keywords/>
  <dc:description/>
  <cp:lastModifiedBy>Stephanie  Alex</cp:lastModifiedBy>
  <cp:revision>2</cp:revision>
  <dcterms:created xsi:type="dcterms:W3CDTF">2019-11-07T23:21:00Z</dcterms:created>
  <dcterms:modified xsi:type="dcterms:W3CDTF">2019-11-07T23:21:00Z</dcterms:modified>
</cp:coreProperties>
</file>