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A7" w:rsidRDefault="00D64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Choi</w:t>
      </w:r>
    </w:p>
    <w:p w:rsidR="00D64857" w:rsidRDefault="00D64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Long</w:t>
      </w:r>
    </w:p>
    <w:p w:rsidR="00D64857" w:rsidRDefault="00D64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SWK242</w:t>
      </w:r>
    </w:p>
    <w:p w:rsidR="00D64857" w:rsidRDefault="00D64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28, October 2019</w:t>
      </w:r>
    </w:p>
    <w:p w:rsidR="00D64857" w:rsidRDefault="00D64857" w:rsidP="00D6485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4857">
        <w:rPr>
          <w:rFonts w:ascii="Times New Roman" w:hAnsi="Times New Roman" w:cs="Times New Roman"/>
          <w:b/>
          <w:bCs/>
          <w:sz w:val="24"/>
          <w:szCs w:val="24"/>
          <w:u w:val="single"/>
        </w:rPr>
        <w:t>Integrative Paper</w:t>
      </w:r>
    </w:p>
    <w:p w:rsidR="00D64857" w:rsidRDefault="00D64857" w:rsidP="00D64857">
      <w:pPr>
        <w:rPr>
          <w:rFonts w:ascii="Times New Roman" w:hAnsi="Times New Roman" w:cs="Times New Roman"/>
          <w:sz w:val="24"/>
          <w:szCs w:val="24"/>
        </w:rPr>
      </w:pPr>
    </w:p>
    <w:p w:rsidR="00D64857" w:rsidRDefault="00D64857" w:rsidP="00D64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Violator chosen: </w:t>
      </w:r>
      <w:r w:rsidRPr="00D64857">
        <w:rPr>
          <w:rFonts w:ascii="Times New Roman" w:hAnsi="Times New Roman" w:cs="Times New Roman"/>
          <w:sz w:val="24"/>
          <w:szCs w:val="24"/>
        </w:rPr>
        <w:t>Joseph D. Mattes; Palmyra, NY</w:t>
      </w:r>
    </w:p>
    <w:p w:rsidR="00D64857" w:rsidRDefault="00D64857" w:rsidP="00D64857">
      <w:pPr>
        <w:rPr>
          <w:rFonts w:ascii="Times New Roman" w:hAnsi="Times New Roman" w:cs="Times New Roman"/>
          <w:sz w:val="24"/>
          <w:szCs w:val="24"/>
        </w:rPr>
      </w:pPr>
    </w:p>
    <w:p w:rsidR="00BC0458" w:rsidRDefault="00D64857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The violator at hand of this case goes by the name of Joseph D. Mattes. This took place in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D64857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Palmyra, NY. The date in which it occurred was on March 11, 2019. He was a licensed Master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D64857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Worker and has been sentenced to 3 years’ probation until he could return to the field. </w:t>
      </w:r>
      <w:r w:rsidR="00511A6A">
        <w:rPr>
          <w:rFonts w:ascii="Times New Roman" w:hAnsi="Times New Roman" w:cs="Times New Roman"/>
          <w:sz w:val="24"/>
          <w:szCs w:val="24"/>
        </w:rPr>
        <w:t xml:space="preserve">He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511A6A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been involved in engaging in inappropriate sexual activity with a child and has admitted to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511A6A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action. </w:t>
      </w:r>
      <w:r w:rsidR="00614BAC">
        <w:rPr>
          <w:rFonts w:ascii="Times New Roman" w:hAnsi="Times New Roman" w:cs="Times New Roman"/>
          <w:sz w:val="24"/>
          <w:szCs w:val="24"/>
        </w:rPr>
        <w:t xml:space="preserve">The story of the case was that Joseph D. Mattes, age 56, </w:t>
      </w:r>
      <w:r w:rsidR="00A066CE">
        <w:rPr>
          <w:rFonts w:ascii="Times New Roman" w:hAnsi="Times New Roman" w:cs="Times New Roman"/>
          <w:sz w:val="24"/>
          <w:szCs w:val="24"/>
        </w:rPr>
        <w:t xml:space="preserve">was </w:t>
      </w:r>
      <w:r w:rsidR="00614BAC">
        <w:rPr>
          <w:rFonts w:ascii="Times New Roman" w:hAnsi="Times New Roman" w:cs="Times New Roman"/>
          <w:sz w:val="24"/>
          <w:szCs w:val="24"/>
        </w:rPr>
        <w:t xml:space="preserve">supposedly possessing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614BAC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pornography in his personal computer and was promoting it on the internet. </w:t>
      </w:r>
      <w:r w:rsidR="00A066CE">
        <w:rPr>
          <w:rFonts w:ascii="Times New Roman" w:hAnsi="Times New Roman" w:cs="Times New Roman"/>
          <w:sz w:val="24"/>
          <w:szCs w:val="24"/>
        </w:rPr>
        <w:t xml:space="preserve">When the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jail he was working for discovered this, they banned him from ever working there and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seized his home and confiscated his computer containing the lewd images and went on a paid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suspension period because he was apparently under civil service law and union rule. This would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proceed until either Mattes resigns or there is a disposition in the case. The ethical standard he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violated was</w:t>
      </w:r>
      <w:r w:rsidRPr="00A066CE">
        <w:rPr>
          <w:rFonts w:ascii="Times New Roman" w:hAnsi="Times New Roman" w:cs="Times New Roman"/>
          <w:sz w:val="24"/>
          <w:szCs w:val="24"/>
        </w:rPr>
        <w:t xml:space="preserve"> under “1. Social Workers’ Ethical Responsibilities to Clients”. The standard is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“1.09 Sexual Relationships: (b) Social workers should not engage in sexual activities or sexual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contact with clients' relatives or other individuals with whom clients maintain a close personal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relationship when there is a risk of exploitation or potential harm to the client. Sexual activity or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sexual contact with clients' relatives or other individuals with whom clients maintain a personal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relationship has the potential to be harmful to the client and may make it difficult for the social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worker and client to maintain appropriate professional boundaries. Social workers not </w:t>
      </w:r>
      <w:proofErr w:type="gramStart"/>
      <w:r w:rsidRPr="00A066CE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A06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clients, their clients' relatives, or other individuals with whom the client maintains a personal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 xml:space="preserve">relationship assume the full burden for setting clear, appropriate, and culturally sensitive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 w:rsidRPr="00A066CE">
        <w:rPr>
          <w:rFonts w:ascii="Times New Roman" w:hAnsi="Times New Roman" w:cs="Times New Roman"/>
          <w:sz w:val="24"/>
          <w:szCs w:val="24"/>
        </w:rPr>
        <w:t>boundaries.”</w:t>
      </w:r>
      <w:r>
        <w:rPr>
          <w:rFonts w:ascii="Times New Roman" w:hAnsi="Times New Roman" w:cs="Times New Roman"/>
          <w:sz w:val="24"/>
          <w:szCs w:val="24"/>
        </w:rPr>
        <w:t xml:space="preserve"> Some ways in which social work practice, clients, and services were affected by the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is that Mr. Joseph D. Mattes has set a bad reputation for jail county workers and masters in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workers alike. This has put a big dent on their reputation as that is a serious matter. One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A066CE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NASW Principle </w:t>
      </w:r>
      <w:r w:rsidR="00BC0458">
        <w:rPr>
          <w:rFonts w:ascii="Times New Roman" w:hAnsi="Times New Roman" w:cs="Times New Roman"/>
          <w:sz w:val="24"/>
          <w:szCs w:val="24"/>
        </w:rPr>
        <w:t xml:space="preserve">I would provide as an alternate solution to the case is from the NASW Code of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ethics, under “ethical principles” The principle is: “</w:t>
      </w:r>
      <w:r w:rsidRPr="00BC0458">
        <w:rPr>
          <w:rFonts w:ascii="Times New Roman" w:hAnsi="Times New Roman" w:cs="Times New Roman"/>
          <w:sz w:val="24"/>
          <w:szCs w:val="24"/>
        </w:rPr>
        <w:t xml:space="preserve">Social workers respect the inherent dignity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 w:rsidRPr="00BC0458">
        <w:rPr>
          <w:rFonts w:ascii="Times New Roman" w:hAnsi="Times New Roman" w:cs="Times New Roman"/>
          <w:sz w:val="24"/>
          <w:szCs w:val="24"/>
        </w:rPr>
        <w:lastRenderedPageBreak/>
        <w:t>and worth of the person.</w:t>
      </w:r>
      <w:r>
        <w:rPr>
          <w:rFonts w:ascii="Times New Roman" w:hAnsi="Times New Roman" w:cs="Times New Roman"/>
          <w:sz w:val="24"/>
          <w:szCs w:val="24"/>
        </w:rPr>
        <w:t>” “</w:t>
      </w:r>
      <w:r w:rsidRPr="00BC0458">
        <w:rPr>
          <w:rFonts w:ascii="Times New Roman" w:hAnsi="Times New Roman" w:cs="Times New Roman"/>
          <w:sz w:val="24"/>
          <w:szCs w:val="24"/>
        </w:rPr>
        <w:t xml:space="preserve">Social workers treat each person in a caring and respectful fashion,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 w:rsidRPr="00BC0458">
        <w:rPr>
          <w:rFonts w:ascii="Times New Roman" w:hAnsi="Times New Roman" w:cs="Times New Roman"/>
          <w:sz w:val="24"/>
          <w:szCs w:val="24"/>
        </w:rPr>
        <w:t xml:space="preserve">mindful of individual differences and cultural and ethnic diversity. Social workers promote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 w:rsidRPr="00BC0458">
        <w:rPr>
          <w:rFonts w:ascii="Times New Roman" w:hAnsi="Times New Roman" w:cs="Times New Roman"/>
          <w:sz w:val="24"/>
          <w:szCs w:val="24"/>
        </w:rPr>
        <w:t xml:space="preserve">clients' socially responsible self-determination. Social workers seek to enhance clients' capacity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 w:rsidRPr="00BC0458">
        <w:rPr>
          <w:rFonts w:ascii="Times New Roman" w:hAnsi="Times New Roman" w:cs="Times New Roman"/>
          <w:sz w:val="24"/>
          <w:szCs w:val="24"/>
        </w:rPr>
        <w:t xml:space="preserve">and opportunity to change and to address their own needs. Social workers are cognizant of </w:t>
      </w:r>
      <w:proofErr w:type="gramStart"/>
      <w:r w:rsidRPr="00BC0458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BC0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 w:rsidRPr="00BC0458">
        <w:rPr>
          <w:rFonts w:ascii="Times New Roman" w:hAnsi="Times New Roman" w:cs="Times New Roman"/>
          <w:sz w:val="24"/>
          <w:szCs w:val="24"/>
        </w:rPr>
        <w:t xml:space="preserve">dual responsibility to clients and to the broader society. They seek to resolve conflicts between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 w:rsidRPr="00BC0458">
        <w:rPr>
          <w:rFonts w:ascii="Times New Roman" w:hAnsi="Times New Roman" w:cs="Times New Roman"/>
          <w:sz w:val="24"/>
          <w:szCs w:val="24"/>
        </w:rPr>
        <w:t xml:space="preserve">clients' interests and the broader society's interests in a socially responsible manner consistent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 w:rsidRPr="00BC0458">
        <w:rPr>
          <w:rFonts w:ascii="Times New Roman" w:hAnsi="Times New Roman" w:cs="Times New Roman"/>
          <w:sz w:val="24"/>
          <w:szCs w:val="24"/>
        </w:rPr>
        <w:t>with the values, ethical principles, and ethical standards of the profession.</w:t>
      </w:r>
      <w:r>
        <w:rPr>
          <w:rFonts w:ascii="Times New Roman" w:hAnsi="Times New Roman" w:cs="Times New Roman"/>
          <w:sz w:val="24"/>
          <w:szCs w:val="24"/>
        </w:rPr>
        <w:t xml:space="preserve">” The reason I chose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to be a solution is that it reminds us the worth and dignity of a person and as Social Workers,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in the best of our interest to remember that. People are humans too and they have feelings.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Mattes to treat children as sex objects by exploiting them on the internet is unheard of. I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allow professional social work values to guide my life as a useful guide to improve 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 and to strengthen my morality for good. It would help me to understand others better and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troubles they may face so that I can try to be a good person for them when they need me the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most. Social work isn’t just about solving problems other people may face, to me personally, it is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about the impact it would cause them in hopes that it would encourage them to do the same good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D64857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 for others who are also experiencing similar pain. </w:t>
      </w: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</w:p>
    <w:p w:rsidR="00BC0458" w:rsidRDefault="00BC0458" w:rsidP="00BC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used:</w:t>
      </w:r>
    </w:p>
    <w:p w:rsidR="00BC0458" w:rsidRDefault="00AE77F3" w:rsidP="00BC04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Waynetimes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(2017, April). “</w:t>
      </w:r>
      <w:r w:rsidRPr="00AE77F3">
        <w:rPr>
          <w:rFonts w:ascii="Times New Roman" w:hAnsi="Times New Roman" w:cs="Times New Roman"/>
          <w:sz w:val="24"/>
          <w:szCs w:val="24"/>
        </w:rPr>
        <w:t>County worker/jail counselor arrested on Child Pornography charges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AE77F3" w:rsidRDefault="00AE77F3" w:rsidP="00BC045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941F8">
          <w:rPr>
            <w:rStyle w:val="Hyperlink"/>
            <w:rFonts w:ascii="Times New Roman" w:hAnsi="Times New Roman" w:cs="Times New Roman"/>
            <w:sz w:val="24"/>
            <w:szCs w:val="24"/>
          </w:rPr>
          <w:t>https://www.socialworkers.org/About/Ethics/Code-of-Ethics/Code-of-Ethics-English</w:t>
        </w:r>
      </w:hyperlink>
    </w:p>
    <w:p w:rsidR="00AE77F3" w:rsidRPr="00D64857" w:rsidRDefault="00AE77F3" w:rsidP="00BC04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77F3" w:rsidRPr="00D64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57"/>
    <w:rsid w:val="00511A6A"/>
    <w:rsid w:val="00614BAC"/>
    <w:rsid w:val="00A066CE"/>
    <w:rsid w:val="00AE77F3"/>
    <w:rsid w:val="00BC0458"/>
    <w:rsid w:val="00D64857"/>
    <w:rsid w:val="00DB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2021"/>
  <w15:chartTrackingRefBased/>
  <w15:docId w15:val="{FBF29F33-3B98-44B3-B1F7-6AF884B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7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cialworkers.org/About/Ethics/Code-of-Ethics/Code-of-Ethics-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Choi</dc:creator>
  <cp:keywords/>
  <dc:description/>
  <cp:lastModifiedBy>Samuel Choi</cp:lastModifiedBy>
  <cp:revision>1</cp:revision>
  <dcterms:created xsi:type="dcterms:W3CDTF">2019-10-28T22:41:00Z</dcterms:created>
  <dcterms:modified xsi:type="dcterms:W3CDTF">2019-10-28T23:59:00Z</dcterms:modified>
</cp:coreProperties>
</file>