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B5A83" w14:textId="415230AE" w:rsidR="00280232" w:rsidRPr="00B84F02" w:rsidRDefault="00280232" w:rsidP="00280232">
      <w:pPr>
        <w:rPr>
          <w:rFonts w:ascii="Times" w:hAnsi="Times"/>
        </w:rPr>
      </w:pPr>
      <w:r w:rsidRPr="00B84F02">
        <w:rPr>
          <w:rFonts w:ascii="Times" w:hAnsi="Times"/>
        </w:rPr>
        <w:t xml:space="preserve">Ramiro Echeverria </w:t>
      </w:r>
    </w:p>
    <w:p w14:paraId="092251BD" w14:textId="2D67E461" w:rsidR="00280232" w:rsidRPr="00B84F02" w:rsidRDefault="00280232" w:rsidP="00280232">
      <w:pPr>
        <w:rPr>
          <w:rFonts w:ascii="Times" w:hAnsi="Times"/>
        </w:rPr>
      </w:pPr>
      <w:r w:rsidRPr="00B84F02">
        <w:rPr>
          <w:rFonts w:ascii="Times" w:hAnsi="Times"/>
        </w:rPr>
        <w:t>PSY 444</w:t>
      </w:r>
    </w:p>
    <w:p w14:paraId="05B12686" w14:textId="1959BE0E" w:rsidR="00280232" w:rsidRPr="00B84F02" w:rsidRDefault="00280232" w:rsidP="00280232">
      <w:pPr>
        <w:rPr>
          <w:rFonts w:ascii="Times" w:hAnsi="Times"/>
        </w:rPr>
      </w:pPr>
      <w:r w:rsidRPr="00B84F02">
        <w:rPr>
          <w:rFonts w:ascii="Times" w:hAnsi="Times"/>
        </w:rPr>
        <w:t xml:space="preserve">Unit 6 </w:t>
      </w:r>
    </w:p>
    <w:p w14:paraId="22DCD75C" w14:textId="75258FBD" w:rsidR="00280232" w:rsidRPr="00B84F02" w:rsidRDefault="00280232" w:rsidP="00280232">
      <w:pPr>
        <w:rPr>
          <w:rFonts w:ascii="Times" w:hAnsi="Times"/>
        </w:rPr>
      </w:pPr>
      <w:r w:rsidRPr="00B84F02">
        <w:rPr>
          <w:rFonts w:ascii="Times" w:hAnsi="Times"/>
        </w:rPr>
        <w:t xml:space="preserve">10/31/19 </w:t>
      </w:r>
    </w:p>
    <w:p w14:paraId="3D082917" w14:textId="7D1D32B1" w:rsidR="00280232" w:rsidRPr="00B84F02" w:rsidRDefault="00280232" w:rsidP="00280232">
      <w:pPr>
        <w:rPr>
          <w:rFonts w:ascii="Times" w:hAnsi="Times"/>
        </w:rPr>
      </w:pPr>
    </w:p>
    <w:p w14:paraId="642E9A3F" w14:textId="76A83CDF" w:rsidR="00280232" w:rsidRDefault="00280232" w:rsidP="00280232">
      <w:pPr>
        <w:rPr>
          <w:rFonts w:ascii="Times" w:hAnsi="Times"/>
        </w:rPr>
      </w:pPr>
      <w:r w:rsidRPr="00B84F02">
        <w:rPr>
          <w:rFonts w:ascii="Times" w:hAnsi="Times"/>
        </w:rPr>
        <w:t xml:space="preserve">Chapter 10 </w:t>
      </w:r>
    </w:p>
    <w:p w14:paraId="2F342BC0" w14:textId="77777777" w:rsidR="00B84F02" w:rsidRPr="00B84F02" w:rsidRDefault="00B84F02" w:rsidP="00280232">
      <w:pPr>
        <w:rPr>
          <w:rFonts w:ascii="Times" w:hAnsi="Times"/>
        </w:rPr>
      </w:pPr>
    </w:p>
    <w:p w14:paraId="387D0A52" w14:textId="09E92B84" w:rsidR="00280232" w:rsidRPr="00B84F02" w:rsidRDefault="00280232" w:rsidP="002A3646">
      <w:pPr>
        <w:pStyle w:val="ListParagraph"/>
        <w:numPr>
          <w:ilvl w:val="0"/>
          <w:numId w:val="3"/>
        </w:numPr>
        <w:rPr>
          <w:rFonts w:ascii="Times" w:hAnsi="Times"/>
        </w:rPr>
      </w:pPr>
    </w:p>
    <w:p w14:paraId="6BC2EF4D" w14:textId="190EF75E" w:rsidR="00280232" w:rsidRPr="00B84F02" w:rsidRDefault="00D434BF" w:rsidP="002A3646">
      <w:pPr>
        <w:spacing w:line="480" w:lineRule="auto"/>
        <w:rPr>
          <w:rFonts w:ascii="Times" w:hAnsi="Times"/>
        </w:rPr>
      </w:pPr>
      <w:r w:rsidRPr="00B84F02">
        <w:rPr>
          <w:rFonts w:ascii="Times" w:hAnsi="Times"/>
        </w:rPr>
        <w:t>“Cognitive therapy is highly collaborative and involves designing specific learning experiences to help clients understand the links between their thoughts, behaviors, emotions, physical responses, and situations. The goal of CT is to help clients learn practical skills that they can use to make changes in their thoughts, behaviors, and emotions and how to sustain these changes over time.</w:t>
      </w:r>
      <w:r w:rsidR="00517C2A" w:rsidRPr="00B84F02">
        <w:rPr>
          <w:rFonts w:ascii="Times" w:hAnsi="Times"/>
        </w:rPr>
        <w:t xml:space="preserve">” </w:t>
      </w:r>
      <w:r w:rsidR="002A3646" w:rsidRPr="00B84F02">
        <w:rPr>
          <w:rFonts w:ascii="Times" w:hAnsi="Times"/>
        </w:rPr>
        <w:t xml:space="preserve">(pg. 284) </w:t>
      </w:r>
      <w:r w:rsidR="00517C2A" w:rsidRPr="00B84F02">
        <w:rPr>
          <w:rFonts w:ascii="Times" w:hAnsi="Times"/>
        </w:rPr>
        <w:t xml:space="preserve">This means that Cognitive therapy is giving the client tools in order deal with the interpersonal and intrapersonal skills that we undergo in our everyday life. </w:t>
      </w:r>
    </w:p>
    <w:p w14:paraId="04E46F7D" w14:textId="6E34A178" w:rsidR="00805CB2" w:rsidRPr="00B84F02" w:rsidRDefault="00365C66" w:rsidP="002A3646">
      <w:pPr>
        <w:spacing w:line="480" w:lineRule="auto"/>
        <w:rPr>
          <w:rFonts w:ascii="Times" w:hAnsi="Times"/>
        </w:rPr>
      </w:pPr>
      <w:r w:rsidRPr="00B84F02">
        <w:rPr>
          <w:rFonts w:ascii="Times" w:hAnsi="Times"/>
        </w:rPr>
        <w:t>Using this in the biblical point of view will not conflict because even Christian’s face similar challenges as people who do not have the same faith. Many Christian’s in fact would benefit from this approach as it targets people who are not sure how to confront unwanted thoughts or behavior. The beauty of becoming a Christian is being able to meet Him at any point of one’s life. Often times, people who meet Jesus at an older age come with baggage and their own perspective on how life should be. This therapy</w:t>
      </w:r>
      <w:r w:rsidR="002A3646" w:rsidRPr="00B84F02">
        <w:rPr>
          <w:rFonts w:ascii="Times" w:hAnsi="Times"/>
        </w:rPr>
        <w:t xml:space="preserve"> can</w:t>
      </w:r>
      <w:r w:rsidRPr="00B84F02">
        <w:rPr>
          <w:rFonts w:ascii="Times" w:hAnsi="Times"/>
        </w:rPr>
        <w:t xml:space="preserve"> help a person confront how they are used to dealing with things and how they respond to everyday events by </w:t>
      </w:r>
      <w:r w:rsidR="002A3646" w:rsidRPr="00B84F02">
        <w:rPr>
          <w:rFonts w:ascii="Times" w:hAnsi="Times"/>
        </w:rPr>
        <w:t xml:space="preserve">understanding that they are bigger than the problems they face. I think that the only way applying different techniques and merging it with our faith is if we push our faith more than we are helping the client. In the end, the whole point of therapy is that the client is being helped. </w:t>
      </w:r>
    </w:p>
    <w:p w14:paraId="74236E01" w14:textId="0E400E7C" w:rsidR="002A3646" w:rsidRPr="00B84F02" w:rsidRDefault="002A3646" w:rsidP="002A3646">
      <w:pPr>
        <w:spacing w:line="480" w:lineRule="auto"/>
        <w:rPr>
          <w:rFonts w:ascii="Times" w:hAnsi="Times"/>
        </w:rPr>
      </w:pPr>
    </w:p>
    <w:p w14:paraId="4A7850BC" w14:textId="77777777" w:rsidR="002A3646" w:rsidRPr="00B84F02" w:rsidRDefault="002A3646" w:rsidP="002A3646">
      <w:pPr>
        <w:spacing w:line="480" w:lineRule="auto"/>
        <w:rPr>
          <w:rFonts w:ascii="Times" w:hAnsi="Times"/>
        </w:rPr>
      </w:pPr>
    </w:p>
    <w:p w14:paraId="6DF80CB7" w14:textId="461AB511" w:rsidR="00365C66" w:rsidRDefault="00365C66" w:rsidP="00517C2A">
      <w:pPr>
        <w:rPr>
          <w:rFonts w:ascii="Times" w:hAnsi="Times"/>
        </w:rPr>
      </w:pPr>
    </w:p>
    <w:p w14:paraId="09A12A17" w14:textId="77777777" w:rsidR="00FA1B00" w:rsidRPr="00B84F02" w:rsidRDefault="00FA1B00" w:rsidP="00517C2A">
      <w:pPr>
        <w:rPr>
          <w:rFonts w:ascii="Times" w:hAnsi="Times"/>
        </w:rPr>
      </w:pPr>
    </w:p>
    <w:p w14:paraId="03B6053E" w14:textId="4FEEC96B" w:rsidR="00280232" w:rsidRDefault="00280232" w:rsidP="00280232">
      <w:pPr>
        <w:rPr>
          <w:rFonts w:ascii="Times" w:hAnsi="Times" w:cstheme="minorHAnsi"/>
        </w:rPr>
      </w:pPr>
      <w:r w:rsidRPr="00B84F02">
        <w:rPr>
          <w:rFonts w:ascii="Times" w:hAnsi="Times" w:cstheme="minorHAnsi"/>
        </w:rPr>
        <w:lastRenderedPageBreak/>
        <w:t xml:space="preserve">10. </w:t>
      </w:r>
    </w:p>
    <w:p w14:paraId="16B1FF2A" w14:textId="77777777" w:rsidR="00B84F02" w:rsidRPr="00B84F02" w:rsidRDefault="00B84F02" w:rsidP="00280232">
      <w:pPr>
        <w:rPr>
          <w:rFonts w:ascii="Times" w:hAnsi="Times" w:cstheme="minorHAnsi"/>
        </w:rPr>
      </w:pPr>
    </w:p>
    <w:p w14:paraId="0D7D9635" w14:textId="3E452A87" w:rsidR="002A3646" w:rsidRPr="00FC3833" w:rsidRDefault="002A3646" w:rsidP="00FC3833">
      <w:pPr>
        <w:spacing w:line="480" w:lineRule="auto"/>
        <w:rPr>
          <w:rFonts w:ascii="Times" w:hAnsi="Times" w:cstheme="minorHAnsi"/>
        </w:rPr>
      </w:pPr>
      <w:r w:rsidRPr="00FC3833">
        <w:rPr>
          <w:rFonts w:ascii="Times" w:hAnsi="Times" w:cstheme="minorHAnsi"/>
        </w:rPr>
        <w:t xml:space="preserve">“All of these therapies are active, </w:t>
      </w:r>
      <w:r w:rsidR="000F4C31" w:rsidRPr="00FC3833">
        <w:rPr>
          <w:rFonts w:ascii="Times" w:hAnsi="Times" w:cstheme="minorHAnsi"/>
        </w:rPr>
        <w:t>directive time-limited, present-centered, problem-orientated, collaborative, structured, and empirical. They include homework assignments and require clients to explicitly identify problems and situations in which they occur. Similar to REBT and unlike behavior therapy, CT is based on the theoretical rationale that the way people feel and behave is influenced by how they percieve place meaning on their experience.” (pg. 282)</w:t>
      </w:r>
    </w:p>
    <w:p w14:paraId="7E7D584D" w14:textId="49441AAB" w:rsidR="000F4C31" w:rsidRPr="00FC3833" w:rsidRDefault="000F4C31" w:rsidP="00FC3833">
      <w:pPr>
        <w:spacing w:line="480" w:lineRule="auto"/>
        <w:rPr>
          <w:rFonts w:ascii="Times" w:hAnsi="Times" w:cstheme="minorHAnsi"/>
        </w:rPr>
      </w:pPr>
      <w:r w:rsidRPr="00FC3833">
        <w:rPr>
          <w:rFonts w:ascii="Times" w:hAnsi="Times" w:cstheme="minorHAnsi"/>
        </w:rPr>
        <w:t xml:space="preserve">This </w:t>
      </w:r>
      <w:r w:rsidR="00B84F02" w:rsidRPr="00FC3833">
        <w:rPr>
          <w:rFonts w:ascii="Times" w:hAnsi="Times" w:cstheme="minorHAnsi"/>
        </w:rPr>
        <w:t>statement describes cognitive, emotive and behavioral. Emperical means, “</w:t>
      </w:r>
      <w:r w:rsidR="00B84F02" w:rsidRPr="00FC3833">
        <w:rPr>
          <w:rFonts w:ascii="Times" w:hAnsi="Times" w:cstheme="minorHAnsi"/>
          <w:color w:val="222222"/>
          <w:shd w:val="clear" w:color="auto" w:fill="FFFFFF"/>
        </w:rPr>
        <w:t xml:space="preserve">based on, concerned with, or verifiable by observation or experience rather than theory or pure logic.” </w:t>
      </w:r>
      <w:r w:rsidR="00B84F02" w:rsidRPr="00FC3833">
        <w:rPr>
          <w:rFonts w:ascii="Times" w:hAnsi="Times" w:cstheme="minorHAnsi"/>
        </w:rPr>
        <w:t xml:space="preserve">REBT is Rational emotive behavior therapy and the following are the smaller aspects with REBT. </w:t>
      </w:r>
    </w:p>
    <w:p w14:paraId="54BFF58D" w14:textId="41A9EF6F" w:rsidR="00B84F02" w:rsidRPr="00FC3833" w:rsidRDefault="00B84F02" w:rsidP="00FC3833">
      <w:pPr>
        <w:spacing w:line="480" w:lineRule="auto"/>
        <w:rPr>
          <w:rFonts w:ascii="Times" w:hAnsi="Times" w:cstheme="minorHAnsi"/>
        </w:rPr>
      </w:pPr>
      <w:r w:rsidRPr="00FC3833">
        <w:rPr>
          <w:rFonts w:ascii="Times" w:hAnsi="Times" w:cstheme="minorHAnsi"/>
        </w:rPr>
        <w:t xml:space="preserve">Cognitive: Is the ability to challenge something by looking at the facts versus an opinion and being able to decide what is rational or irrational thinking. </w:t>
      </w:r>
    </w:p>
    <w:p w14:paraId="121142E1" w14:textId="77777777" w:rsidR="00FC3833" w:rsidRPr="00FC3833" w:rsidRDefault="00B84F02" w:rsidP="00FC3833">
      <w:pPr>
        <w:spacing w:line="480" w:lineRule="auto"/>
        <w:rPr>
          <w:rFonts w:ascii="Times" w:hAnsi="Times" w:cstheme="minorHAnsi"/>
        </w:rPr>
      </w:pPr>
      <w:r w:rsidRPr="00FC3833">
        <w:rPr>
          <w:rFonts w:ascii="Times" w:hAnsi="Times" w:cstheme="minorHAnsi"/>
        </w:rPr>
        <w:t xml:space="preserve">Emotive: </w:t>
      </w:r>
      <w:r w:rsidR="00FC3833" w:rsidRPr="00FC3833">
        <w:rPr>
          <w:rFonts w:ascii="Times" w:hAnsi="Times" w:cstheme="minorHAnsi"/>
        </w:rPr>
        <w:t xml:space="preserve">This is designed to help the person develop a healthy understanding of their emotions and how to be rational when experiencing different feelings and emotions. Being able to resort to positive ways of dealing with emotion and being able to express how they feel. </w:t>
      </w:r>
    </w:p>
    <w:p w14:paraId="2EE105DB" w14:textId="0801DCA9" w:rsidR="00B84F02" w:rsidRPr="00FC3833" w:rsidRDefault="00B84F02" w:rsidP="00FC3833">
      <w:pPr>
        <w:spacing w:line="480" w:lineRule="auto"/>
        <w:rPr>
          <w:rFonts w:ascii="Times" w:hAnsi="Times" w:cstheme="minorHAnsi"/>
        </w:rPr>
      </w:pPr>
      <w:r w:rsidRPr="00FC3833">
        <w:rPr>
          <w:rFonts w:ascii="Times" w:hAnsi="Times" w:cstheme="minorHAnsi"/>
        </w:rPr>
        <w:t xml:space="preserve">Behavioral: </w:t>
      </w:r>
      <w:r w:rsidR="00FC3833" w:rsidRPr="00FC3833">
        <w:rPr>
          <w:rFonts w:ascii="Times" w:hAnsi="Times" w:cstheme="minorHAnsi"/>
        </w:rPr>
        <w:t xml:space="preserve">Includes different techniques that will help cope with difficult situations such as relaxation, self-management and being able to practice what was learned in therapy with oneself. </w:t>
      </w:r>
    </w:p>
    <w:p w14:paraId="0147CA1F" w14:textId="77777777" w:rsidR="00280232" w:rsidRPr="00280232" w:rsidRDefault="00280232" w:rsidP="00280232"/>
    <w:p w14:paraId="78F3DEE2" w14:textId="1B328A1E" w:rsidR="00280232" w:rsidRDefault="00280232" w:rsidP="00280232">
      <w:r w:rsidRPr="00280232">
        <w:t xml:space="preserve">11. </w:t>
      </w:r>
    </w:p>
    <w:p w14:paraId="6C3F6A1A" w14:textId="414CBADF" w:rsidR="00FC3833" w:rsidRDefault="00FA1B00" w:rsidP="00280232">
      <w:r>
        <w:t xml:space="preserve"> </w:t>
      </w:r>
    </w:p>
    <w:p w14:paraId="53006EEA" w14:textId="7D74C058" w:rsidR="00FC3833" w:rsidRPr="002D0078" w:rsidRDefault="002B1BDA" w:rsidP="002D0078">
      <w:pPr>
        <w:spacing w:line="480" w:lineRule="auto"/>
        <w:rPr>
          <w:rFonts w:ascii="Times" w:hAnsi="Times"/>
        </w:rPr>
      </w:pPr>
      <w:r w:rsidRPr="002D0078">
        <w:rPr>
          <w:rFonts w:ascii="Times" w:hAnsi="Times"/>
        </w:rPr>
        <w:t>“</w:t>
      </w:r>
      <w:r w:rsidR="00932358" w:rsidRPr="002D0078">
        <w:rPr>
          <w:rFonts w:ascii="Times" w:hAnsi="Times"/>
        </w:rPr>
        <w:t>REBT has into a comprehensive and integrative approach that emphasize</w:t>
      </w:r>
      <w:r w:rsidR="0016555A" w:rsidRPr="002D0078">
        <w:rPr>
          <w:rFonts w:ascii="Times" w:hAnsi="Times"/>
        </w:rPr>
        <w:t xml:space="preserve">s thinking, assessing, deciding, doing, and compassion. This approach is based on the premise of the </w:t>
      </w:r>
      <w:r w:rsidRPr="002D0078">
        <w:rPr>
          <w:rFonts w:ascii="Times" w:hAnsi="Times"/>
        </w:rPr>
        <w:t xml:space="preserve">interconnectedness of thinking feeling, and behaving. Therapy can began with clients’ problematic behaviors and emotions, and clients can learn to dispute thoughts that directly create them.” </w:t>
      </w:r>
      <w:r w:rsidR="007064DF" w:rsidRPr="002D0078">
        <w:rPr>
          <w:rFonts w:ascii="Times" w:hAnsi="Times"/>
        </w:rPr>
        <w:t xml:space="preserve">This type of procedure can be applied to </w:t>
      </w:r>
      <w:r w:rsidR="007064DF" w:rsidRPr="002D0078">
        <w:rPr>
          <w:rFonts w:ascii="Times" w:hAnsi="Times"/>
        </w:rPr>
        <w:t xml:space="preserve">individual therapy, group therapy, brief therapy, </w:t>
      </w:r>
      <w:r w:rsidR="007064DF" w:rsidRPr="002D0078">
        <w:rPr>
          <w:rFonts w:ascii="Times" w:hAnsi="Times"/>
        </w:rPr>
        <w:lastRenderedPageBreak/>
        <w:t>crisis intervention, and marital therapy. </w:t>
      </w:r>
      <w:r w:rsidR="007064DF" w:rsidRPr="002D0078">
        <w:rPr>
          <w:rFonts w:ascii="Times" w:hAnsi="Times"/>
        </w:rPr>
        <w:t>In doing so do Individual/group therapy</w:t>
      </w:r>
      <w:r w:rsidR="00657EB4" w:rsidRPr="002D0078">
        <w:rPr>
          <w:rFonts w:ascii="Times" w:hAnsi="Times"/>
        </w:rPr>
        <w:t xml:space="preserve"> the counselor may use something called </w:t>
      </w:r>
      <w:r w:rsidR="00657EB4" w:rsidRPr="002D0078">
        <w:rPr>
          <w:rFonts w:ascii="Times" w:hAnsi="Times"/>
          <w:b/>
          <w:bCs/>
        </w:rPr>
        <w:t>thought records</w:t>
      </w:r>
      <w:r w:rsidR="00657EB4" w:rsidRPr="002D0078">
        <w:rPr>
          <w:rFonts w:ascii="Times" w:hAnsi="Times"/>
        </w:rPr>
        <w:t xml:space="preserve"> that helps the client keep track of any negative thought. An example used from the book says, “My heart is racing (sensation). That means i am having a heart attack (catastrophic belief).” The therapist helps the client generate an alternative hypothesis to explain </w:t>
      </w:r>
      <w:r w:rsidR="0049544F" w:rsidRPr="002D0078">
        <w:rPr>
          <w:rFonts w:ascii="Times" w:hAnsi="Times"/>
        </w:rPr>
        <w:t xml:space="preserve">these feared sensations – But it can by exercise, anxiety, caffeine, and many other things.” The same goes for the following groups, the only difference of dealing with each grould would be a matter of identifying the person’s behavior and applying the procedure in a way that the therapist sees fit. </w:t>
      </w:r>
    </w:p>
    <w:p w14:paraId="3B8FB020" w14:textId="77777777" w:rsidR="00280232" w:rsidRPr="002D0078" w:rsidRDefault="00280232" w:rsidP="002D0078">
      <w:pPr>
        <w:spacing w:line="480" w:lineRule="auto"/>
        <w:rPr>
          <w:rFonts w:ascii="Times" w:hAnsi="Times"/>
        </w:rPr>
      </w:pPr>
    </w:p>
    <w:p w14:paraId="02E33AE8" w14:textId="3AF03626" w:rsidR="005D68F6" w:rsidRDefault="00280232" w:rsidP="00280232">
      <w:r w:rsidRPr="00657EB4">
        <w:t>12</w:t>
      </w:r>
      <w:r w:rsidR="00231C72">
        <w:t xml:space="preserve">. </w:t>
      </w:r>
    </w:p>
    <w:p w14:paraId="2C5A1351" w14:textId="77777777" w:rsidR="00231C72" w:rsidRDefault="00231C72" w:rsidP="00280232"/>
    <w:p w14:paraId="13D6E10F" w14:textId="30B27498" w:rsidR="00280232" w:rsidRDefault="002D0078" w:rsidP="00231C72">
      <w:pPr>
        <w:spacing w:line="480" w:lineRule="auto"/>
      </w:pPr>
      <w:r>
        <w:t xml:space="preserve">“One of Beck’s early contributions was to recognize that regardless of the cause of depression, once people became depressed, their thinking reflected what Beck referred to as the </w:t>
      </w:r>
      <w:r w:rsidRPr="002D0078">
        <w:rPr>
          <w:b/>
          <w:bCs/>
        </w:rPr>
        <w:t>negative cognitive triad</w:t>
      </w:r>
      <w:r>
        <w:t>: negative views of the self (self-criticism), the world (pessimism), and the future (hopelessness).” (pg. 282) This means that he was able to find the root of their depression</w:t>
      </w:r>
      <w:r w:rsidR="00231C72">
        <w:t>,</w:t>
      </w:r>
      <w:r>
        <w:t xml:space="preserve"> and </w:t>
      </w:r>
      <w:r w:rsidR="00231C72">
        <w:t xml:space="preserve">his method is one of the most common approach to use in therapy. Judith Beck was not only able to contribute to adults, but found a way to reach children. Even children who have learning differences. She also uses technology as way of promoting CT. She writes blogs, travels abroad and she even conducts workshops for people in the military or for people on deployment. </w:t>
      </w:r>
    </w:p>
    <w:p w14:paraId="0BCF91CF" w14:textId="77777777" w:rsidR="00FC3833" w:rsidRPr="00280232" w:rsidRDefault="00FC3833" w:rsidP="00280232"/>
    <w:p w14:paraId="3584ACB4" w14:textId="16A3D728" w:rsidR="00280232" w:rsidRDefault="00280232" w:rsidP="00280232"/>
    <w:p w14:paraId="2681CD02" w14:textId="5CA29766" w:rsidR="00231C72" w:rsidRDefault="00231C72" w:rsidP="00280232"/>
    <w:p w14:paraId="6496FD71" w14:textId="0F85CCA4" w:rsidR="00231C72" w:rsidRDefault="00231C72" w:rsidP="00280232"/>
    <w:p w14:paraId="1B087B55" w14:textId="2F7037DC" w:rsidR="00231C72" w:rsidRDefault="00231C72" w:rsidP="00280232"/>
    <w:p w14:paraId="7F1BAD70" w14:textId="63D99C91" w:rsidR="00231C72" w:rsidRDefault="00231C72" w:rsidP="00280232"/>
    <w:p w14:paraId="2E5862AF" w14:textId="0FCE9EA8" w:rsidR="00231C72" w:rsidRDefault="00231C72" w:rsidP="00280232"/>
    <w:p w14:paraId="04A946A9" w14:textId="6D087AA3" w:rsidR="00231C72" w:rsidRDefault="00231C72" w:rsidP="00280232"/>
    <w:p w14:paraId="7955B6B9" w14:textId="77777777" w:rsidR="00231C72" w:rsidRPr="00280232" w:rsidRDefault="00231C72" w:rsidP="00280232"/>
    <w:p w14:paraId="14BBD0BB" w14:textId="77777777" w:rsidR="00533DC3" w:rsidRDefault="00533DC3"/>
    <w:p w14:paraId="5B6DBF80" w14:textId="186FD144" w:rsidR="006108E8" w:rsidRDefault="00280232">
      <w:bookmarkStart w:id="0" w:name="_GoBack"/>
      <w:bookmarkEnd w:id="0"/>
      <w:r>
        <w:lastRenderedPageBreak/>
        <w:t xml:space="preserve">Chapter 11 </w:t>
      </w:r>
    </w:p>
    <w:p w14:paraId="6AC7A13C" w14:textId="07816C9E" w:rsidR="00280232" w:rsidRDefault="00280232"/>
    <w:p w14:paraId="0C1F3307" w14:textId="56203443" w:rsidR="00280232" w:rsidRDefault="00280232" w:rsidP="00280232">
      <w:r w:rsidRPr="00280232">
        <w:t xml:space="preserve">34. </w:t>
      </w:r>
    </w:p>
    <w:p w14:paraId="2C81E481" w14:textId="77777777" w:rsidR="00E37FEA" w:rsidRDefault="00E37FEA" w:rsidP="00280232"/>
    <w:p w14:paraId="4575325C" w14:textId="77777777" w:rsidR="00976563" w:rsidRDefault="00304EA7" w:rsidP="00E37FEA">
      <w:pPr>
        <w:spacing w:line="480" w:lineRule="auto"/>
        <w:rPr>
          <w:rFonts w:ascii="Times" w:hAnsi="Times"/>
        </w:rPr>
      </w:pPr>
      <w:r>
        <w:rPr>
          <w:rFonts w:ascii="Times" w:hAnsi="Times"/>
        </w:rPr>
        <w:t>“</w:t>
      </w:r>
      <w:r w:rsidRPr="00304EA7">
        <w:rPr>
          <w:rFonts w:ascii="Times" w:hAnsi="Times"/>
        </w:rPr>
        <w:t xml:space="preserve">When clients complain about how other people are causing them pain, reality therapists ask clients to consider how effective their choices are, especially as these choices affect their relationships with significant people in their lives. Choice theory teaches that talking about what clients cannot control is of minimal value; the emphasis is. on what clients </w:t>
      </w:r>
      <w:r w:rsidRPr="00304EA7">
        <w:rPr>
          <w:rFonts w:ascii="Times" w:hAnsi="Times"/>
          <w:i/>
          <w:iCs/>
        </w:rPr>
        <w:t>can</w:t>
      </w:r>
      <w:r w:rsidRPr="00304EA7">
        <w:rPr>
          <w:rFonts w:ascii="Times" w:hAnsi="Times"/>
        </w:rPr>
        <w:t xml:space="preserve"> control in their relationships. </w:t>
      </w:r>
      <w:r>
        <w:rPr>
          <w:rFonts w:ascii="Times" w:hAnsi="Times"/>
        </w:rPr>
        <w:t xml:space="preserve">The basic axiom of choice theory, which is crucial for clients to understand, is that “the only person they can control is themselves.” This is important to know as many people will try to bring up past relationships as a way to blame others and not assume responisibility for their own actions. This can also be viewed as reality therapy because its making sure that the client is being </w:t>
      </w:r>
      <w:r w:rsidR="00976563">
        <w:rPr>
          <w:rFonts w:ascii="Times" w:hAnsi="Times"/>
        </w:rPr>
        <w:t xml:space="preserve">ready to assume the choices they have made in life. </w:t>
      </w:r>
    </w:p>
    <w:p w14:paraId="70F391EC" w14:textId="1DD30969" w:rsidR="004A4AEA" w:rsidRDefault="00304EA7" w:rsidP="00E37FEA">
      <w:pPr>
        <w:spacing w:line="480" w:lineRule="auto"/>
        <w:rPr>
          <w:rFonts w:ascii="Times" w:hAnsi="Times"/>
        </w:rPr>
      </w:pPr>
      <w:r>
        <w:rPr>
          <w:rFonts w:ascii="Times" w:hAnsi="Times"/>
        </w:rPr>
        <w:t xml:space="preserve"> The role of the therapist </w:t>
      </w:r>
      <w:r w:rsidR="00976563">
        <w:rPr>
          <w:rFonts w:ascii="Times" w:hAnsi="Times"/>
        </w:rPr>
        <w:t>can mean that the therapist might at times be assertive or stand his/her ground when communicating with the client. This is to ensure that the client knows and understands that what has happened in the past is different than their sessions. For example, sometimes clients may become comfortable and say things like, I see you as my mother or father and it is the therapist’s responsibility to say they are not their father, mother or anyone but themselves. Sometimes when people do this in a therapist sessio</w:t>
      </w:r>
      <w:r w:rsidR="00E37FEA">
        <w:rPr>
          <w:rFonts w:ascii="Times" w:hAnsi="Times"/>
        </w:rPr>
        <w:t xml:space="preserve">n it is because they are in denial that they are doing anything wrong. But being in therapy it is important that the client know they are there for themselves. Clients should feel a sense of progress in each session. Client’s should feel challenged and only emphasize on how they feel that day and solely on how they act when situations occur. </w:t>
      </w:r>
    </w:p>
    <w:p w14:paraId="441CD417" w14:textId="77777777" w:rsidR="00E37FEA" w:rsidRPr="00304EA7" w:rsidRDefault="00E37FEA" w:rsidP="00E37FEA">
      <w:pPr>
        <w:spacing w:line="480" w:lineRule="auto"/>
        <w:rPr>
          <w:rFonts w:ascii="Times" w:hAnsi="Times"/>
        </w:rPr>
      </w:pPr>
    </w:p>
    <w:p w14:paraId="55ED4AE3" w14:textId="77777777" w:rsidR="005D68F6" w:rsidRPr="00304EA7" w:rsidRDefault="005D68F6" w:rsidP="00280232">
      <w:pPr>
        <w:rPr>
          <w:rFonts w:ascii="Times" w:hAnsi="Times"/>
        </w:rPr>
      </w:pPr>
    </w:p>
    <w:p w14:paraId="1464E540" w14:textId="77777777" w:rsidR="0067179D" w:rsidRDefault="0067179D" w:rsidP="00280232"/>
    <w:p w14:paraId="07A81A24" w14:textId="56FF7D71" w:rsidR="004A4AEA" w:rsidRDefault="004A4AEA" w:rsidP="00280232"/>
    <w:p w14:paraId="3F199BB5" w14:textId="07AAC0B5" w:rsidR="00533DC3" w:rsidRDefault="00533DC3" w:rsidP="00533DC3">
      <w:pPr>
        <w:rPr>
          <w:rFonts w:ascii="Times" w:hAnsi="Times"/>
        </w:rPr>
      </w:pPr>
      <w:r w:rsidRPr="00533DC3">
        <w:rPr>
          <w:rFonts w:ascii="Times" w:hAnsi="Times"/>
        </w:rPr>
        <w:t xml:space="preserve">33. </w:t>
      </w:r>
    </w:p>
    <w:p w14:paraId="3CAF93E8" w14:textId="77777777" w:rsidR="00533DC3" w:rsidRPr="00533DC3" w:rsidRDefault="00533DC3" w:rsidP="00533DC3">
      <w:pPr>
        <w:rPr>
          <w:rFonts w:ascii="Times" w:hAnsi="Times"/>
        </w:rPr>
      </w:pPr>
    </w:p>
    <w:p w14:paraId="35548EF3" w14:textId="7BE06E36" w:rsidR="00533DC3" w:rsidRPr="00533DC3" w:rsidRDefault="00533DC3" w:rsidP="00533DC3">
      <w:pPr>
        <w:spacing w:line="480" w:lineRule="auto"/>
        <w:rPr>
          <w:rFonts w:ascii="Times" w:hAnsi="Times"/>
        </w:rPr>
      </w:pPr>
      <w:r w:rsidRPr="00533DC3">
        <w:rPr>
          <w:rFonts w:ascii="Times" w:hAnsi="Times" w:cs="Arial"/>
          <w:color w:val="2C2D30"/>
          <w:shd w:val="clear" w:color="auto" w:fill="FFFFFF"/>
        </w:rPr>
        <w:t xml:space="preserve">Reality therapy focuses on present issues and current behavior as they affect you now and will affect your future. Little or no time is spent delving into the past. Since reality therapy is solution-oriented, you will examine how your behavior is interfering with your ability to form stronger relationships and figure out what kind of changes you can make in your behavior to get what you want out of life. You can learn how to reconnect with people from whom you have become disconnected and how to make new connections. If you try to make excuses or blame someone else for your behavior, the therapist will show you how that kind of thinking results in behavior that prevents you from improving relationships and reaching your goals. You </w:t>
      </w:r>
      <w:r w:rsidRPr="00533DC3">
        <w:rPr>
          <w:rFonts w:ascii="Times" w:hAnsi="Times" w:cs="Arial"/>
          <w:color w:val="2C2D30"/>
          <w:shd w:val="clear" w:color="auto" w:fill="FFFFFF"/>
        </w:rPr>
        <w:t>can</w:t>
      </w:r>
      <w:r w:rsidRPr="00533DC3">
        <w:rPr>
          <w:rFonts w:ascii="Times" w:hAnsi="Times" w:cs="Arial"/>
          <w:color w:val="2C2D30"/>
          <w:shd w:val="clear" w:color="auto" w:fill="FFFFFF"/>
        </w:rPr>
        <w:t xml:space="preserve"> learn and practice new behavior and techniques in the privacy of the therapist’s office before you employ them in your life outside of therapy.</w:t>
      </w:r>
    </w:p>
    <w:p w14:paraId="4F9C4422" w14:textId="77777777" w:rsidR="005D68F6" w:rsidRPr="00280232" w:rsidRDefault="005D68F6" w:rsidP="00280232"/>
    <w:p w14:paraId="76B5D4A3" w14:textId="12019EDE" w:rsidR="009C02D3" w:rsidRDefault="00280232" w:rsidP="009C02D3">
      <w:r w:rsidRPr="00280232">
        <w:t xml:space="preserve">36. </w:t>
      </w:r>
    </w:p>
    <w:p w14:paraId="6D7358ED" w14:textId="190DB32C" w:rsidR="009C02D3" w:rsidRPr="00533DC3" w:rsidRDefault="009C02D3" w:rsidP="00533DC3">
      <w:pPr>
        <w:spacing w:before="100" w:beforeAutospacing="1" w:after="100" w:afterAutospacing="1" w:line="480" w:lineRule="auto"/>
        <w:rPr>
          <w:rFonts w:ascii="Times" w:hAnsi="Times" w:cs="Arial"/>
          <w:color w:val="000000" w:themeColor="text1"/>
        </w:rPr>
      </w:pPr>
      <w:r w:rsidRPr="00533DC3">
        <w:rPr>
          <w:color w:val="000000" w:themeColor="text1"/>
        </w:rPr>
        <w:t>The effective reality therapist learns to change the ways of doing things to people from groups from many cultures. Client are led to examine clearly stated actions, thinking, and feelings which are seen therapy behaviors.</w:t>
      </w:r>
      <w:r w:rsidR="00533DC3">
        <w:rPr>
          <w:color w:val="000000" w:themeColor="text1"/>
        </w:rPr>
        <w:t xml:space="preserve"> There are 4 important strengths that they can find within themselves.</w:t>
      </w:r>
    </w:p>
    <w:p w14:paraId="1D20C71F" w14:textId="77777777" w:rsidR="009C02D3" w:rsidRPr="009C02D3" w:rsidRDefault="009C02D3" w:rsidP="00533DC3">
      <w:pPr>
        <w:numPr>
          <w:ilvl w:val="0"/>
          <w:numId w:val="4"/>
        </w:numPr>
        <w:spacing w:before="100" w:beforeAutospacing="1" w:after="100" w:afterAutospacing="1" w:line="480" w:lineRule="auto"/>
        <w:rPr>
          <w:rFonts w:ascii="Times" w:hAnsi="Times" w:cs="Arial"/>
          <w:color w:val="000000" w:themeColor="text1"/>
        </w:rPr>
      </w:pPr>
      <w:r w:rsidRPr="009C02D3">
        <w:rPr>
          <w:rFonts w:ascii="Times" w:hAnsi="Times" w:cs="Arial"/>
          <w:b/>
          <w:bCs/>
          <w:color w:val="000000" w:themeColor="text1"/>
        </w:rPr>
        <w:t>Communication.</w:t>
      </w:r>
      <w:r w:rsidRPr="009C02D3">
        <w:rPr>
          <w:rFonts w:ascii="Times" w:hAnsi="Times" w:cs="Arial"/>
          <w:color w:val="000000" w:themeColor="text1"/>
        </w:rPr>
        <w:t> Counselors must be cognizant of societal figures of speech and phrases that trigger ethnic minority groups. Cultural contexts as well as Culture-specific verbal and nonverbal aspects (i.e. gestures, body language, personal space, etc.) of communication should be considered during client interaction.</w:t>
      </w:r>
    </w:p>
    <w:p w14:paraId="0D83AB62" w14:textId="77777777" w:rsidR="009C02D3" w:rsidRPr="009C02D3" w:rsidRDefault="009C02D3" w:rsidP="00533DC3">
      <w:pPr>
        <w:numPr>
          <w:ilvl w:val="0"/>
          <w:numId w:val="4"/>
        </w:numPr>
        <w:spacing w:before="100" w:beforeAutospacing="1" w:after="100" w:afterAutospacing="1" w:line="480" w:lineRule="auto"/>
        <w:rPr>
          <w:rFonts w:ascii="Times" w:hAnsi="Times" w:cs="Arial"/>
          <w:color w:val="000000" w:themeColor="text1"/>
        </w:rPr>
      </w:pPr>
      <w:r w:rsidRPr="009C02D3">
        <w:rPr>
          <w:rFonts w:ascii="Times" w:hAnsi="Times" w:cs="Arial"/>
          <w:b/>
          <w:bCs/>
          <w:color w:val="000000" w:themeColor="text1"/>
        </w:rPr>
        <w:t>Values.</w:t>
      </w:r>
      <w:r w:rsidRPr="009C02D3">
        <w:rPr>
          <w:rFonts w:ascii="Times" w:hAnsi="Times" w:cs="Arial"/>
          <w:color w:val="000000" w:themeColor="text1"/>
        </w:rPr>
        <w:t> Counselors must incorporate culturally diverse clients’ values and beliefs into the treatment process. Cultural belief systems like spirituality and family-centric issues may in themselves serve as therapeutic vehicles to promote healing.</w:t>
      </w:r>
    </w:p>
    <w:p w14:paraId="0F528E25" w14:textId="77777777" w:rsidR="009C02D3" w:rsidRPr="009C02D3" w:rsidRDefault="009C02D3" w:rsidP="00533DC3">
      <w:pPr>
        <w:numPr>
          <w:ilvl w:val="0"/>
          <w:numId w:val="4"/>
        </w:numPr>
        <w:spacing w:before="100" w:beforeAutospacing="1" w:after="100" w:afterAutospacing="1" w:line="480" w:lineRule="auto"/>
        <w:rPr>
          <w:rFonts w:ascii="Times" w:hAnsi="Times" w:cs="Arial"/>
          <w:color w:val="000000" w:themeColor="text1"/>
        </w:rPr>
      </w:pPr>
      <w:r w:rsidRPr="009C02D3">
        <w:rPr>
          <w:rFonts w:ascii="Times" w:hAnsi="Times" w:cs="Arial"/>
          <w:b/>
          <w:bCs/>
          <w:color w:val="000000" w:themeColor="text1"/>
        </w:rPr>
        <w:lastRenderedPageBreak/>
        <w:t>Self-awareness.</w:t>
      </w:r>
      <w:r w:rsidRPr="009C02D3">
        <w:rPr>
          <w:rFonts w:ascii="Times" w:hAnsi="Times" w:cs="Arial"/>
          <w:color w:val="000000" w:themeColor="text1"/>
        </w:rPr>
        <w:t> Counselors must be sensitive to their own inherent racial or cultural identity and privilege, ethnocentrism, prejudice, and stereotypes when interacting with diverse populations. The counselor is constantly aware of how their own attitudes and beliefs impact their perception of the client, the client’s presenting problem, and the counseling relationship of rapport.</w:t>
      </w:r>
    </w:p>
    <w:p w14:paraId="6D23D61D" w14:textId="160FE08B" w:rsidR="009C02D3" w:rsidRDefault="009C02D3" w:rsidP="00533DC3">
      <w:pPr>
        <w:numPr>
          <w:ilvl w:val="0"/>
          <w:numId w:val="4"/>
        </w:numPr>
        <w:spacing w:before="100" w:beforeAutospacing="1" w:after="100" w:afterAutospacing="1" w:line="480" w:lineRule="auto"/>
        <w:rPr>
          <w:rFonts w:ascii="Times" w:hAnsi="Times" w:cs="Arial"/>
          <w:color w:val="000000" w:themeColor="text1"/>
        </w:rPr>
      </w:pPr>
      <w:r w:rsidRPr="009C02D3">
        <w:rPr>
          <w:rFonts w:ascii="Times" w:hAnsi="Times" w:cs="Arial"/>
          <w:b/>
          <w:bCs/>
          <w:color w:val="000000" w:themeColor="text1"/>
        </w:rPr>
        <w:t>Flexibility.</w:t>
      </w:r>
      <w:r w:rsidRPr="009C02D3">
        <w:rPr>
          <w:rFonts w:ascii="Times" w:hAnsi="Times" w:cs="Arial"/>
          <w:color w:val="000000" w:themeColor="text1"/>
        </w:rPr>
        <w:t> Counselors must be willing to acknowledge the limitations of their own cultural competency and expertise when dealing with culturally diverse clients. In some cases, they may be advised to seek cultural-specific guidance when working with a client or refer the client to a more culturally competent professional.</w:t>
      </w:r>
    </w:p>
    <w:p w14:paraId="376A4BF7" w14:textId="6BF10593" w:rsidR="005D68F6" w:rsidRPr="00533DC3" w:rsidRDefault="00533DC3" w:rsidP="00533DC3">
      <w:pPr>
        <w:spacing w:before="100" w:beforeAutospacing="1" w:after="100" w:afterAutospacing="1"/>
        <w:ind w:left="360"/>
        <w:rPr>
          <w:rFonts w:ascii="Times" w:hAnsi="Times" w:cs="Arial"/>
          <w:color w:val="000000" w:themeColor="text1"/>
        </w:rPr>
      </w:pPr>
      <w:r>
        <w:rPr>
          <w:rFonts w:ascii="Times" w:hAnsi="Times" w:cs="Arial"/>
          <w:color w:val="000000" w:themeColor="text1"/>
        </w:rPr>
        <w:t xml:space="preserve">The strengths of reality therapy with people of different cultures can help them learn to use their differences to their advantage. A weakness can be not being able to communicate with the client as different words mean different things. I may say go but that might mean something different to them. </w:t>
      </w:r>
    </w:p>
    <w:p w14:paraId="5097A49A" w14:textId="77777777" w:rsidR="005D68F6" w:rsidRPr="00280232" w:rsidRDefault="005D68F6" w:rsidP="00280232"/>
    <w:p w14:paraId="0B309995" w14:textId="5D76E16D" w:rsidR="00280232" w:rsidRDefault="00280232" w:rsidP="00EF540F">
      <w:r w:rsidRPr="00280232">
        <w:t xml:space="preserve">37. </w:t>
      </w:r>
    </w:p>
    <w:p w14:paraId="34B2FAF9" w14:textId="77777777" w:rsidR="00EF540F" w:rsidRPr="00EF540F" w:rsidRDefault="00EF540F" w:rsidP="00EF540F">
      <w:pPr>
        <w:rPr>
          <w:rFonts w:ascii="Times" w:hAnsi="Times"/>
        </w:rPr>
      </w:pPr>
    </w:p>
    <w:p w14:paraId="1E081CCC" w14:textId="32B5CCD6" w:rsidR="001873B0" w:rsidRPr="00EF540F" w:rsidRDefault="00EF540F" w:rsidP="00EF540F">
      <w:pPr>
        <w:spacing w:line="480" w:lineRule="auto"/>
        <w:rPr>
          <w:rFonts w:ascii="Times" w:hAnsi="Times"/>
        </w:rPr>
      </w:pPr>
      <w:r w:rsidRPr="00EF540F">
        <w:rPr>
          <w:rFonts w:ascii="Times" w:hAnsi="Times"/>
        </w:rPr>
        <w:t xml:space="preserve">I want to trust God more with everything in my life and come to terms that we all have to go through a process. Sometimes it is easy for me to look at people my age and see how successful they are and how it only reminds me of where I am not. Reality Therapy will be helpful for me because it will allow for me to be ok with effective outcomes and negative outcomes. One person that helps me through that is my wife. Bad things can happen and she’ll try to make light of the situation. I think not only is it helpful for me to have someone in my life that will be supportive and bring a different perspective. But it is also helpful if everyone has at least one person they can count on for that sense of hope. </w:t>
      </w:r>
    </w:p>
    <w:sectPr w:rsidR="001873B0" w:rsidRPr="00EF540F" w:rsidSect="007E4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A5E1B"/>
    <w:multiLevelType w:val="multilevel"/>
    <w:tmpl w:val="068A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64998"/>
    <w:multiLevelType w:val="hybridMultilevel"/>
    <w:tmpl w:val="F0347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C02140"/>
    <w:multiLevelType w:val="hybridMultilevel"/>
    <w:tmpl w:val="F33E2A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807C8A"/>
    <w:multiLevelType w:val="hybridMultilevel"/>
    <w:tmpl w:val="60DC5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32"/>
    <w:rsid w:val="000F4C31"/>
    <w:rsid w:val="0016555A"/>
    <w:rsid w:val="001873B0"/>
    <w:rsid w:val="00231C72"/>
    <w:rsid w:val="00280232"/>
    <w:rsid w:val="002A3646"/>
    <w:rsid w:val="002B1BDA"/>
    <w:rsid w:val="002D0078"/>
    <w:rsid w:val="00304EA7"/>
    <w:rsid w:val="00365C66"/>
    <w:rsid w:val="0049544F"/>
    <w:rsid w:val="004A4AEA"/>
    <w:rsid w:val="00517C2A"/>
    <w:rsid w:val="00533DC3"/>
    <w:rsid w:val="005D68F6"/>
    <w:rsid w:val="00657EB4"/>
    <w:rsid w:val="0067179D"/>
    <w:rsid w:val="007064DF"/>
    <w:rsid w:val="007E4841"/>
    <w:rsid w:val="00805CB2"/>
    <w:rsid w:val="008E02F2"/>
    <w:rsid w:val="00932358"/>
    <w:rsid w:val="00976563"/>
    <w:rsid w:val="009C02D3"/>
    <w:rsid w:val="00B84F02"/>
    <w:rsid w:val="00D434BF"/>
    <w:rsid w:val="00E37FEA"/>
    <w:rsid w:val="00EC56CA"/>
    <w:rsid w:val="00EF540F"/>
    <w:rsid w:val="00FA1B00"/>
    <w:rsid w:val="00FC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B17C0"/>
  <w14:defaultImageDpi w14:val="32767"/>
  <w15:chartTrackingRefBased/>
  <w15:docId w15:val="{CC7BAADF-97C6-A845-A19D-ADFE265F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533D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232"/>
    <w:pPr>
      <w:spacing w:before="100" w:beforeAutospacing="1" w:after="100" w:afterAutospacing="1"/>
    </w:pPr>
  </w:style>
  <w:style w:type="character" w:customStyle="1" w:styleId="apple-converted-space">
    <w:name w:val="apple-converted-space"/>
    <w:basedOn w:val="DefaultParagraphFont"/>
    <w:rsid w:val="00280232"/>
  </w:style>
  <w:style w:type="paragraph" w:styleId="ListParagraph">
    <w:name w:val="List Paragraph"/>
    <w:basedOn w:val="Normal"/>
    <w:uiPriority w:val="34"/>
    <w:qFormat/>
    <w:rsid w:val="00280232"/>
    <w:pPr>
      <w:ind w:left="720"/>
      <w:contextualSpacing/>
    </w:pPr>
  </w:style>
  <w:style w:type="character" w:customStyle="1" w:styleId="exs">
    <w:name w:val="exs"/>
    <w:basedOn w:val="DefaultParagraphFont"/>
    <w:rsid w:val="00EF540F"/>
  </w:style>
  <w:style w:type="character" w:customStyle="1" w:styleId="hy">
    <w:name w:val="hy"/>
    <w:basedOn w:val="DefaultParagraphFont"/>
    <w:rsid w:val="00EF540F"/>
  </w:style>
  <w:style w:type="character" w:customStyle="1" w:styleId="words">
    <w:name w:val="words"/>
    <w:basedOn w:val="DefaultParagraphFont"/>
    <w:rsid w:val="009C02D3"/>
  </w:style>
  <w:style w:type="character" w:styleId="Strong">
    <w:name w:val="Strong"/>
    <w:basedOn w:val="DefaultParagraphFont"/>
    <w:uiPriority w:val="22"/>
    <w:qFormat/>
    <w:rsid w:val="009C02D3"/>
    <w:rPr>
      <w:b/>
      <w:bCs/>
    </w:rPr>
  </w:style>
  <w:style w:type="character" w:styleId="Hyperlink">
    <w:name w:val="Hyperlink"/>
    <w:basedOn w:val="DefaultParagraphFont"/>
    <w:uiPriority w:val="99"/>
    <w:unhideWhenUsed/>
    <w:rsid w:val="00533DC3"/>
    <w:rPr>
      <w:color w:val="0000FF"/>
      <w:u w:val="single"/>
    </w:rPr>
  </w:style>
  <w:style w:type="character" w:styleId="FollowedHyperlink">
    <w:name w:val="FollowedHyperlink"/>
    <w:basedOn w:val="DefaultParagraphFont"/>
    <w:uiPriority w:val="99"/>
    <w:semiHidden/>
    <w:unhideWhenUsed/>
    <w:rsid w:val="00533D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085900">
      <w:bodyDiv w:val="1"/>
      <w:marLeft w:val="0"/>
      <w:marRight w:val="0"/>
      <w:marTop w:val="0"/>
      <w:marBottom w:val="0"/>
      <w:divBdr>
        <w:top w:val="none" w:sz="0" w:space="0" w:color="auto"/>
        <w:left w:val="none" w:sz="0" w:space="0" w:color="auto"/>
        <w:bottom w:val="none" w:sz="0" w:space="0" w:color="auto"/>
        <w:right w:val="none" w:sz="0" w:space="0" w:color="auto"/>
      </w:divBdr>
    </w:div>
    <w:div w:id="541289391">
      <w:bodyDiv w:val="1"/>
      <w:marLeft w:val="0"/>
      <w:marRight w:val="0"/>
      <w:marTop w:val="0"/>
      <w:marBottom w:val="0"/>
      <w:divBdr>
        <w:top w:val="none" w:sz="0" w:space="0" w:color="auto"/>
        <w:left w:val="none" w:sz="0" w:space="0" w:color="auto"/>
        <w:bottom w:val="none" w:sz="0" w:space="0" w:color="auto"/>
        <w:right w:val="none" w:sz="0" w:space="0" w:color="auto"/>
      </w:divBdr>
    </w:div>
    <w:div w:id="894438980">
      <w:bodyDiv w:val="1"/>
      <w:marLeft w:val="0"/>
      <w:marRight w:val="0"/>
      <w:marTop w:val="0"/>
      <w:marBottom w:val="0"/>
      <w:divBdr>
        <w:top w:val="none" w:sz="0" w:space="0" w:color="auto"/>
        <w:left w:val="none" w:sz="0" w:space="0" w:color="auto"/>
        <w:bottom w:val="none" w:sz="0" w:space="0" w:color="auto"/>
        <w:right w:val="none" w:sz="0" w:space="0" w:color="auto"/>
      </w:divBdr>
    </w:div>
    <w:div w:id="985356315">
      <w:bodyDiv w:val="1"/>
      <w:marLeft w:val="0"/>
      <w:marRight w:val="0"/>
      <w:marTop w:val="0"/>
      <w:marBottom w:val="0"/>
      <w:divBdr>
        <w:top w:val="none" w:sz="0" w:space="0" w:color="auto"/>
        <w:left w:val="none" w:sz="0" w:space="0" w:color="auto"/>
        <w:bottom w:val="none" w:sz="0" w:space="0" w:color="auto"/>
        <w:right w:val="none" w:sz="0" w:space="0" w:color="auto"/>
      </w:divBdr>
    </w:div>
    <w:div w:id="1059939606">
      <w:bodyDiv w:val="1"/>
      <w:marLeft w:val="0"/>
      <w:marRight w:val="0"/>
      <w:marTop w:val="0"/>
      <w:marBottom w:val="0"/>
      <w:divBdr>
        <w:top w:val="none" w:sz="0" w:space="0" w:color="auto"/>
        <w:left w:val="none" w:sz="0" w:space="0" w:color="auto"/>
        <w:bottom w:val="none" w:sz="0" w:space="0" w:color="auto"/>
        <w:right w:val="none" w:sz="0" w:space="0" w:color="auto"/>
      </w:divBdr>
    </w:div>
    <w:div w:id="1144011390">
      <w:bodyDiv w:val="1"/>
      <w:marLeft w:val="0"/>
      <w:marRight w:val="0"/>
      <w:marTop w:val="0"/>
      <w:marBottom w:val="0"/>
      <w:divBdr>
        <w:top w:val="none" w:sz="0" w:space="0" w:color="auto"/>
        <w:left w:val="none" w:sz="0" w:space="0" w:color="auto"/>
        <w:bottom w:val="none" w:sz="0" w:space="0" w:color="auto"/>
        <w:right w:val="none" w:sz="0" w:space="0" w:color="auto"/>
      </w:divBdr>
    </w:div>
    <w:div w:id="1177841507">
      <w:bodyDiv w:val="1"/>
      <w:marLeft w:val="0"/>
      <w:marRight w:val="0"/>
      <w:marTop w:val="0"/>
      <w:marBottom w:val="0"/>
      <w:divBdr>
        <w:top w:val="none" w:sz="0" w:space="0" w:color="auto"/>
        <w:left w:val="none" w:sz="0" w:space="0" w:color="auto"/>
        <w:bottom w:val="none" w:sz="0" w:space="0" w:color="auto"/>
        <w:right w:val="none" w:sz="0" w:space="0" w:color="auto"/>
      </w:divBdr>
    </w:div>
    <w:div w:id="1254825704">
      <w:bodyDiv w:val="1"/>
      <w:marLeft w:val="0"/>
      <w:marRight w:val="0"/>
      <w:marTop w:val="0"/>
      <w:marBottom w:val="0"/>
      <w:divBdr>
        <w:top w:val="none" w:sz="0" w:space="0" w:color="auto"/>
        <w:left w:val="none" w:sz="0" w:space="0" w:color="auto"/>
        <w:bottom w:val="none" w:sz="0" w:space="0" w:color="auto"/>
        <w:right w:val="none" w:sz="0" w:space="0" w:color="auto"/>
      </w:divBdr>
    </w:div>
    <w:div w:id="1392771187">
      <w:bodyDiv w:val="1"/>
      <w:marLeft w:val="0"/>
      <w:marRight w:val="0"/>
      <w:marTop w:val="0"/>
      <w:marBottom w:val="0"/>
      <w:divBdr>
        <w:top w:val="none" w:sz="0" w:space="0" w:color="auto"/>
        <w:left w:val="none" w:sz="0" w:space="0" w:color="auto"/>
        <w:bottom w:val="none" w:sz="0" w:space="0" w:color="auto"/>
        <w:right w:val="none" w:sz="0" w:space="0" w:color="auto"/>
      </w:divBdr>
    </w:div>
    <w:div w:id="1776055315">
      <w:bodyDiv w:val="1"/>
      <w:marLeft w:val="0"/>
      <w:marRight w:val="0"/>
      <w:marTop w:val="0"/>
      <w:marBottom w:val="0"/>
      <w:divBdr>
        <w:top w:val="none" w:sz="0" w:space="0" w:color="auto"/>
        <w:left w:val="none" w:sz="0" w:space="0" w:color="auto"/>
        <w:bottom w:val="none" w:sz="0" w:space="0" w:color="auto"/>
        <w:right w:val="none" w:sz="0" w:space="0" w:color="auto"/>
      </w:divBdr>
    </w:div>
    <w:div w:id="1808938350">
      <w:bodyDiv w:val="1"/>
      <w:marLeft w:val="0"/>
      <w:marRight w:val="0"/>
      <w:marTop w:val="0"/>
      <w:marBottom w:val="0"/>
      <w:divBdr>
        <w:top w:val="none" w:sz="0" w:space="0" w:color="auto"/>
        <w:left w:val="none" w:sz="0" w:space="0" w:color="auto"/>
        <w:bottom w:val="none" w:sz="0" w:space="0" w:color="auto"/>
        <w:right w:val="none" w:sz="0" w:space="0" w:color="auto"/>
      </w:divBdr>
    </w:div>
    <w:div w:id="20357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6</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Maisonet</dc:creator>
  <cp:keywords/>
  <dc:description/>
  <cp:lastModifiedBy>Michelle Maisonet</cp:lastModifiedBy>
  <cp:revision>4</cp:revision>
  <dcterms:created xsi:type="dcterms:W3CDTF">2019-10-31T22:04:00Z</dcterms:created>
  <dcterms:modified xsi:type="dcterms:W3CDTF">2019-11-03T03:12:00Z</dcterms:modified>
</cp:coreProperties>
</file>