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Kaelah Byrom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Dr. Maret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Psychotherapy and Clinical Intervention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11/2/19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Essay 6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REQUIRED QUESTION: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 </w:t>
        <w:tab/>
        <w:t xml:space="preserve">I think there are parts of this theory that can be very biblical. HOwever, some of it could be more Biblical is Christian perspectives and understandings of where lies and irrational beliefs are included in the psychological perspective. For instance, the Bible already talks about how important it is to guard our minds from lies and ground ourselves in truth. This is basically what this theory is. We replace negative thoughts with positive thoughts.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However, there is danger with simply picking out negative thoughts and replacing them with positive thoughts because that does not mean that they are accurate. It is better to take God’s truth and replace irrational beliefs with God’s truth. However that is not what this perspective is talking about since it is secular. If I was teaching in a Christian setting, I would be sure to teach that and make sure my clients were basing their beliefs in the word of God. There also seems to be this understanding and belief that out of our own capturing of our thoughts and throwing out of the lies we can be free of them. I do not believe this to be true. I think the only way to be free from lies and irrational beliefs is to be grounded in God. It is the only thing that makes sense, because on our own we fail.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OPTIONAL QUESTIONS (choose 3):</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 </w:t>
        <w:tab/>
        <w:t xml:space="preserve">The hypothesis of REBT is that our emotions are created from our belief. The beliefs then influence our evaluations and interpretations that we will make and then they give life to the reactions that we have. The best example of this that I see are false beliefs. False beliefs could be formed by our emotions that then affects certain ways that we interpret the world and therefore react to it. In the therapeutic process, the client is given skills that will help identify the irrational beliefs they have. They will learn how to replace these ineffective ways of thinking with rational cognition. This will then change their emotions and then their reactions to situations. The educational process is seen in that therapist is a lot like a teacher to the client. They will work with their clients and help them come up with ways to overcome their thinking patterns. This could be through new tools and homework assignments. One major assumption in REBT is that cognition, emotions and behavior have a significant link that has a cause and effect relationship. It believes that rigid beliefs are what disturbs people.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 think this therapy has a lot of good implications for the clients. I think it helps show the power of our thoughts and beliefs. I know that this therapy has been particularly helpful for me as I have become more stable and overcome my own personal anxiety.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4. </w:t>
        <w:tab/>
        <w:t xml:space="preserve">According to the REBT perspective people develop emotional disturbance because they learn irrational beliefs from significant others in their childhood that are then recreated into irrational beliefs throughout their life. These beliefs are reinforced as were autosuggest and self repeat. We then end up repeating in ways that are consistent with these beliefs. Our own individual repetition is really what establishes the irrational beliefs. It is not the repetition of others stating things to us.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Blame is considered to be at the core of many of our emotional disturbances. To become more healthy, we need to stop blaming yourself and others. We need to learn to accept ourselves despite our imperfections. This blame leads to a cycle of condemnation and negative thoughts that can be so difficult to escape from. We end up having these thoughts of “I should have” or “I must have”. These end up being demands that bring us down. We internalize the self defeating beliefs we have that in the end keep us down in emotional disturbance.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5. </w:t>
        <w:tab/>
        <w:t xml:space="preserve">There are several irrational ideas that people internalize that in effect cause them to react in negative ways to the other circumstances around them. The first is: “I must do well and be loved and approved by others”.  The second is : “Other people must treat me fairly, kindly, and well”.  The third is: “The world and my living conditions must be comfortable, gratifying,  and just, providing me with all that I want in life”. I have had my fair share of irrational ideas. One I used to believe when I was struggling with my eating disorder was that once I was skinny everything would be perfect. If I was skinny enough, everything else in my life would fall in line. Another belief I had was that I would never be good enough. Another irritation idea was that I was not worth the time or effort.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480" w:lineRule="auto"/>
        <w:ind w:left="0"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One of the strategies I liked was the ABC. I think that would be useful to apply to this scenario. The way this tool is used is like this; A is the event, B is the person’s belief of A creating C the emotional reaction. It is important to figure out A, B and C, so we can do D. D is basically the process that clients use to challenge the beliefs they have. The three main ones that are used are detecting, debating and discriminating. Discriminating meant that the person will learn how to exclude irrational beliefs from rational beliefs. The detecting of an irrational belief is when they discover the use of absolutes and then they are able to debate and argue themselves out of believing the irrational beliefs. After D, E is used which is when clients are encouraged to adopt a new perspective and philosophy to replace the irrational one. I think this strategy is really helpful and I have used it myself. It can be very difficult at first to argue with yourself and use logic against the irrational beliefs, but it is extremely helpful in the long run.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Chapter Eleven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REQUIRED QUESTION: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25.</w:t>
        <w:tab/>
        <w:t xml:space="preserve">Reality therapy has a lot of emphasis on the wants and needs of the individual which honestly put me off and made me wonder how Biblical this perspective could be. It talks a lot about us personally meeting our own needs which I think is very difficult and I have a hard believing that we can do that. I think the Bible talks about trusting God to meet our needs and that is not what reality therapy talks about. </w:t>
        <w:br w:type="textWrapping"/>
        <w:tab/>
        <w:t xml:space="preserve">I do think this perspective puts a lot of emphasis on responsibility for choices and that i good. I think some of these therapy perspectives are loose and simply cast off behavior as something no one can control. This therapy really puts behavior back into the hands of the person and makes them own up to the things that they do and choose to behave differently. I think that is something very good and direct about this therapy.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Therefore, I would only really struggle with the person having to go for their wants and them being the only one who can ever get it for themselves. There seems to be no dependence on God in this theory.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OPTIONAL QUESTIONS (choose 3):</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26. </w:t>
        <w:tab/>
        <w:t xml:space="preserve">The underlying belief is that clients are involved in an unsatisfying relationship or are lacking in a relationship. They believe that clients have problems with connecting with others. The goal of reality therapy is to help their clients have more satisfying relationships. Reality therapists believe that clients choose to behave a certain way to deal with their unsatisfying relationships. There is also a belief that clients should not be labeled with a diagnosis unless necessary for insurance. Glasses understanding is that people choose to behave in a way that they are diagnosed.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Choice theory is the theory that we do not satisfy our needs directly. After we were born, we kept track of anything we did that made us feel good. In our minds we keep the crocodile of our wants which is defined as our quality of world.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Reality therapist see clients as responsible for their choices and in a lot more control of their behavior then the client himself believe. This does not mean people should be blamed for the way they behave unless they do something extreme. It is rather that people have responsibility for choosing and changing.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In reality therapy, transference is dangerous because it prevents the therapist and client from being who they are. It is not healthy for a therapist to take on the roles that the client puts on them. It should be avoided. It is also not healthy for the client. In regard to the past, the view is that the past may have created the present, but it is not to blame. The real view is that the more time the client spends looking back the less time they are able to move forward. I think this interesting because I think this can lead to danger of pushing things from our past down and moving on before something has been dealt with. I know I have done this myself. It is more important to go slow, then rush and but a quick fix on. The past can leave deep roots of damage.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Reality therapy takes a lot of caution with psychiatry. The belief is that people have solutions that are not working.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27. </w:t>
        <w:tab/>
        <w:t xml:space="preserve">Choice theory is based on the idea that we are not blank slates waiting to be molded by the world around us. Instead we are born with five genetically encoded needs. These needs are survival, love and belonging, power, freedom and fun. All of these five things are needs and they can all very in strength. Each person may need more of one of them than the other. It is what makes us different. Choice theory is also based on the idea that we are social creatures and need to give and receive love. Our brain is a control system that monitors our feels to see if we are satisfying these needs. If we feel bad it means that one of these five needs are unsatisfied. We often do not meet our needs directly. After we are born, we begin to keep close track of everything that makes us feel good. Wek build a file that is called our quality world. It is based on our wants and needs. It is very specific in the people, activities, events,beliefs and situations we want and need. In this quality world we have and inner picture album that has specific wants that shows specific ways to satisfy these wants. We behave in ways to give use control over these wants. These pictures can become blurred and that is when a therapist is necessary to make it clear.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Choice theory also explains that all we do from when were born to our death is behave. This is total behavior. It is made up of four parts: acting, thinking, feeling and physiology.  Choice theory puts a lot emphasis on thinking and acting. Behavior closes the gap between what we want and perceive. This translates into Glasser’s perspective with not using depressed or having a headache. It feels like the words are thrusted upon you rather than just experiencing them and having control over them.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32. </w:t>
        <w:tab/>
        <w:t xml:space="preserve">WDEP is an acronym that describes that is a key procedure that clients and their therapists can take to move towards change. It is made up of the following words. WDEP explores the clients wants, what they can do about it, what opportunities there are for self evaluation and designing a plan for improvement.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When attacking the first section of WDEP, want is seen as the client exploring what their wants and hopes are. The key question is “What do you want?”. The client, with the help of a therapist, will define what they want from the world around them and from the counseling process This process involves exploring the picture album and how their behavior moves them towards their wants. They will be asked a lot of specific such as : “If you were the person that you wish you were, what kind of person would you be?”. The realization people will make is that they have a lot more control than they realize. Counselors will have to realize what to ask, how to ask and when to ask. In this phase of counseling clients will need to begin to commit to changing their behaviors.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In D of WDEP, The question changes to “What are you doing?” Though the past can be looked at, the focus is shifted to the future and how they can get what they want. The belief is that it can be helpful to listen to clients talk about their feelings but only when it relates to what they are doing. There is constant encouragement for clients not to focus on their feelings and get stuck, but to continue and take action against them. The idea is that it is easier to change our actions and thoughts then how we feel.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next is E in WDEP. This involves self-evaluation which is the cornerstone of reality therapy. Clients are asked if their behavior has a chance of getting them what they want now and if it will take them in the direction they want to go. This evaluation looks over the following: specific action, wants, perceptions, new directions and plans. Change will not occur until the client realizes that changes would be better than staying the same. Often times therapists will be kind of cut throat and get straight to the point so the clients can see that this behavior is not good for them in the long run.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final step is P, which is planting. A lot of the significant work take place as clients figure out steps to fulfill their wants and needs. They will begin to set up and action plan as they get closer to figuring out how to get to what they want. The plan is a starting point for change in the client. It can be modified as needed. If it does not work a new plan can be made. In this stage the client i told to accept the consequences of their actions.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Byrom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