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BD6" w:rsidRDefault="00BE1AC9" w:rsidP="00BE1AC9">
      <w:pPr>
        <w:jc w:val="both"/>
        <w:rPr>
          <w:rFonts w:ascii="&amp;quot" w:eastAsia="Times New Roman" w:hAnsi="&amp;quot"/>
          <w:color w:val="333337"/>
        </w:rPr>
      </w:pPr>
      <w:r>
        <w:rPr>
          <w:rFonts w:ascii="&amp;quot" w:eastAsia="Times New Roman" w:hAnsi="&amp;quot"/>
          <w:color w:val="333337"/>
        </w:rPr>
        <w:t xml:space="preserve">          </w:t>
      </w:r>
      <w:r w:rsidR="007303EF">
        <w:rPr>
          <w:rFonts w:ascii="&amp;quot" w:eastAsia="Times New Roman" w:hAnsi="&amp;quot"/>
          <w:color w:val="333337"/>
        </w:rPr>
        <w:t>Write a page or tw</w:t>
      </w:r>
      <w:r w:rsidR="00F24BD6">
        <w:rPr>
          <w:rFonts w:ascii="&amp;quot" w:eastAsia="Times New Roman" w:hAnsi="&amp;quot"/>
          <w:color w:val="333337"/>
        </w:rPr>
        <w:t xml:space="preserve">o with a focus on Character education and religion </w:t>
      </w:r>
      <w:r w:rsidR="00D16F5A">
        <w:rPr>
          <w:rFonts w:ascii="&amp;quot" w:eastAsia="Times New Roman" w:hAnsi="&amp;quot"/>
          <w:color w:val="333337"/>
        </w:rPr>
        <w:t>in public schools</w:t>
      </w:r>
      <w:r w:rsidR="00F24BD6">
        <w:rPr>
          <w:rFonts w:ascii="&amp;quot" w:eastAsia="Times New Roman" w:hAnsi="&amp;quot"/>
          <w:color w:val="333337"/>
        </w:rPr>
        <w:t>.</w:t>
      </w:r>
    </w:p>
    <w:p w:rsidR="007303EF" w:rsidRDefault="00982B00" w:rsidP="00BE1AC9">
      <w:pPr>
        <w:spacing w:after="450" w:line="600" w:lineRule="auto"/>
        <w:jc w:val="left"/>
        <w:rPr>
          <w:rFonts w:ascii="&amp;quot" w:eastAsia="Times New Roman" w:hAnsi="&amp;quot"/>
          <w:color w:val="333337"/>
        </w:rPr>
      </w:pPr>
      <w:r>
        <w:rPr>
          <w:rFonts w:ascii="&amp;quot" w:eastAsia="Times New Roman" w:hAnsi="&amp;quot"/>
          <w:color w:val="333337"/>
        </w:rPr>
        <w:t xml:space="preserve">  </w:t>
      </w:r>
      <w:r w:rsidR="00EE781C">
        <w:rPr>
          <w:rFonts w:ascii="&amp;quot" w:eastAsia="Times New Roman" w:hAnsi="&amp;quot"/>
          <w:color w:val="333337"/>
        </w:rPr>
        <w:t xml:space="preserve"> As a Christian teacher</w:t>
      </w:r>
      <w:r w:rsidR="00CD405D">
        <w:rPr>
          <w:rFonts w:ascii="&amp;quot" w:eastAsia="Times New Roman" w:hAnsi="&amp;quot"/>
          <w:color w:val="333337"/>
        </w:rPr>
        <w:t xml:space="preserve"> </w:t>
      </w:r>
      <w:r w:rsidR="00180DDD">
        <w:rPr>
          <w:rFonts w:ascii="&amp;quot" w:eastAsia="Times New Roman" w:hAnsi="&amp;quot"/>
          <w:color w:val="333337"/>
        </w:rPr>
        <w:t>Culture brings in our building a strong connection. With faith it comes with expectation.</w:t>
      </w:r>
      <w:r w:rsidR="00082975">
        <w:rPr>
          <w:rFonts w:ascii="&amp;quot" w:eastAsia="Times New Roman" w:hAnsi="&amp;quot"/>
          <w:color w:val="333337"/>
        </w:rPr>
        <w:t xml:space="preserve"> </w:t>
      </w:r>
      <w:r w:rsidR="007664AF">
        <w:rPr>
          <w:rFonts w:ascii="&amp;quot" w:eastAsia="Times New Roman" w:hAnsi="&amp;quot"/>
          <w:color w:val="333337"/>
        </w:rPr>
        <w:t>Without f</w:t>
      </w:r>
      <w:r w:rsidR="00180DDD">
        <w:rPr>
          <w:rFonts w:ascii="&amp;quot" w:eastAsia="Times New Roman" w:hAnsi="&amp;quot"/>
          <w:color w:val="333337"/>
        </w:rPr>
        <w:t>aith it is impossible to please God.</w:t>
      </w:r>
      <w:r w:rsidR="007664AF">
        <w:rPr>
          <w:rFonts w:ascii="&amp;quot" w:eastAsia="Times New Roman" w:hAnsi="&amp;quot"/>
          <w:color w:val="333337"/>
        </w:rPr>
        <w:t xml:space="preserve"> </w:t>
      </w:r>
      <w:r w:rsidR="00F8723A">
        <w:rPr>
          <w:rFonts w:ascii="&amp;quot" w:eastAsia="Times New Roman" w:hAnsi="&amp;quot"/>
          <w:color w:val="333337"/>
        </w:rPr>
        <w:t xml:space="preserve"> With that being said it has made it difficult to incorporate faith in our curriculum but the different cultures is the key that connects us together. </w:t>
      </w:r>
      <w:r w:rsidR="00186551">
        <w:rPr>
          <w:rFonts w:ascii="&amp;quot" w:eastAsia="Times New Roman" w:hAnsi="&amp;quot"/>
          <w:color w:val="333337"/>
        </w:rPr>
        <w:t>When talking about slavery I’m reminded of slave woman by the name of</w:t>
      </w:r>
      <w:r w:rsidR="00CD405D">
        <w:rPr>
          <w:rFonts w:ascii="&amp;quot" w:eastAsia="Times New Roman" w:hAnsi="&amp;quot"/>
          <w:color w:val="333337"/>
        </w:rPr>
        <w:t>”</w:t>
      </w:r>
      <w:r w:rsidR="00186551">
        <w:rPr>
          <w:rFonts w:ascii="&amp;quot" w:eastAsia="Times New Roman" w:hAnsi="&amp;quot"/>
          <w:color w:val="333337"/>
        </w:rPr>
        <w:t xml:space="preserve"> Harriet Tubman, she made 19 trips into the South and escorted over 300 slaves to freedom</w:t>
      </w:r>
      <w:r w:rsidR="00CD405D">
        <w:rPr>
          <w:rFonts w:ascii="&amp;quot" w:eastAsia="Times New Roman" w:hAnsi="&amp;quot"/>
          <w:color w:val="333337"/>
        </w:rPr>
        <w:t xml:space="preserve">” </w:t>
      </w:r>
      <w:r w:rsidR="00CD405D">
        <w:rPr>
          <w:rFonts w:ascii="&amp;quot" w:eastAsia="Times New Roman" w:hAnsi="&amp;quot"/>
          <w:i/>
          <w:color w:val="333337"/>
        </w:rPr>
        <w:t>Fugitive Slave Act of 1850</w:t>
      </w:r>
      <w:r w:rsidR="00CD405D">
        <w:rPr>
          <w:rFonts w:ascii="&amp;quot" w:eastAsia="Times New Roman" w:hAnsi="&amp;quot"/>
          <w:color w:val="333337"/>
        </w:rPr>
        <w:t>.</w:t>
      </w:r>
      <w:r w:rsidR="00186551">
        <w:rPr>
          <w:rFonts w:ascii="&amp;quot" w:eastAsia="Times New Roman" w:hAnsi="&amp;quot"/>
          <w:color w:val="333337"/>
        </w:rPr>
        <w:t xml:space="preserve"> The key to </w:t>
      </w:r>
      <w:r>
        <w:rPr>
          <w:rFonts w:ascii="&amp;quot" w:eastAsia="Times New Roman" w:hAnsi="&amp;quot"/>
          <w:color w:val="333337"/>
        </w:rPr>
        <w:t xml:space="preserve">that was faith. Faith was their escape. </w:t>
      </w:r>
      <w:r w:rsidR="00290A94">
        <w:rPr>
          <w:rFonts w:ascii="&amp;quot" w:eastAsia="Times New Roman" w:hAnsi="&amp;quot"/>
          <w:color w:val="333337"/>
        </w:rPr>
        <w:t xml:space="preserve">When studying different holidays, such as Halloween, </w:t>
      </w:r>
      <w:r w:rsidR="00CD405D">
        <w:rPr>
          <w:rFonts w:ascii="&amp;quot" w:eastAsia="Times New Roman" w:hAnsi="&amp;quot"/>
          <w:color w:val="333337"/>
        </w:rPr>
        <w:t>Thanksgiving, Jewish Holidays, and Christmas.</w:t>
      </w:r>
      <w:r w:rsidR="00290A94">
        <w:rPr>
          <w:rFonts w:ascii="&amp;quot" w:eastAsia="Times New Roman" w:hAnsi="&amp;quot"/>
          <w:color w:val="333337"/>
        </w:rPr>
        <w:t xml:space="preserve"> </w:t>
      </w:r>
      <w:r w:rsidR="00CD405D">
        <w:rPr>
          <w:rFonts w:ascii="&amp;quot" w:eastAsia="Times New Roman" w:hAnsi="&amp;quot"/>
          <w:color w:val="333337"/>
        </w:rPr>
        <w:t xml:space="preserve">As </w:t>
      </w:r>
      <w:r w:rsidR="00290A94">
        <w:rPr>
          <w:rFonts w:ascii="&amp;quot" w:eastAsia="Times New Roman" w:hAnsi="&amp;quot"/>
          <w:color w:val="333337"/>
        </w:rPr>
        <w:t xml:space="preserve">Educators it is a </w:t>
      </w:r>
      <w:r w:rsidR="007A1413">
        <w:rPr>
          <w:rFonts w:ascii="&amp;quot" w:eastAsia="Times New Roman" w:hAnsi="&amp;quot"/>
          <w:color w:val="333337"/>
        </w:rPr>
        <w:t>touchy</w:t>
      </w:r>
      <w:r w:rsidR="00290A94">
        <w:rPr>
          <w:rFonts w:ascii="&amp;quot" w:eastAsia="Times New Roman" w:hAnsi="&amp;quot"/>
          <w:color w:val="333337"/>
        </w:rPr>
        <w:t xml:space="preserve"> subject but it can be </w:t>
      </w:r>
      <w:r w:rsidR="00EE781C">
        <w:rPr>
          <w:rFonts w:ascii="&amp;quot" w:eastAsia="Times New Roman" w:hAnsi="&amp;quot"/>
          <w:color w:val="333337"/>
        </w:rPr>
        <w:t>implemented in</w:t>
      </w:r>
      <w:r w:rsidR="00290A94">
        <w:rPr>
          <w:rFonts w:ascii="&amp;quot" w:eastAsia="Times New Roman" w:hAnsi="&amp;quot"/>
          <w:color w:val="333337"/>
        </w:rPr>
        <w:t xml:space="preserve"> to our lesson plans, it can be done.</w:t>
      </w:r>
      <w:r w:rsidR="00CD405D">
        <w:rPr>
          <w:rFonts w:ascii="&amp;quot" w:eastAsia="Times New Roman" w:hAnsi="&amp;quot"/>
          <w:color w:val="333337"/>
        </w:rPr>
        <w:t xml:space="preserve"> </w:t>
      </w:r>
      <w:r w:rsidR="00EE781C">
        <w:rPr>
          <w:rFonts w:ascii="&amp;quot" w:eastAsia="Times New Roman" w:hAnsi="&amp;quot"/>
          <w:color w:val="333337"/>
        </w:rPr>
        <w:t>As Educators we need to equip our students with the knowledge of learning ab</w:t>
      </w:r>
      <w:r w:rsidR="009C185A">
        <w:rPr>
          <w:rFonts w:ascii="&amp;quot" w:eastAsia="Times New Roman" w:hAnsi="&amp;quot"/>
          <w:color w:val="333337"/>
        </w:rPr>
        <w:t>out different types of religion and   the different role that each one plays in society.</w:t>
      </w:r>
      <w:r w:rsidR="00CC4CD8">
        <w:rPr>
          <w:rFonts w:ascii="&amp;quot" w:eastAsia="Times New Roman" w:hAnsi="&amp;quot"/>
          <w:color w:val="333337"/>
        </w:rPr>
        <w:t xml:space="preserve"> In order to get wisdom they need understanding just like when the Spanish </w:t>
      </w:r>
      <w:r w:rsidR="00D007C4">
        <w:rPr>
          <w:rFonts w:ascii="&amp;quot" w:eastAsia="Times New Roman" w:hAnsi="&amp;quot"/>
          <w:color w:val="333337"/>
        </w:rPr>
        <w:t>teacher is</w:t>
      </w:r>
      <w:r w:rsidR="00CC4CD8">
        <w:rPr>
          <w:rFonts w:ascii="&amp;quot" w:eastAsia="Times New Roman" w:hAnsi="&amp;quot"/>
          <w:color w:val="333337"/>
        </w:rPr>
        <w:t xml:space="preserve"> having a conversation in </w:t>
      </w:r>
      <w:r w:rsidR="00D007C4">
        <w:rPr>
          <w:rFonts w:ascii="&amp;quot" w:eastAsia="Times New Roman" w:hAnsi="&amp;quot"/>
          <w:color w:val="333337"/>
        </w:rPr>
        <w:t xml:space="preserve">Spanish to another Spanish speaking individual. A Tran slander is need for me to understand. What they are </w:t>
      </w:r>
      <w:proofErr w:type="gramStart"/>
      <w:r w:rsidR="00D007C4">
        <w:rPr>
          <w:rFonts w:ascii="&amp;quot" w:eastAsia="Times New Roman" w:hAnsi="&amp;quot"/>
          <w:color w:val="333337"/>
        </w:rPr>
        <w:t>saying .</w:t>
      </w:r>
      <w:proofErr w:type="gramEnd"/>
      <w:r w:rsidR="00D007C4">
        <w:rPr>
          <w:rFonts w:ascii="&amp;quot" w:eastAsia="Times New Roman" w:hAnsi="&amp;quot"/>
          <w:color w:val="333337"/>
        </w:rPr>
        <w:t xml:space="preserve"> </w:t>
      </w:r>
      <w:r w:rsidR="007A1413">
        <w:rPr>
          <w:rFonts w:ascii="&amp;quot" w:eastAsia="Times New Roman" w:hAnsi="&amp;quot"/>
          <w:color w:val="333337"/>
        </w:rPr>
        <w:t xml:space="preserve">Nell </w:t>
      </w:r>
      <w:proofErr w:type="spellStart"/>
      <w:r w:rsidR="007A1413">
        <w:rPr>
          <w:rFonts w:ascii="&amp;quot" w:eastAsia="Times New Roman" w:hAnsi="&amp;quot"/>
          <w:color w:val="333337"/>
        </w:rPr>
        <w:t>Noddings</w:t>
      </w:r>
      <w:proofErr w:type="spellEnd"/>
      <w:r w:rsidR="007A1413">
        <w:rPr>
          <w:rFonts w:ascii="&amp;quot" w:eastAsia="Times New Roman" w:hAnsi="&amp;quot"/>
          <w:color w:val="333337"/>
        </w:rPr>
        <w:t xml:space="preserve"> states” Religion belongs in our public schools because it is part of our heritage and more importantly, because it express a universal longing.” pg. 252.</w:t>
      </w:r>
      <w:r w:rsidR="00D007C4">
        <w:rPr>
          <w:rFonts w:ascii="&amp;quot" w:eastAsia="Times New Roman" w:hAnsi="&amp;quot"/>
          <w:color w:val="333337"/>
        </w:rPr>
        <w:t>By teaching</w:t>
      </w:r>
      <w:r w:rsidR="007653D2">
        <w:rPr>
          <w:rFonts w:ascii="&amp;quot" w:eastAsia="Times New Roman" w:hAnsi="&amp;quot"/>
          <w:color w:val="333337"/>
        </w:rPr>
        <w:t xml:space="preserve"> faith in public schools it helps students connect their faith to culture , and also helps some to move from f ear to freedom.</w:t>
      </w:r>
      <w:bookmarkStart w:id="0" w:name="_GoBack"/>
      <w:bookmarkEnd w:id="0"/>
    </w:p>
    <w:p w:rsidR="00FA7447" w:rsidRDefault="00FA7447" w:rsidP="007303EF">
      <w:pPr>
        <w:spacing w:after="450" w:line="240" w:lineRule="auto"/>
        <w:jc w:val="left"/>
        <w:rPr>
          <w:rFonts w:ascii="&amp;quot" w:eastAsia="Times New Roman" w:hAnsi="&amp;quot"/>
          <w:color w:val="333337"/>
        </w:rPr>
      </w:pPr>
    </w:p>
    <w:p w:rsidR="007303EF" w:rsidRPr="007303EF" w:rsidRDefault="00EE781C" w:rsidP="007303EF">
      <w:pPr>
        <w:spacing w:after="450" w:line="240" w:lineRule="auto"/>
        <w:jc w:val="left"/>
        <w:rPr>
          <w:rFonts w:ascii="&amp;quot" w:eastAsia="Times New Roman" w:hAnsi="&amp;quot"/>
          <w:color w:val="333337"/>
        </w:rPr>
      </w:pPr>
      <w:r>
        <w:rPr>
          <w:rFonts w:ascii="&amp;quot" w:eastAsia="Times New Roman" w:hAnsi="&amp;quot"/>
          <w:color w:val="333337"/>
        </w:rPr>
        <w:lastRenderedPageBreak/>
        <w:t xml:space="preserve"> </w:t>
      </w:r>
    </w:p>
    <w:p w:rsidR="00F7758A" w:rsidRPr="00EE781C" w:rsidRDefault="00F7758A" w:rsidP="00EE781C">
      <w:pPr>
        <w:spacing w:after="450" w:line="240" w:lineRule="auto"/>
        <w:jc w:val="left"/>
        <w:rPr>
          <w:rFonts w:ascii="&amp;quot" w:eastAsia="Times New Roman" w:hAnsi="&amp;quot"/>
          <w:color w:val="333337"/>
        </w:rPr>
      </w:pPr>
    </w:p>
    <w:p w:rsidR="007373D0" w:rsidRDefault="007373D0" w:rsidP="002418A5">
      <w:pPr>
        <w:spacing w:after="450" w:line="240" w:lineRule="auto"/>
        <w:jc w:val="left"/>
        <w:rPr>
          <w:rFonts w:ascii="&amp;quot" w:eastAsia="Times New Roman" w:hAnsi="&amp;quot"/>
          <w:color w:val="333337"/>
        </w:rPr>
      </w:pPr>
    </w:p>
    <w:p w:rsidR="007373D0" w:rsidRPr="002418A5" w:rsidRDefault="007373D0" w:rsidP="002418A5">
      <w:pPr>
        <w:spacing w:after="450" w:line="240" w:lineRule="auto"/>
        <w:jc w:val="left"/>
        <w:rPr>
          <w:rFonts w:ascii="&amp;quot" w:eastAsia="Times New Roman" w:hAnsi="&amp;quot"/>
          <w:color w:val="333337"/>
        </w:rPr>
      </w:pPr>
    </w:p>
    <w:p w:rsidR="0016774B" w:rsidRDefault="0016774B"/>
    <w:sectPr w:rsidR="001677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3EF"/>
    <w:rsid w:val="00082975"/>
    <w:rsid w:val="0016774B"/>
    <w:rsid w:val="00180DDD"/>
    <w:rsid w:val="00186551"/>
    <w:rsid w:val="002418A5"/>
    <w:rsid w:val="00290A94"/>
    <w:rsid w:val="003730CD"/>
    <w:rsid w:val="005B30ED"/>
    <w:rsid w:val="00666C18"/>
    <w:rsid w:val="007303EF"/>
    <w:rsid w:val="007373D0"/>
    <w:rsid w:val="007653D2"/>
    <w:rsid w:val="007664AF"/>
    <w:rsid w:val="007A1413"/>
    <w:rsid w:val="00852B66"/>
    <w:rsid w:val="00982B00"/>
    <w:rsid w:val="009C185A"/>
    <w:rsid w:val="00A366D8"/>
    <w:rsid w:val="00BE1AC9"/>
    <w:rsid w:val="00C04C8F"/>
    <w:rsid w:val="00C40354"/>
    <w:rsid w:val="00CC4CD8"/>
    <w:rsid w:val="00CD405D"/>
    <w:rsid w:val="00D007C4"/>
    <w:rsid w:val="00D16F5A"/>
    <w:rsid w:val="00D17DEF"/>
    <w:rsid w:val="00E85A05"/>
    <w:rsid w:val="00EE781C"/>
    <w:rsid w:val="00F24BD6"/>
    <w:rsid w:val="00F7758A"/>
    <w:rsid w:val="00F8723A"/>
    <w:rsid w:val="00FA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00" w:afterAutospacing="1" w:line="480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00" w:afterAutospacing="1" w:line="480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5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</dc:creator>
  <cp:lastModifiedBy>jeffrey</cp:lastModifiedBy>
  <cp:revision>2</cp:revision>
  <dcterms:created xsi:type="dcterms:W3CDTF">2019-11-02T03:24:00Z</dcterms:created>
  <dcterms:modified xsi:type="dcterms:W3CDTF">2019-11-02T03:24:00Z</dcterms:modified>
</cp:coreProperties>
</file>