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2B7DC" w14:textId="77777777" w:rsidR="005B15C1" w:rsidRDefault="005B15C1"/>
    <w:p w14:paraId="6CF77174" w14:textId="0D0B20B7" w:rsidR="009A23FC" w:rsidRPr="005B15C1" w:rsidRDefault="009A23FC">
      <w:pPr>
        <w:rPr>
          <w:rFonts w:ascii="Times New Roman" w:hAnsi="Times New Roman" w:cs="Times New Roman"/>
          <w:sz w:val="24"/>
          <w:szCs w:val="24"/>
        </w:rPr>
      </w:pPr>
      <w:r w:rsidRPr="005B15C1">
        <w:rPr>
          <w:rFonts w:ascii="Times New Roman" w:hAnsi="Times New Roman" w:cs="Times New Roman"/>
          <w:sz w:val="24"/>
          <w:szCs w:val="24"/>
        </w:rPr>
        <w:t>Bruce Williams</w:t>
      </w:r>
    </w:p>
    <w:p w14:paraId="2EACE540" w14:textId="77777777" w:rsidR="009A23FC" w:rsidRPr="005B15C1" w:rsidRDefault="009A23FC">
      <w:pPr>
        <w:rPr>
          <w:rFonts w:ascii="Times New Roman" w:hAnsi="Times New Roman" w:cs="Times New Roman"/>
          <w:sz w:val="24"/>
          <w:szCs w:val="24"/>
        </w:rPr>
      </w:pPr>
      <w:r w:rsidRPr="005B15C1">
        <w:rPr>
          <w:rFonts w:ascii="Times New Roman" w:hAnsi="Times New Roman" w:cs="Times New Roman"/>
          <w:sz w:val="24"/>
          <w:szCs w:val="24"/>
        </w:rPr>
        <w:t>Professor David Emmanuel</w:t>
      </w:r>
    </w:p>
    <w:p w14:paraId="1373AD8A" w14:textId="77777777" w:rsidR="009A23FC" w:rsidRPr="005B15C1" w:rsidRDefault="009A23FC">
      <w:pPr>
        <w:rPr>
          <w:rFonts w:ascii="Times New Roman" w:hAnsi="Times New Roman" w:cs="Times New Roman"/>
          <w:sz w:val="24"/>
          <w:szCs w:val="24"/>
        </w:rPr>
      </w:pPr>
      <w:r w:rsidRPr="005B15C1">
        <w:rPr>
          <w:rFonts w:ascii="Times New Roman" w:hAnsi="Times New Roman" w:cs="Times New Roman"/>
          <w:sz w:val="24"/>
          <w:szCs w:val="24"/>
        </w:rPr>
        <w:t>BIB 102: Old Testament Literature: RO</w:t>
      </w:r>
    </w:p>
    <w:p w14:paraId="3EA8DAC4" w14:textId="653EA742" w:rsidR="009A23FC" w:rsidRPr="005B15C1" w:rsidRDefault="009A23FC">
      <w:pPr>
        <w:rPr>
          <w:rFonts w:ascii="Times New Roman" w:hAnsi="Times New Roman" w:cs="Times New Roman"/>
          <w:sz w:val="24"/>
          <w:szCs w:val="24"/>
        </w:rPr>
      </w:pPr>
      <w:r w:rsidRPr="005B15C1">
        <w:rPr>
          <w:rFonts w:ascii="Times New Roman" w:hAnsi="Times New Roman" w:cs="Times New Roman"/>
          <w:sz w:val="24"/>
          <w:szCs w:val="24"/>
        </w:rPr>
        <w:t>2</w:t>
      </w:r>
      <w:r w:rsidR="00147596">
        <w:rPr>
          <w:rFonts w:ascii="Times New Roman" w:hAnsi="Times New Roman" w:cs="Times New Roman"/>
          <w:sz w:val="24"/>
          <w:szCs w:val="24"/>
        </w:rPr>
        <w:t>7</w:t>
      </w:r>
      <w:r w:rsidR="005B15C1" w:rsidRPr="005B15C1">
        <w:rPr>
          <w:rFonts w:ascii="Times New Roman" w:hAnsi="Times New Roman" w:cs="Times New Roman"/>
          <w:sz w:val="24"/>
          <w:szCs w:val="24"/>
        </w:rPr>
        <w:t xml:space="preserve"> October</w:t>
      </w:r>
      <w:r w:rsidRPr="005B15C1">
        <w:rPr>
          <w:rFonts w:ascii="Times New Roman" w:hAnsi="Times New Roman" w:cs="Times New Roman"/>
          <w:sz w:val="24"/>
          <w:szCs w:val="24"/>
        </w:rPr>
        <w:t xml:space="preserve"> 2019</w:t>
      </w:r>
      <w:r w:rsidRPr="005B15C1">
        <w:rPr>
          <w:rFonts w:ascii="Times New Roman" w:hAnsi="Times New Roman" w:cs="Times New Roman"/>
          <w:sz w:val="24"/>
          <w:szCs w:val="24"/>
        </w:rPr>
        <w:tab/>
      </w:r>
    </w:p>
    <w:p w14:paraId="3E35641E" w14:textId="77777777" w:rsidR="009A23FC" w:rsidRPr="005B15C1" w:rsidRDefault="009A23FC">
      <w:pPr>
        <w:rPr>
          <w:rFonts w:ascii="Times New Roman" w:hAnsi="Times New Roman" w:cs="Times New Roman"/>
          <w:sz w:val="24"/>
          <w:szCs w:val="24"/>
        </w:rPr>
      </w:pPr>
    </w:p>
    <w:p w14:paraId="21576974" w14:textId="2FA388A9" w:rsidR="009A23FC" w:rsidRDefault="009A23FC" w:rsidP="005B15C1">
      <w:pPr>
        <w:spacing w:line="480" w:lineRule="auto"/>
        <w:jc w:val="center"/>
        <w:rPr>
          <w:rFonts w:ascii="Times New Roman" w:hAnsi="Times New Roman" w:cs="Times New Roman"/>
          <w:sz w:val="24"/>
          <w:szCs w:val="24"/>
        </w:rPr>
      </w:pPr>
      <w:r w:rsidRPr="005B15C1">
        <w:rPr>
          <w:rFonts w:ascii="Times New Roman" w:hAnsi="Times New Roman" w:cs="Times New Roman"/>
          <w:sz w:val="24"/>
          <w:szCs w:val="24"/>
        </w:rPr>
        <w:t>Esther</w:t>
      </w:r>
    </w:p>
    <w:p w14:paraId="2FBE94A3" w14:textId="518FA928" w:rsidR="00147596" w:rsidRDefault="00147596" w:rsidP="0014759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faithfulness of God and the faithfulness of his </w:t>
      </w:r>
      <w:r w:rsidR="008777CF">
        <w:rPr>
          <w:rFonts w:ascii="Times New Roman" w:hAnsi="Times New Roman" w:cs="Times New Roman"/>
          <w:sz w:val="24"/>
          <w:szCs w:val="24"/>
        </w:rPr>
        <w:t>servant’s</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characters, Esther and Mordecai helped foiled the evil character of Haman. </w:t>
      </w:r>
    </w:p>
    <w:p w14:paraId="4BABE816" w14:textId="77777777" w:rsidR="00C52395" w:rsidRDefault="00147596" w:rsidP="005B15C1">
      <w:pPr>
        <w:spacing w:line="480" w:lineRule="auto"/>
        <w:rPr>
          <w:rFonts w:ascii="Times New Roman" w:hAnsi="Times New Roman" w:cs="Times New Roman"/>
          <w:sz w:val="24"/>
          <w:szCs w:val="24"/>
        </w:rPr>
      </w:pPr>
      <w:r>
        <w:rPr>
          <w:rFonts w:ascii="Times New Roman" w:hAnsi="Times New Roman" w:cs="Times New Roman"/>
          <w:sz w:val="24"/>
          <w:szCs w:val="24"/>
        </w:rPr>
        <w:tab/>
        <w:t>Esther is a courageous Jewish woman who put herself in the place of death for her people. She is also portrayed as an advocate on behalf of her people. The change of events start</w:t>
      </w:r>
      <w:r w:rsidR="00C52395">
        <w:rPr>
          <w:rFonts w:ascii="Times New Roman" w:hAnsi="Times New Roman" w:cs="Times New Roman"/>
          <w:sz w:val="24"/>
          <w:szCs w:val="24"/>
        </w:rPr>
        <w:t xml:space="preserve">ed when Mordecai said these words to Esther, “For if you remain completely silent at this time, relief and deliverance with arise for the Jews from another place, but you and your father’s house will perish” Yet who knows whether you have come to the kingdom for such a time as this” (Esther pg. 808). </w:t>
      </w:r>
    </w:p>
    <w:p w14:paraId="259338C6" w14:textId="77777777" w:rsidR="00056624" w:rsidRDefault="00C52395" w:rsidP="00C523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Mordecai the son of Jair was a righteous man who adopted his orphaned cousin, whom he brought up as if she were her own daughter. Mordecai reveals the plot to </w:t>
      </w:r>
      <w:r w:rsidR="00056624">
        <w:rPr>
          <w:rFonts w:ascii="Times New Roman" w:hAnsi="Times New Roman" w:cs="Times New Roman"/>
          <w:sz w:val="24"/>
          <w:szCs w:val="24"/>
        </w:rPr>
        <w:t>murder the king. He was also a brave man who went against the orders of the king.</w:t>
      </w:r>
    </w:p>
    <w:p w14:paraId="742874D1" w14:textId="77777777" w:rsidR="00056624" w:rsidRDefault="00056624" w:rsidP="00C523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Mordecai found out that two of the kings </w:t>
      </w:r>
      <w:r w:rsidRPr="005B15C1">
        <w:rPr>
          <w:rFonts w:ascii="Times New Roman" w:hAnsi="Times New Roman" w:cs="Times New Roman"/>
          <w:sz w:val="24"/>
          <w:szCs w:val="24"/>
        </w:rPr>
        <w:t>Chamberlain’s Bigthan and Teresh</w:t>
      </w:r>
      <w:r>
        <w:rPr>
          <w:rFonts w:ascii="Times New Roman" w:hAnsi="Times New Roman" w:cs="Times New Roman"/>
          <w:sz w:val="24"/>
          <w:szCs w:val="24"/>
        </w:rPr>
        <w:t xml:space="preserve"> of those which kept the door, was wrath, and sought to lay hands on </w:t>
      </w:r>
      <w:r w:rsidRPr="005B15C1">
        <w:rPr>
          <w:rFonts w:ascii="Times New Roman" w:hAnsi="Times New Roman" w:cs="Times New Roman"/>
          <w:sz w:val="24"/>
          <w:szCs w:val="24"/>
        </w:rPr>
        <w:t>King Ahasuerus</w:t>
      </w:r>
      <w:r>
        <w:rPr>
          <w:rFonts w:ascii="Times New Roman" w:hAnsi="Times New Roman" w:cs="Times New Roman"/>
          <w:sz w:val="24"/>
          <w:szCs w:val="24"/>
        </w:rPr>
        <w:t>.</w:t>
      </w:r>
    </w:p>
    <w:p w14:paraId="552C1FD6" w14:textId="44340BD7" w:rsidR="00056624" w:rsidRPr="005B15C1" w:rsidRDefault="00056624" w:rsidP="00056624">
      <w:pPr>
        <w:spacing w:line="480" w:lineRule="auto"/>
        <w:rPr>
          <w:rFonts w:ascii="Times New Roman" w:hAnsi="Times New Roman" w:cs="Times New Roman"/>
          <w:sz w:val="24"/>
          <w:szCs w:val="24"/>
        </w:rPr>
      </w:pPr>
      <w:r>
        <w:rPr>
          <w:rFonts w:ascii="Times New Roman" w:hAnsi="Times New Roman" w:cs="Times New Roman"/>
          <w:sz w:val="24"/>
          <w:szCs w:val="24"/>
        </w:rPr>
        <w:t xml:space="preserve">Mordecai refused to bow down and reverence Haman for the king had so commanded concerning him. </w:t>
      </w:r>
      <w:r w:rsidRPr="005B15C1">
        <w:rPr>
          <w:rFonts w:ascii="Times New Roman" w:hAnsi="Times New Roman" w:cs="Times New Roman"/>
          <w:sz w:val="24"/>
          <w:szCs w:val="24"/>
        </w:rPr>
        <w:t>but Mordecai did not reverence him.</w:t>
      </w:r>
      <w:r>
        <w:rPr>
          <w:rFonts w:ascii="Times New Roman" w:hAnsi="Times New Roman" w:cs="Times New Roman"/>
          <w:sz w:val="24"/>
          <w:szCs w:val="24"/>
        </w:rPr>
        <w:t xml:space="preserve"> (Esther pg. 808).</w:t>
      </w:r>
    </w:p>
    <w:p w14:paraId="4D2B36F8" w14:textId="13C33511" w:rsidR="002E7F34" w:rsidRDefault="00056624" w:rsidP="00C523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A23FC" w:rsidRPr="005B15C1">
        <w:rPr>
          <w:rFonts w:ascii="Times New Roman" w:hAnsi="Times New Roman" w:cs="Times New Roman"/>
          <w:sz w:val="24"/>
          <w:szCs w:val="24"/>
        </w:rPr>
        <w:t>“</w:t>
      </w:r>
      <w:r w:rsidR="002E7F34">
        <w:rPr>
          <w:rFonts w:ascii="Times New Roman" w:hAnsi="Times New Roman" w:cs="Times New Roman"/>
          <w:sz w:val="24"/>
          <w:szCs w:val="24"/>
        </w:rPr>
        <w:t>Woe to them that devise iniquity</w:t>
      </w:r>
      <w:r w:rsidR="00F25D75">
        <w:rPr>
          <w:rFonts w:ascii="Times New Roman" w:hAnsi="Times New Roman" w:cs="Times New Roman"/>
          <w:sz w:val="24"/>
          <w:szCs w:val="24"/>
        </w:rPr>
        <w:t xml:space="preserve"> </w:t>
      </w:r>
      <w:r w:rsidR="002E7F34">
        <w:rPr>
          <w:rFonts w:ascii="Times New Roman" w:hAnsi="Times New Roman" w:cs="Times New Roman"/>
          <w:sz w:val="24"/>
          <w:szCs w:val="24"/>
        </w:rPr>
        <w:t xml:space="preserve">and work evil upon their beds when the morning is light, the practiced it because it is in the power of their hand” (Micah 2:1) Haman personify this scripture. </w:t>
      </w:r>
    </w:p>
    <w:p w14:paraId="5B436781" w14:textId="77777777" w:rsidR="002E7F34" w:rsidRDefault="002E7F34" w:rsidP="00C523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Haman saw that Mordecai would not </w:t>
      </w:r>
      <w:proofErr w:type="gramStart"/>
      <w:r>
        <w:rPr>
          <w:rFonts w:ascii="Times New Roman" w:hAnsi="Times New Roman" w:cs="Times New Roman"/>
          <w:sz w:val="24"/>
          <w:szCs w:val="24"/>
        </w:rPr>
        <w:t>kneel down</w:t>
      </w:r>
      <w:proofErr w:type="gramEnd"/>
      <w:r>
        <w:rPr>
          <w:rFonts w:ascii="Times New Roman" w:hAnsi="Times New Roman" w:cs="Times New Roman"/>
          <w:sz w:val="24"/>
          <w:szCs w:val="24"/>
        </w:rPr>
        <w:t xml:space="preserve"> or pay him honor, he was enraged. Yet having learned who Mordecai’s people were, he scorned the idea of killing only Mordecai. Instead Haman looked for a way to destroy all Mordecai people, the Jews throughout the whole kingdom Xerxes” (Esther 3:5).</w:t>
      </w:r>
    </w:p>
    <w:p w14:paraId="574C5738" w14:textId="7D47BC14" w:rsidR="002E7F34" w:rsidRDefault="002E7F34" w:rsidP="00C523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faithfulness of God and the faithfulness of his servant’s character, Esther and Mordecai helped foiled the evil character of Haman.</w:t>
      </w:r>
    </w:p>
    <w:p w14:paraId="01248B3F" w14:textId="77777777" w:rsidR="00F25D75" w:rsidRDefault="002E7F34" w:rsidP="00C52395">
      <w:pPr>
        <w:spacing w:line="480" w:lineRule="auto"/>
        <w:ind w:firstLine="720"/>
        <w:rPr>
          <w:rFonts w:ascii="Times New Roman" w:hAnsi="Times New Roman" w:cs="Times New Roman"/>
          <w:sz w:val="24"/>
          <w:szCs w:val="24"/>
        </w:rPr>
      </w:pPr>
      <w:r>
        <w:rPr>
          <w:rFonts w:ascii="Times New Roman" w:hAnsi="Times New Roman" w:cs="Times New Roman"/>
          <w:sz w:val="24"/>
          <w:szCs w:val="24"/>
        </w:rPr>
        <w:t>Esther made a request to the king, drawing Xerxes attention to the</w:t>
      </w:r>
      <w:r w:rsidR="00F25D75">
        <w:rPr>
          <w:rFonts w:ascii="Times New Roman" w:hAnsi="Times New Roman" w:cs="Times New Roman"/>
          <w:sz w:val="24"/>
          <w:szCs w:val="24"/>
        </w:rPr>
        <w:t xml:space="preserve"> larger issue at hand. The decree Haman written was still in effect even though Haman was dead.</w:t>
      </w:r>
    </w:p>
    <w:p w14:paraId="40EE2697" w14:textId="0D1CA918" w:rsidR="0068637B" w:rsidRDefault="00F25D75" w:rsidP="00C523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“King Xerxes replied to Queen Esther and to Mordecai the Jew, because Haman attacked the Jews. I have his estate to </w:t>
      </w:r>
      <w:r w:rsidR="008777CF">
        <w:rPr>
          <w:rFonts w:ascii="Times New Roman" w:hAnsi="Times New Roman" w:cs="Times New Roman"/>
          <w:sz w:val="24"/>
          <w:szCs w:val="24"/>
        </w:rPr>
        <w:t>Esther,</w:t>
      </w:r>
      <w:r>
        <w:rPr>
          <w:rFonts w:ascii="Times New Roman" w:hAnsi="Times New Roman" w:cs="Times New Roman"/>
          <w:sz w:val="24"/>
          <w:szCs w:val="24"/>
        </w:rPr>
        <w:t xml:space="preserve"> and they have impaled him on the pole</w:t>
      </w:r>
      <w:r w:rsidR="0068637B">
        <w:rPr>
          <w:rFonts w:ascii="Times New Roman" w:hAnsi="Times New Roman" w:cs="Times New Roman"/>
          <w:sz w:val="24"/>
          <w:szCs w:val="24"/>
        </w:rPr>
        <w:t xml:space="preserve"> set up. Now write another decree in the king’s name in behalf of the Jews as seem best to you and seal it with the king’s  signet ring for no document written in the king’s name and sealed with his rig can be revoked” (Esther 8:7).</w:t>
      </w:r>
    </w:p>
    <w:p w14:paraId="54938E46" w14:textId="2581FC9D" w:rsidR="0068637B" w:rsidRDefault="0068637B" w:rsidP="00C5239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epic story of Esther there is only three main personalities, the hero if the story is God. God orchestrated from the beginning of Esther becoming Queen, to the eliminat</w:t>
      </w:r>
      <w:r w:rsidR="009D0F4D">
        <w:rPr>
          <w:rFonts w:ascii="Times New Roman" w:hAnsi="Times New Roman" w:cs="Times New Roman"/>
          <w:sz w:val="24"/>
          <w:szCs w:val="24"/>
        </w:rPr>
        <w:t>ion of Haman and the decree being eliminated.</w:t>
      </w:r>
    </w:p>
    <w:p w14:paraId="06C4E1B7" w14:textId="25CD98BA" w:rsidR="009D0F4D" w:rsidRDefault="009D0F4D" w:rsidP="00C52395">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he looked down from His holy height, From heaven the Lord gazed upon the earth” (Psalm 33:13).</w:t>
      </w:r>
    </w:p>
    <w:sectPr w:rsidR="009D0F4D" w:rsidSect="005B15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029AB" w14:textId="77777777" w:rsidR="00194626" w:rsidRDefault="00194626" w:rsidP="005B15C1">
      <w:pPr>
        <w:spacing w:after="0" w:line="240" w:lineRule="auto"/>
      </w:pPr>
      <w:r>
        <w:separator/>
      </w:r>
    </w:p>
  </w:endnote>
  <w:endnote w:type="continuationSeparator" w:id="0">
    <w:p w14:paraId="1FAC9AEF" w14:textId="77777777" w:rsidR="00194626" w:rsidRDefault="00194626" w:rsidP="005B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EAE57" w14:textId="77777777" w:rsidR="00194626" w:rsidRDefault="00194626" w:rsidP="005B15C1">
      <w:pPr>
        <w:spacing w:after="0" w:line="240" w:lineRule="auto"/>
      </w:pPr>
      <w:r>
        <w:separator/>
      </w:r>
    </w:p>
  </w:footnote>
  <w:footnote w:type="continuationSeparator" w:id="0">
    <w:p w14:paraId="4B8BFE36" w14:textId="77777777" w:rsidR="00194626" w:rsidRDefault="00194626" w:rsidP="005B1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4BCB" w14:textId="629D40A7" w:rsidR="005B15C1" w:rsidRDefault="005B15C1">
    <w:pPr>
      <w:pStyle w:val="Header"/>
    </w:pPr>
    <w:r>
      <w:tab/>
    </w:r>
    <w:r>
      <w:tab/>
      <w:t>Williams 1</w:t>
    </w:r>
  </w:p>
  <w:p w14:paraId="4001FE0F" w14:textId="77777777" w:rsidR="005B15C1" w:rsidRDefault="005B15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FC"/>
    <w:rsid w:val="000301D0"/>
    <w:rsid w:val="00056624"/>
    <w:rsid w:val="000E34CB"/>
    <w:rsid w:val="00147596"/>
    <w:rsid w:val="00194626"/>
    <w:rsid w:val="00221614"/>
    <w:rsid w:val="00283E3F"/>
    <w:rsid w:val="002E7F34"/>
    <w:rsid w:val="00583280"/>
    <w:rsid w:val="005B15C1"/>
    <w:rsid w:val="0068637B"/>
    <w:rsid w:val="008777CF"/>
    <w:rsid w:val="009762B7"/>
    <w:rsid w:val="009A23FC"/>
    <w:rsid w:val="009D0F4D"/>
    <w:rsid w:val="00C52395"/>
    <w:rsid w:val="00F2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BB61A"/>
  <w15:chartTrackingRefBased/>
  <w15:docId w15:val="{32B14F0A-626A-44A9-8D71-C62B91CE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5C1"/>
  </w:style>
  <w:style w:type="paragraph" w:styleId="Footer">
    <w:name w:val="footer"/>
    <w:basedOn w:val="Normal"/>
    <w:link w:val="FooterChar"/>
    <w:uiPriority w:val="99"/>
    <w:unhideWhenUsed/>
    <w:rsid w:val="005B1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403F9-6289-44B3-B03D-D20362D8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dc:description/>
  <cp:lastModifiedBy>Bruce</cp:lastModifiedBy>
  <cp:revision>2</cp:revision>
  <dcterms:created xsi:type="dcterms:W3CDTF">2019-10-28T00:27:00Z</dcterms:created>
  <dcterms:modified xsi:type="dcterms:W3CDTF">2019-10-28T00:27:00Z</dcterms:modified>
</cp:coreProperties>
</file>