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Video question </w:t>
      </w:r>
    </w:p>
    <w:p w:rsidR="00000000" w:rsidDel="00000000" w:rsidP="00000000" w:rsidRDefault="00000000" w:rsidRPr="00000000" w14:paraId="00000002">
      <w:pPr>
        <w:spacing w:line="480" w:lineRule="auto"/>
        <w:rPr>
          <w:rFonts w:ascii="Georgia" w:cs="Georgia" w:eastAsia="Georgia" w:hAnsi="Georgia"/>
          <w:sz w:val="24"/>
          <w:szCs w:val="24"/>
          <w:shd w:fill="fdfdfd" w:val="clear"/>
        </w:rPr>
      </w:pPr>
      <w:r w:rsidDel="00000000" w:rsidR="00000000" w:rsidRPr="00000000">
        <w:rPr>
          <w:rtl w:val="0"/>
        </w:rPr>
      </w:r>
    </w:p>
    <w:p w:rsidR="00000000" w:rsidDel="00000000" w:rsidP="00000000" w:rsidRDefault="00000000" w:rsidRPr="00000000" w14:paraId="0000000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shd w:fill="fdfdfd" w:val="clear"/>
          <w:rtl w:val="0"/>
        </w:rPr>
        <w:t xml:space="preserve">There are many advantages and disadvantages to intelligence testing. Compared to the past, the current intelligence tests have developed a lot, but I think there are still limits. I don't think we should ban intelligence testing, but I don't think we need to do it often or too much. No matter how advanced the test is, it is only a test. Intelligence testing should not be a criterion for judging a person. Intelligence testing is just a good tool for reference. I think it is depend on the person that  whether it is good or bad to do an IQ test. Some people may or may not be able to develop their intelligence further by doing IQ tests. I think intelligence tests will be further developed by many scholars now working on better tests.</w:t>
      </w:r>
      <w:r w:rsidDel="00000000" w:rsidR="00000000" w:rsidRPr="00000000">
        <w:rPr>
          <w:rtl w:val="0"/>
        </w:rPr>
      </w:r>
    </w:p>
    <w:p w:rsidR="00000000" w:rsidDel="00000000" w:rsidP="00000000" w:rsidRDefault="00000000" w:rsidRPr="00000000" w14:paraId="00000004">
      <w:pPr>
        <w:spacing w:line="480" w:lineRule="auto"/>
        <w:rPr>
          <w:rFonts w:ascii="Georgia" w:cs="Georgia" w:eastAsia="Georgia" w:hAnsi="Georgia"/>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