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74FF" w14:textId="3DD01216" w:rsidR="004D6A5D" w:rsidRDefault="005A3043" w:rsidP="00490D00">
      <w:pPr>
        <w:spacing w:after="0" w:line="480" w:lineRule="auto"/>
        <w:jc w:val="center"/>
      </w:pPr>
      <w:r>
        <w:t>Chapter 8</w:t>
      </w:r>
    </w:p>
    <w:p w14:paraId="7252BB11" w14:textId="77777777" w:rsidR="00D6425B" w:rsidRDefault="00D6425B" w:rsidP="00490D00">
      <w:pPr>
        <w:spacing w:after="0" w:line="480" w:lineRule="auto"/>
        <w:jc w:val="center"/>
      </w:pPr>
    </w:p>
    <w:p w14:paraId="72B21FA5" w14:textId="5417D10A" w:rsidR="00E33F9C" w:rsidRPr="00D6425B" w:rsidRDefault="00E33F9C" w:rsidP="00D6425B">
      <w:pPr>
        <w:pStyle w:val="ListParagraph"/>
        <w:numPr>
          <w:ilvl w:val="0"/>
          <w:numId w:val="1"/>
        </w:numPr>
        <w:spacing w:after="0" w:line="480" w:lineRule="auto"/>
        <w:rPr>
          <w:rFonts w:eastAsia="Times New Roman"/>
          <w:color w:val="1C1E29"/>
        </w:rPr>
      </w:pPr>
      <w:r w:rsidRPr="00D6425B">
        <w:rPr>
          <w:rFonts w:eastAsia="Times New Roman"/>
          <w:color w:val="1C1E29"/>
        </w:rPr>
        <w:t xml:space="preserve">While the exact role of specific neurotransmitters in memory consolidation is currently </w:t>
      </w:r>
      <w:r w:rsidR="002C5CF4" w:rsidRPr="00D6425B">
        <w:rPr>
          <w:rFonts w:eastAsia="Times New Roman"/>
          <w:color w:val="1C1E29"/>
        </w:rPr>
        <w:t xml:space="preserve">unclear and </w:t>
      </w:r>
      <w:r w:rsidRPr="00D6425B">
        <w:rPr>
          <w:rFonts w:eastAsia="Times New Roman"/>
          <w:color w:val="1C1E29"/>
        </w:rPr>
        <w:t xml:space="preserve">under </w:t>
      </w:r>
      <w:r w:rsidR="002C5CF4" w:rsidRPr="00D6425B">
        <w:rPr>
          <w:rFonts w:eastAsia="Times New Roman"/>
          <w:color w:val="1C1E29"/>
        </w:rPr>
        <w:t xml:space="preserve">active </w:t>
      </w:r>
      <w:r w:rsidRPr="00D6425B">
        <w:rPr>
          <w:rFonts w:eastAsia="Times New Roman"/>
          <w:color w:val="1C1E29"/>
        </w:rPr>
        <w:t xml:space="preserve">investigation, they are essential to brain function and therefore essential to the formation of memories. Neurotransmitters are released from the axon terminal </w:t>
      </w:r>
      <w:r w:rsidR="002C5CF4" w:rsidRPr="00D6425B">
        <w:rPr>
          <w:rFonts w:eastAsia="Times New Roman"/>
          <w:color w:val="1C1E29"/>
        </w:rPr>
        <w:t xml:space="preserve">of a neuron </w:t>
      </w:r>
      <w:r w:rsidRPr="00D6425B">
        <w:rPr>
          <w:rFonts w:eastAsia="Times New Roman"/>
          <w:color w:val="1C1E29"/>
        </w:rPr>
        <w:t xml:space="preserve">into the synapse between </w:t>
      </w:r>
      <w:r w:rsidR="002C5CF4" w:rsidRPr="00D6425B">
        <w:rPr>
          <w:rFonts w:eastAsia="Times New Roman"/>
          <w:color w:val="1C1E29"/>
        </w:rPr>
        <w:t>it and a second</w:t>
      </w:r>
      <w:r w:rsidRPr="00D6425B">
        <w:rPr>
          <w:rFonts w:eastAsia="Times New Roman"/>
          <w:color w:val="1C1E29"/>
        </w:rPr>
        <w:t xml:space="preserve"> </w:t>
      </w:r>
      <w:r w:rsidR="002C5CF4" w:rsidRPr="00D6425B">
        <w:rPr>
          <w:rFonts w:eastAsia="Times New Roman"/>
          <w:color w:val="1C1E29"/>
        </w:rPr>
        <w:t>neuron</w:t>
      </w:r>
      <w:r w:rsidRPr="00D6425B">
        <w:rPr>
          <w:rFonts w:eastAsia="Times New Roman"/>
          <w:color w:val="1C1E29"/>
        </w:rPr>
        <w:t>, activating receptors on the second neuron.</w:t>
      </w:r>
      <w:r w:rsidR="002C5CF4" w:rsidRPr="00D6425B">
        <w:rPr>
          <w:rFonts w:eastAsia="Times New Roman"/>
          <w:color w:val="1C1E29"/>
        </w:rPr>
        <w:t xml:space="preserve"> Specific neurotransmitters implicated in memory formation include acetylcholine, serotonin, epinephrine, glutamate, and dopamine. Neurotransmitters are integral in the transmission of impulses along chains of neurons, which reinforces and increases synaptic connections. This process is central to memory consolidation.</w:t>
      </w:r>
    </w:p>
    <w:p w14:paraId="074A9A8D" w14:textId="0281A1E4" w:rsidR="00D6425B" w:rsidRDefault="00D6425B" w:rsidP="00D6425B">
      <w:pPr>
        <w:pStyle w:val="ListParagraph"/>
        <w:spacing w:after="0" w:line="480" w:lineRule="auto"/>
        <w:ind w:left="1080"/>
        <w:rPr>
          <w:rFonts w:eastAsia="Times New Roman"/>
          <w:color w:val="1C1E29"/>
        </w:rPr>
      </w:pPr>
    </w:p>
    <w:p w14:paraId="422C5456" w14:textId="39AC3D0A" w:rsidR="00D6425B" w:rsidRDefault="00D6425B" w:rsidP="00D6425B">
      <w:pPr>
        <w:pStyle w:val="ListParagraph"/>
        <w:spacing w:after="0" w:line="480" w:lineRule="auto"/>
        <w:ind w:left="1080"/>
        <w:rPr>
          <w:rFonts w:eastAsia="Times New Roman"/>
          <w:color w:val="1C1E29"/>
        </w:rPr>
      </w:pPr>
    </w:p>
    <w:p w14:paraId="1FAE724A" w14:textId="02634991" w:rsidR="00D6425B" w:rsidRDefault="00D6425B" w:rsidP="00D6425B">
      <w:pPr>
        <w:pStyle w:val="ListParagraph"/>
        <w:spacing w:after="0" w:line="480" w:lineRule="auto"/>
        <w:ind w:left="1080"/>
        <w:rPr>
          <w:rFonts w:eastAsia="Times New Roman"/>
          <w:color w:val="1C1E29"/>
        </w:rPr>
      </w:pPr>
    </w:p>
    <w:p w14:paraId="3609FA7F" w14:textId="37DBA42B" w:rsidR="00D6425B" w:rsidRDefault="00D6425B" w:rsidP="00D6425B">
      <w:pPr>
        <w:pStyle w:val="ListParagraph"/>
        <w:spacing w:after="0" w:line="480" w:lineRule="auto"/>
        <w:ind w:left="1080"/>
        <w:rPr>
          <w:rFonts w:eastAsia="Times New Roman"/>
          <w:color w:val="1C1E29"/>
        </w:rPr>
      </w:pPr>
    </w:p>
    <w:p w14:paraId="0035E1CA" w14:textId="2E239F88" w:rsidR="00D6425B" w:rsidRDefault="00D6425B" w:rsidP="00D6425B">
      <w:pPr>
        <w:pStyle w:val="ListParagraph"/>
        <w:spacing w:after="0" w:line="480" w:lineRule="auto"/>
        <w:ind w:left="1080"/>
        <w:rPr>
          <w:rFonts w:eastAsia="Times New Roman"/>
          <w:color w:val="1C1E29"/>
        </w:rPr>
      </w:pPr>
    </w:p>
    <w:p w14:paraId="27ABF123" w14:textId="0A4E8D95" w:rsidR="00D6425B" w:rsidRDefault="00D6425B" w:rsidP="00D6425B">
      <w:pPr>
        <w:pStyle w:val="ListParagraph"/>
        <w:spacing w:after="0" w:line="480" w:lineRule="auto"/>
        <w:ind w:left="1080"/>
        <w:rPr>
          <w:rFonts w:eastAsia="Times New Roman"/>
          <w:color w:val="1C1E29"/>
        </w:rPr>
      </w:pPr>
    </w:p>
    <w:p w14:paraId="029A33A5" w14:textId="70BC025A" w:rsidR="00D6425B" w:rsidRDefault="00D6425B" w:rsidP="00D6425B">
      <w:pPr>
        <w:pStyle w:val="ListParagraph"/>
        <w:spacing w:after="0" w:line="480" w:lineRule="auto"/>
        <w:ind w:left="1080"/>
        <w:rPr>
          <w:rFonts w:eastAsia="Times New Roman"/>
          <w:color w:val="1C1E29"/>
        </w:rPr>
      </w:pPr>
    </w:p>
    <w:p w14:paraId="77B3267D" w14:textId="2ED87AA1" w:rsidR="00D6425B" w:rsidRDefault="00D6425B" w:rsidP="00D6425B">
      <w:pPr>
        <w:pStyle w:val="ListParagraph"/>
        <w:spacing w:after="0" w:line="480" w:lineRule="auto"/>
        <w:ind w:left="1080"/>
        <w:rPr>
          <w:rFonts w:eastAsia="Times New Roman"/>
          <w:color w:val="1C1E29"/>
        </w:rPr>
      </w:pPr>
    </w:p>
    <w:p w14:paraId="41E537A6" w14:textId="1194A7E2" w:rsidR="00D6425B" w:rsidRDefault="00D6425B" w:rsidP="00D6425B">
      <w:pPr>
        <w:pStyle w:val="ListParagraph"/>
        <w:spacing w:after="0" w:line="480" w:lineRule="auto"/>
        <w:ind w:left="1080"/>
        <w:rPr>
          <w:rFonts w:eastAsia="Times New Roman"/>
          <w:color w:val="1C1E29"/>
        </w:rPr>
      </w:pPr>
    </w:p>
    <w:p w14:paraId="0EF95502" w14:textId="0E3EE148" w:rsidR="00D6425B" w:rsidRDefault="00D6425B" w:rsidP="00D6425B">
      <w:pPr>
        <w:pStyle w:val="ListParagraph"/>
        <w:spacing w:after="0" w:line="480" w:lineRule="auto"/>
        <w:ind w:left="1080"/>
        <w:rPr>
          <w:rFonts w:eastAsia="Times New Roman"/>
          <w:color w:val="1C1E29"/>
        </w:rPr>
      </w:pPr>
    </w:p>
    <w:p w14:paraId="6DEEBCF2" w14:textId="7AD37BCF" w:rsidR="00D6425B" w:rsidRDefault="00D6425B" w:rsidP="00D6425B">
      <w:pPr>
        <w:pStyle w:val="ListParagraph"/>
        <w:spacing w:after="0" w:line="480" w:lineRule="auto"/>
        <w:ind w:left="1080"/>
        <w:rPr>
          <w:rFonts w:eastAsia="Times New Roman"/>
          <w:color w:val="1C1E29"/>
        </w:rPr>
      </w:pPr>
    </w:p>
    <w:p w14:paraId="121F36A7" w14:textId="528067BA" w:rsidR="00D6425B" w:rsidRDefault="00D6425B" w:rsidP="00D6425B">
      <w:pPr>
        <w:pStyle w:val="ListParagraph"/>
        <w:spacing w:after="0" w:line="480" w:lineRule="auto"/>
        <w:ind w:left="1080"/>
        <w:rPr>
          <w:rFonts w:eastAsia="Times New Roman"/>
          <w:color w:val="1C1E29"/>
        </w:rPr>
      </w:pPr>
    </w:p>
    <w:p w14:paraId="23183A37" w14:textId="77777777" w:rsidR="00D6425B" w:rsidRPr="00D6425B" w:rsidRDefault="00D6425B" w:rsidP="00D6425B">
      <w:pPr>
        <w:pStyle w:val="ListParagraph"/>
        <w:spacing w:after="0" w:line="480" w:lineRule="auto"/>
        <w:ind w:left="1080"/>
        <w:rPr>
          <w:rFonts w:eastAsia="Times New Roman"/>
          <w:color w:val="1C1E29"/>
        </w:rPr>
      </w:pPr>
    </w:p>
    <w:p w14:paraId="3D0CD50F" w14:textId="58A89C15" w:rsidR="001020D8" w:rsidRDefault="005A3043" w:rsidP="00D6425B">
      <w:pPr>
        <w:spacing w:after="0" w:line="480" w:lineRule="auto"/>
        <w:rPr>
          <w:rFonts w:eastAsia="Times New Roman"/>
          <w:color w:val="1C1E29"/>
        </w:rPr>
      </w:pPr>
      <w:r w:rsidRPr="00DA10BF">
        <w:rPr>
          <w:rFonts w:eastAsia="Times New Roman"/>
          <w:color w:val="1C1E29"/>
        </w:rPr>
        <w:t xml:space="preserve">2. </w:t>
      </w:r>
      <w:r w:rsidR="009B3832">
        <w:rPr>
          <w:rFonts w:eastAsia="Times New Roman"/>
          <w:color w:val="1C1E29"/>
        </w:rPr>
        <w:tab/>
      </w:r>
      <w:r w:rsidR="003059A9">
        <w:rPr>
          <w:rFonts w:eastAsia="Times New Roman"/>
          <w:color w:val="1C1E29"/>
        </w:rPr>
        <w:t xml:space="preserve">Anterograde amnesia, usually the result of trauma to the brain, compromises the ability to form new </w:t>
      </w:r>
      <w:r w:rsidR="001312D2">
        <w:rPr>
          <w:rFonts w:eastAsia="Times New Roman"/>
          <w:color w:val="1C1E29"/>
        </w:rPr>
        <w:t xml:space="preserve">semantic or episodic </w:t>
      </w:r>
      <w:r w:rsidR="003059A9">
        <w:rPr>
          <w:rFonts w:eastAsia="Times New Roman"/>
          <w:color w:val="1C1E29"/>
        </w:rPr>
        <w:t xml:space="preserve">memories following the infliction of the damage. Memories of everything prior to the damage are intact. This type of amnesia typically involves damage to the hippocampus, leading investigators to speculate that the damage impacts the ability to transfer </w:t>
      </w:r>
      <w:r w:rsidR="001020D8">
        <w:rPr>
          <w:rFonts w:eastAsia="Times New Roman"/>
          <w:color w:val="1C1E29"/>
        </w:rPr>
        <w:t>input from short-term to long-term memory.</w:t>
      </w:r>
      <w:r w:rsidR="00D6425B">
        <w:rPr>
          <w:rFonts w:eastAsia="Times New Roman"/>
          <w:color w:val="1C1E29"/>
        </w:rPr>
        <w:t xml:space="preserve"> </w:t>
      </w:r>
      <w:r w:rsidR="001312D2">
        <w:rPr>
          <w:rFonts w:eastAsia="Times New Roman"/>
          <w:color w:val="1C1E29"/>
        </w:rPr>
        <w:t xml:space="preserve">Retrograde amnesia, also caused by traumatic brain injury in most cases, involves the loss of memories formed prior to the damage. The loss can be partial, or in some cases complete, leaving the individual with no memory of people, places, or events from their past. </w:t>
      </w:r>
    </w:p>
    <w:p w14:paraId="2F195BA8" w14:textId="7ADDF5DF" w:rsidR="00D6425B" w:rsidRDefault="00D6425B" w:rsidP="005A3043">
      <w:pPr>
        <w:spacing w:line="480" w:lineRule="auto"/>
        <w:rPr>
          <w:rFonts w:eastAsia="Times New Roman"/>
          <w:color w:val="1C1E29"/>
        </w:rPr>
      </w:pPr>
    </w:p>
    <w:p w14:paraId="302E74E8" w14:textId="6ADF7CA6" w:rsidR="00D6425B" w:rsidRDefault="00D6425B" w:rsidP="005A3043">
      <w:pPr>
        <w:spacing w:line="480" w:lineRule="auto"/>
        <w:rPr>
          <w:rFonts w:eastAsia="Times New Roman"/>
          <w:color w:val="1C1E29"/>
        </w:rPr>
      </w:pPr>
    </w:p>
    <w:p w14:paraId="1ABDE7B7" w14:textId="026F1141" w:rsidR="00D6425B" w:rsidRDefault="00D6425B" w:rsidP="005A3043">
      <w:pPr>
        <w:spacing w:line="480" w:lineRule="auto"/>
        <w:rPr>
          <w:rFonts w:eastAsia="Times New Roman"/>
          <w:color w:val="1C1E29"/>
        </w:rPr>
      </w:pPr>
    </w:p>
    <w:p w14:paraId="79F59FCF" w14:textId="5F00C70E" w:rsidR="00D6425B" w:rsidRDefault="00D6425B" w:rsidP="005A3043">
      <w:pPr>
        <w:spacing w:line="480" w:lineRule="auto"/>
        <w:rPr>
          <w:rFonts w:eastAsia="Times New Roman"/>
          <w:color w:val="1C1E29"/>
        </w:rPr>
      </w:pPr>
    </w:p>
    <w:p w14:paraId="3BE1426C" w14:textId="4BBDF702" w:rsidR="00D6425B" w:rsidRDefault="00D6425B" w:rsidP="005A3043">
      <w:pPr>
        <w:spacing w:line="480" w:lineRule="auto"/>
        <w:rPr>
          <w:rFonts w:eastAsia="Times New Roman"/>
          <w:color w:val="1C1E29"/>
        </w:rPr>
      </w:pPr>
    </w:p>
    <w:p w14:paraId="51B9F665" w14:textId="662E6565" w:rsidR="00D6425B" w:rsidRDefault="00D6425B" w:rsidP="005A3043">
      <w:pPr>
        <w:spacing w:line="480" w:lineRule="auto"/>
        <w:rPr>
          <w:rFonts w:eastAsia="Times New Roman"/>
          <w:color w:val="1C1E29"/>
        </w:rPr>
      </w:pPr>
    </w:p>
    <w:p w14:paraId="1CF4B254" w14:textId="726A03CC" w:rsidR="00D6425B" w:rsidRDefault="00D6425B" w:rsidP="005A3043">
      <w:pPr>
        <w:spacing w:line="480" w:lineRule="auto"/>
        <w:rPr>
          <w:rFonts w:eastAsia="Times New Roman"/>
          <w:color w:val="1C1E29"/>
        </w:rPr>
      </w:pPr>
    </w:p>
    <w:p w14:paraId="6820ADA8" w14:textId="48B2EC4F" w:rsidR="00D6425B" w:rsidRDefault="00D6425B" w:rsidP="005A3043">
      <w:pPr>
        <w:spacing w:line="480" w:lineRule="auto"/>
        <w:rPr>
          <w:rFonts w:eastAsia="Times New Roman"/>
          <w:color w:val="1C1E29"/>
        </w:rPr>
      </w:pPr>
    </w:p>
    <w:p w14:paraId="13206A38" w14:textId="77777777" w:rsidR="00D6425B" w:rsidRDefault="00D6425B" w:rsidP="005A3043">
      <w:pPr>
        <w:spacing w:line="480" w:lineRule="auto"/>
        <w:rPr>
          <w:rFonts w:eastAsia="Times New Roman"/>
          <w:color w:val="1C1E29"/>
        </w:rPr>
      </w:pPr>
    </w:p>
    <w:p w14:paraId="381FFA3F" w14:textId="77777777" w:rsidR="00D6425B" w:rsidRPr="00DA10BF" w:rsidRDefault="00D6425B" w:rsidP="005A3043">
      <w:pPr>
        <w:spacing w:line="480" w:lineRule="auto"/>
        <w:rPr>
          <w:rFonts w:eastAsia="Times New Roman"/>
          <w:color w:val="1C1E29"/>
        </w:rPr>
      </w:pPr>
    </w:p>
    <w:p w14:paraId="3056799D" w14:textId="77777777" w:rsidR="000A2F7D" w:rsidRPr="00DA10BF" w:rsidRDefault="005A3043" w:rsidP="00FF6877">
      <w:pPr>
        <w:spacing w:after="0" w:line="480" w:lineRule="auto"/>
        <w:rPr>
          <w:rFonts w:eastAsia="Times New Roman"/>
          <w:color w:val="1C1E29"/>
        </w:rPr>
      </w:pPr>
      <w:r w:rsidRPr="00DA10BF">
        <w:rPr>
          <w:rFonts w:eastAsia="Times New Roman"/>
          <w:color w:val="1C1E29"/>
        </w:rPr>
        <w:lastRenderedPageBreak/>
        <w:t xml:space="preserve">3. </w:t>
      </w:r>
      <w:r w:rsidR="009B3832">
        <w:rPr>
          <w:rFonts w:eastAsia="Times New Roman"/>
          <w:color w:val="1C1E29"/>
        </w:rPr>
        <w:tab/>
      </w:r>
      <w:r w:rsidR="000A2F7D">
        <w:rPr>
          <w:rFonts w:eastAsia="Times New Roman"/>
          <w:color w:val="1C1E29"/>
        </w:rPr>
        <w:t xml:space="preserve">The accuracy of memories is fragile and investigations into the reliability of memory have consistently supported the existence of this fragility. Memory can be influenced by many factors. The </w:t>
      </w:r>
      <w:proofErr w:type="spellStart"/>
      <w:r w:rsidR="000A2F7D">
        <w:rPr>
          <w:rFonts w:eastAsia="Times New Roman"/>
          <w:color w:val="1C1E29"/>
        </w:rPr>
        <w:t>Deese</w:t>
      </w:r>
      <w:proofErr w:type="spellEnd"/>
      <w:r w:rsidR="000A2F7D">
        <w:rPr>
          <w:rFonts w:eastAsia="Times New Roman"/>
          <w:color w:val="1C1E29"/>
        </w:rPr>
        <w:t>-Roediger-McDermott paradigm theorizes that individuals will ‘remember’ something that did not occur if it is surrounded by similar stimuli. In a study conducted by the investigators for whom the paradigm is named, participants added the word sleep when asked to recall a list of words associated with sleep, even though the word was not in the original list.</w:t>
      </w:r>
    </w:p>
    <w:p w14:paraId="480C067F" w14:textId="77777777" w:rsidR="00D6425B" w:rsidRDefault="00D6425B" w:rsidP="00FF6877">
      <w:pPr>
        <w:spacing w:after="0" w:line="480" w:lineRule="auto"/>
        <w:rPr>
          <w:rFonts w:eastAsia="Times New Roman"/>
          <w:color w:val="1C1E29"/>
        </w:rPr>
      </w:pPr>
    </w:p>
    <w:p w14:paraId="202517CD" w14:textId="77777777" w:rsidR="00D6425B" w:rsidRDefault="00D6425B" w:rsidP="00FF6877">
      <w:pPr>
        <w:spacing w:after="0" w:line="480" w:lineRule="auto"/>
        <w:rPr>
          <w:rFonts w:eastAsia="Times New Roman"/>
          <w:color w:val="1C1E29"/>
        </w:rPr>
      </w:pPr>
    </w:p>
    <w:p w14:paraId="35E75373" w14:textId="77777777" w:rsidR="00D6425B" w:rsidRDefault="00D6425B" w:rsidP="00FF6877">
      <w:pPr>
        <w:spacing w:after="0" w:line="480" w:lineRule="auto"/>
        <w:rPr>
          <w:rFonts w:eastAsia="Times New Roman"/>
          <w:color w:val="1C1E29"/>
        </w:rPr>
      </w:pPr>
    </w:p>
    <w:p w14:paraId="700C79A0" w14:textId="77777777" w:rsidR="00D6425B" w:rsidRDefault="00D6425B" w:rsidP="00FF6877">
      <w:pPr>
        <w:spacing w:after="0" w:line="480" w:lineRule="auto"/>
        <w:rPr>
          <w:rFonts w:eastAsia="Times New Roman"/>
          <w:color w:val="1C1E29"/>
        </w:rPr>
      </w:pPr>
    </w:p>
    <w:p w14:paraId="68D011C3" w14:textId="77777777" w:rsidR="00D6425B" w:rsidRDefault="00D6425B" w:rsidP="00FF6877">
      <w:pPr>
        <w:spacing w:after="0" w:line="480" w:lineRule="auto"/>
        <w:rPr>
          <w:rFonts w:eastAsia="Times New Roman"/>
          <w:color w:val="1C1E29"/>
        </w:rPr>
      </w:pPr>
    </w:p>
    <w:p w14:paraId="53F96ED9" w14:textId="77777777" w:rsidR="00D6425B" w:rsidRDefault="00D6425B" w:rsidP="00FF6877">
      <w:pPr>
        <w:spacing w:after="0" w:line="480" w:lineRule="auto"/>
        <w:rPr>
          <w:rFonts w:eastAsia="Times New Roman"/>
          <w:color w:val="1C1E29"/>
        </w:rPr>
      </w:pPr>
    </w:p>
    <w:p w14:paraId="612C936B" w14:textId="77777777" w:rsidR="00D6425B" w:rsidRDefault="00D6425B" w:rsidP="00FF6877">
      <w:pPr>
        <w:spacing w:after="0" w:line="480" w:lineRule="auto"/>
        <w:rPr>
          <w:rFonts w:eastAsia="Times New Roman"/>
          <w:color w:val="1C1E29"/>
        </w:rPr>
      </w:pPr>
    </w:p>
    <w:p w14:paraId="2095F2D5" w14:textId="77777777" w:rsidR="00D6425B" w:rsidRDefault="00D6425B" w:rsidP="00FF6877">
      <w:pPr>
        <w:spacing w:after="0" w:line="480" w:lineRule="auto"/>
        <w:rPr>
          <w:rFonts w:eastAsia="Times New Roman"/>
          <w:color w:val="1C1E29"/>
        </w:rPr>
      </w:pPr>
    </w:p>
    <w:p w14:paraId="755AFBC4" w14:textId="77777777" w:rsidR="00D6425B" w:rsidRDefault="00D6425B" w:rsidP="00FF6877">
      <w:pPr>
        <w:spacing w:after="0" w:line="480" w:lineRule="auto"/>
        <w:rPr>
          <w:rFonts w:eastAsia="Times New Roman"/>
          <w:color w:val="1C1E29"/>
        </w:rPr>
      </w:pPr>
    </w:p>
    <w:p w14:paraId="55D7FA4B" w14:textId="77777777" w:rsidR="00D6425B" w:rsidRDefault="00D6425B" w:rsidP="00FF6877">
      <w:pPr>
        <w:spacing w:after="0" w:line="480" w:lineRule="auto"/>
        <w:rPr>
          <w:rFonts w:eastAsia="Times New Roman"/>
          <w:color w:val="1C1E29"/>
        </w:rPr>
      </w:pPr>
    </w:p>
    <w:p w14:paraId="660C666A" w14:textId="77777777" w:rsidR="00D6425B" w:rsidRDefault="00D6425B" w:rsidP="00FF6877">
      <w:pPr>
        <w:spacing w:after="0" w:line="480" w:lineRule="auto"/>
        <w:rPr>
          <w:rFonts w:eastAsia="Times New Roman"/>
          <w:color w:val="1C1E29"/>
        </w:rPr>
      </w:pPr>
    </w:p>
    <w:p w14:paraId="1A14E327" w14:textId="77777777" w:rsidR="00D6425B" w:rsidRDefault="00D6425B" w:rsidP="00FF6877">
      <w:pPr>
        <w:spacing w:after="0" w:line="480" w:lineRule="auto"/>
        <w:rPr>
          <w:rFonts w:eastAsia="Times New Roman"/>
          <w:color w:val="1C1E29"/>
        </w:rPr>
      </w:pPr>
    </w:p>
    <w:p w14:paraId="76335215" w14:textId="77777777" w:rsidR="00D6425B" w:rsidRDefault="00D6425B" w:rsidP="00FF6877">
      <w:pPr>
        <w:spacing w:after="0" w:line="480" w:lineRule="auto"/>
        <w:rPr>
          <w:rFonts w:eastAsia="Times New Roman"/>
          <w:color w:val="1C1E29"/>
        </w:rPr>
      </w:pPr>
    </w:p>
    <w:p w14:paraId="34077F71" w14:textId="77777777" w:rsidR="00D6425B" w:rsidRDefault="00D6425B" w:rsidP="00FF6877">
      <w:pPr>
        <w:spacing w:after="0" w:line="480" w:lineRule="auto"/>
        <w:rPr>
          <w:rFonts w:eastAsia="Times New Roman"/>
          <w:color w:val="1C1E29"/>
        </w:rPr>
      </w:pPr>
    </w:p>
    <w:p w14:paraId="03060AA3" w14:textId="77777777" w:rsidR="00D6425B" w:rsidRDefault="00D6425B" w:rsidP="00FF6877">
      <w:pPr>
        <w:spacing w:after="0" w:line="480" w:lineRule="auto"/>
        <w:rPr>
          <w:rFonts w:eastAsia="Times New Roman"/>
          <w:color w:val="1C1E29"/>
        </w:rPr>
      </w:pPr>
    </w:p>
    <w:p w14:paraId="42F74F55" w14:textId="77777777" w:rsidR="00D6425B" w:rsidRDefault="00D6425B" w:rsidP="00FF6877">
      <w:pPr>
        <w:spacing w:after="0" w:line="480" w:lineRule="auto"/>
        <w:rPr>
          <w:rFonts w:eastAsia="Times New Roman"/>
          <w:color w:val="1C1E29"/>
        </w:rPr>
      </w:pPr>
    </w:p>
    <w:p w14:paraId="778AABA8" w14:textId="77777777" w:rsidR="00D6425B" w:rsidRDefault="00D6425B" w:rsidP="00FF6877">
      <w:pPr>
        <w:spacing w:after="0" w:line="480" w:lineRule="auto"/>
        <w:rPr>
          <w:rFonts w:eastAsia="Times New Roman"/>
          <w:color w:val="1C1E29"/>
        </w:rPr>
      </w:pPr>
    </w:p>
    <w:p w14:paraId="70E18CA6" w14:textId="77777777" w:rsidR="00D6425B" w:rsidRDefault="00D6425B" w:rsidP="00FF6877">
      <w:pPr>
        <w:spacing w:after="0" w:line="480" w:lineRule="auto"/>
        <w:rPr>
          <w:rFonts w:eastAsia="Times New Roman"/>
          <w:color w:val="1C1E29"/>
        </w:rPr>
      </w:pPr>
    </w:p>
    <w:p w14:paraId="2EAFCEE8" w14:textId="77777777" w:rsidR="00D6425B" w:rsidRDefault="00D6425B" w:rsidP="00FF6877">
      <w:pPr>
        <w:spacing w:after="0" w:line="480" w:lineRule="auto"/>
        <w:rPr>
          <w:rFonts w:eastAsia="Times New Roman"/>
          <w:color w:val="1C1E29"/>
        </w:rPr>
      </w:pPr>
    </w:p>
    <w:p w14:paraId="00845BB9" w14:textId="5D979FD0" w:rsidR="009B3832" w:rsidRDefault="005A3043" w:rsidP="00FF6877">
      <w:pPr>
        <w:spacing w:after="0" w:line="480" w:lineRule="auto"/>
        <w:rPr>
          <w:rFonts w:eastAsia="Times New Roman"/>
          <w:color w:val="1C1E29"/>
        </w:rPr>
      </w:pPr>
      <w:r w:rsidRPr="00DA10BF">
        <w:rPr>
          <w:rFonts w:eastAsia="Times New Roman"/>
          <w:color w:val="1C1E29"/>
        </w:rPr>
        <w:t xml:space="preserve">4. </w:t>
      </w:r>
      <w:r w:rsidR="00A32D95">
        <w:rPr>
          <w:rFonts w:eastAsia="Times New Roman"/>
          <w:color w:val="1C1E29"/>
        </w:rPr>
        <w:tab/>
      </w:r>
      <w:r w:rsidR="009B3832">
        <w:rPr>
          <w:rFonts w:eastAsia="Times New Roman"/>
          <w:color w:val="1C1E29"/>
        </w:rPr>
        <w:t xml:space="preserve">Schacter’s seven sins of memory are organized into three categories. The first category is </w:t>
      </w:r>
      <w:r w:rsidR="00FF6877">
        <w:rPr>
          <w:rFonts w:eastAsia="Times New Roman"/>
          <w:color w:val="1C1E29"/>
        </w:rPr>
        <w:t>‘</w:t>
      </w:r>
      <w:r w:rsidR="009B3832">
        <w:rPr>
          <w:rFonts w:eastAsia="Times New Roman"/>
          <w:color w:val="1C1E29"/>
        </w:rPr>
        <w:t>forgetting</w:t>
      </w:r>
      <w:r w:rsidR="00FF6877">
        <w:rPr>
          <w:rFonts w:eastAsia="Times New Roman"/>
          <w:color w:val="1C1E29"/>
        </w:rPr>
        <w:t>’</w:t>
      </w:r>
      <w:r w:rsidR="009B3832">
        <w:rPr>
          <w:rFonts w:eastAsia="Times New Roman"/>
          <w:color w:val="1C1E29"/>
        </w:rPr>
        <w:t>, and it contains three sins. Transience is the loss of memories over time; absent mindedness is attentional deficit that leads to short term memory lapses; and blocking is the temporary inability to retrieve a specific memory. The second category is</w:t>
      </w:r>
      <w:r w:rsidR="00A32D95">
        <w:rPr>
          <w:rFonts w:eastAsia="Times New Roman"/>
          <w:color w:val="1C1E29"/>
        </w:rPr>
        <w:t xml:space="preserve"> </w:t>
      </w:r>
      <w:r w:rsidR="00FF6877">
        <w:rPr>
          <w:rFonts w:eastAsia="Times New Roman"/>
          <w:color w:val="1C1E29"/>
        </w:rPr>
        <w:t>‘</w:t>
      </w:r>
      <w:r w:rsidR="00A32D95">
        <w:rPr>
          <w:rFonts w:eastAsia="Times New Roman"/>
          <w:color w:val="1C1E29"/>
        </w:rPr>
        <w:t>distortion</w:t>
      </w:r>
      <w:r w:rsidR="00FF6877">
        <w:rPr>
          <w:rFonts w:eastAsia="Times New Roman"/>
          <w:color w:val="1C1E29"/>
        </w:rPr>
        <w:t>’</w:t>
      </w:r>
      <w:r w:rsidR="00A32D95">
        <w:rPr>
          <w:rFonts w:eastAsia="Times New Roman"/>
          <w:color w:val="1C1E29"/>
        </w:rPr>
        <w:t xml:space="preserve"> and it contains three sins as well. Misattribution involves mixing up the source of a memory; suggestibility involves creating or changing a memory due to the influence of an external source; and bias involves the alteration of a memory due to ideological preferences. The third category is </w:t>
      </w:r>
      <w:r w:rsidR="00FF6877">
        <w:rPr>
          <w:rFonts w:eastAsia="Times New Roman"/>
          <w:color w:val="1C1E29"/>
        </w:rPr>
        <w:t>‘</w:t>
      </w:r>
      <w:r w:rsidR="00A32D95">
        <w:rPr>
          <w:rFonts w:eastAsia="Times New Roman"/>
          <w:color w:val="1C1E29"/>
        </w:rPr>
        <w:t>intrusion</w:t>
      </w:r>
      <w:r w:rsidR="00FF6877">
        <w:rPr>
          <w:rFonts w:eastAsia="Times New Roman"/>
          <w:color w:val="1C1E29"/>
        </w:rPr>
        <w:t>’</w:t>
      </w:r>
      <w:r w:rsidR="00A32D95">
        <w:rPr>
          <w:rFonts w:eastAsia="Times New Roman"/>
          <w:color w:val="1C1E29"/>
        </w:rPr>
        <w:t>. It contains of the sin of persistence, which is the invasive presence of bad memories.</w:t>
      </w:r>
    </w:p>
    <w:p w14:paraId="1CDAD49E" w14:textId="3531BA43" w:rsidR="00D6425B" w:rsidRDefault="00D6425B" w:rsidP="00FF6877">
      <w:pPr>
        <w:spacing w:after="0" w:line="480" w:lineRule="auto"/>
        <w:rPr>
          <w:rFonts w:eastAsia="Times New Roman"/>
          <w:color w:val="1C1E29"/>
        </w:rPr>
      </w:pPr>
    </w:p>
    <w:p w14:paraId="4FC36339" w14:textId="15C2551B" w:rsidR="00D6425B" w:rsidRDefault="00D6425B" w:rsidP="00FF6877">
      <w:pPr>
        <w:spacing w:after="0" w:line="480" w:lineRule="auto"/>
        <w:rPr>
          <w:rFonts w:eastAsia="Times New Roman"/>
          <w:color w:val="1C1E29"/>
        </w:rPr>
      </w:pPr>
    </w:p>
    <w:p w14:paraId="5B47A6A7" w14:textId="66D13732" w:rsidR="00D6425B" w:rsidRDefault="00D6425B" w:rsidP="00FF6877">
      <w:pPr>
        <w:spacing w:after="0" w:line="480" w:lineRule="auto"/>
        <w:rPr>
          <w:rFonts w:eastAsia="Times New Roman"/>
          <w:color w:val="1C1E29"/>
        </w:rPr>
      </w:pPr>
    </w:p>
    <w:p w14:paraId="033F73E7" w14:textId="344E0643" w:rsidR="00D6425B" w:rsidRDefault="00D6425B" w:rsidP="00FF6877">
      <w:pPr>
        <w:spacing w:after="0" w:line="480" w:lineRule="auto"/>
        <w:rPr>
          <w:rFonts w:eastAsia="Times New Roman"/>
          <w:color w:val="1C1E29"/>
        </w:rPr>
      </w:pPr>
    </w:p>
    <w:p w14:paraId="30530BAA" w14:textId="7CF342A2" w:rsidR="00D6425B" w:rsidRDefault="00D6425B" w:rsidP="00FF6877">
      <w:pPr>
        <w:spacing w:after="0" w:line="480" w:lineRule="auto"/>
        <w:rPr>
          <w:rFonts w:eastAsia="Times New Roman"/>
          <w:color w:val="1C1E29"/>
        </w:rPr>
      </w:pPr>
    </w:p>
    <w:p w14:paraId="1B5044CE" w14:textId="716C415D" w:rsidR="00D6425B" w:rsidRDefault="00D6425B" w:rsidP="00FF6877">
      <w:pPr>
        <w:spacing w:after="0" w:line="480" w:lineRule="auto"/>
        <w:rPr>
          <w:rFonts w:eastAsia="Times New Roman"/>
          <w:color w:val="1C1E29"/>
        </w:rPr>
      </w:pPr>
    </w:p>
    <w:p w14:paraId="61148545" w14:textId="6B4984E6" w:rsidR="00D6425B" w:rsidRDefault="00D6425B" w:rsidP="00FF6877">
      <w:pPr>
        <w:spacing w:after="0" w:line="480" w:lineRule="auto"/>
        <w:rPr>
          <w:rFonts w:eastAsia="Times New Roman"/>
          <w:color w:val="1C1E29"/>
        </w:rPr>
      </w:pPr>
    </w:p>
    <w:p w14:paraId="7E7C6DC7" w14:textId="068C5FCF" w:rsidR="00D6425B" w:rsidRDefault="00D6425B" w:rsidP="00FF6877">
      <w:pPr>
        <w:spacing w:after="0" w:line="480" w:lineRule="auto"/>
        <w:rPr>
          <w:rFonts w:eastAsia="Times New Roman"/>
          <w:color w:val="1C1E29"/>
        </w:rPr>
      </w:pPr>
    </w:p>
    <w:p w14:paraId="52444D0F" w14:textId="214D0F85" w:rsidR="00D6425B" w:rsidRDefault="00D6425B" w:rsidP="00FF6877">
      <w:pPr>
        <w:spacing w:after="0" w:line="480" w:lineRule="auto"/>
        <w:rPr>
          <w:rFonts w:eastAsia="Times New Roman"/>
          <w:color w:val="1C1E29"/>
        </w:rPr>
      </w:pPr>
    </w:p>
    <w:p w14:paraId="24591757" w14:textId="08E13D06" w:rsidR="00D6425B" w:rsidRDefault="00D6425B" w:rsidP="00FF6877">
      <w:pPr>
        <w:spacing w:after="0" w:line="480" w:lineRule="auto"/>
        <w:rPr>
          <w:rFonts w:eastAsia="Times New Roman"/>
          <w:color w:val="1C1E29"/>
        </w:rPr>
      </w:pPr>
    </w:p>
    <w:p w14:paraId="43EECF8B" w14:textId="77777777" w:rsidR="00D6425B" w:rsidRDefault="00D6425B" w:rsidP="00FF6877">
      <w:pPr>
        <w:spacing w:after="0" w:line="480" w:lineRule="auto"/>
        <w:rPr>
          <w:rFonts w:eastAsia="Times New Roman"/>
          <w:color w:val="1C1E29"/>
        </w:rPr>
      </w:pPr>
    </w:p>
    <w:p w14:paraId="423E5CEC" w14:textId="6D7FAEA9" w:rsidR="00D6425B" w:rsidRDefault="00D6425B" w:rsidP="00FF6877">
      <w:pPr>
        <w:spacing w:after="0" w:line="480" w:lineRule="auto"/>
        <w:rPr>
          <w:rFonts w:eastAsia="Times New Roman"/>
          <w:color w:val="1C1E29"/>
        </w:rPr>
      </w:pPr>
    </w:p>
    <w:p w14:paraId="565C7CEF" w14:textId="77777777" w:rsidR="00D6425B" w:rsidRPr="00DA10BF" w:rsidRDefault="00D6425B" w:rsidP="00FF6877">
      <w:pPr>
        <w:spacing w:after="0" w:line="480" w:lineRule="auto"/>
        <w:rPr>
          <w:rFonts w:eastAsia="Times New Roman"/>
          <w:color w:val="1C1E29"/>
        </w:rPr>
      </w:pPr>
    </w:p>
    <w:p w14:paraId="70BF79F5" w14:textId="3B9CE276" w:rsidR="004609DE" w:rsidRDefault="005A3043" w:rsidP="006A47AB">
      <w:pPr>
        <w:spacing w:after="0" w:line="480" w:lineRule="auto"/>
        <w:rPr>
          <w:rFonts w:eastAsia="Times New Roman"/>
          <w:color w:val="1C1E29"/>
        </w:rPr>
      </w:pPr>
      <w:r w:rsidRPr="00DA10BF">
        <w:rPr>
          <w:rFonts w:eastAsia="Times New Roman"/>
          <w:color w:val="1C1E29"/>
        </w:rPr>
        <w:lastRenderedPageBreak/>
        <w:t xml:space="preserve">5. </w:t>
      </w:r>
      <w:r w:rsidR="00A770FD">
        <w:rPr>
          <w:rFonts w:eastAsia="Times New Roman"/>
          <w:color w:val="1C1E29"/>
        </w:rPr>
        <w:tab/>
      </w:r>
      <w:r w:rsidR="004609DE">
        <w:rPr>
          <w:rFonts w:eastAsia="Times New Roman"/>
          <w:color w:val="1C1E29"/>
        </w:rPr>
        <w:t xml:space="preserve">Proactive interference refers to difficulty in accessing more recently consolidated memories due to the presence of older memories. For example, when you change your password on your cellphone, you may enter the old password several times at first because the old password is interfering with your ability to retrieve the memory of the new password. Retroactive interference refers to difficulty in accessing older memories because of the presence of new memories. For instance, </w:t>
      </w:r>
      <w:r w:rsidR="00A770FD">
        <w:rPr>
          <w:rFonts w:eastAsia="Times New Roman"/>
          <w:color w:val="1C1E29"/>
        </w:rPr>
        <w:t>when memorizing the multiplication tables, a student must constantly go back and reinforce the numbers learned first because each new number that is memorized interferes with the memory of earlier numbers.</w:t>
      </w:r>
    </w:p>
    <w:p w14:paraId="0CA88FFA" w14:textId="39A82BC2" w:rsidR="00D6425B" w:rsidRDefault="00D6425B" w:rsidP="006A47AB">
      <w:pPr>
        <w:spacing w:after="0" w:line="480" w:lineRule="auto"/>
        <w:rPr>
          <w:rFonts w:eastAsia="Times New Roman"/>
          <w:color w:val="1C1E29"/>
        </w:rPr>
      </w:pPr>
    </w:p>
    <w:p w14:paraId="03A38553" w14:textId="333E7E72" w:rsidR="00D6425B" w:rsidRDefault="00D6425B" w:rsidP="006A47AB">
      <w:pPr>
        <w:spacing w:after="0" w:line="480" w:lineRule="auto"/>
        <w:rPr>
          <w:rFonts w:eastAsia="Times New Roman"/>
          <w:color w:val="1C1E29"/>
        </w:rPr>
      </w:pPr>
    </w:p>
    <w:p w14:paraId="7F85A537" w14:textId="45202BF6" w:rsidR="00D6425B" w:rsidRDefault="00D6425B" w:rsidP="006A47AB">
      <w:pPr>
        <w:spacing w:after="0" w:line="480" w:lineRule="auto"/>
        <w:rPr>
          <w:rFonts w:eastAsia="Times New Roman"/>
          <w:color w:val="1C1E29"/>
        </w:rPr>
      </w:pPr>
    </w:p>
    <w:p w14:paraId="7E43554E" w14:textId="782C8279" w:rsidR="00D6425B" w:rsidRDefault="00D6425B" w:rsidP="006A47AB">
      <w:pPr>
        <w:spacing w:after="0" w:line="480" w:lineRule="auto"/>
        <w:rPr>
          <w:rFonts w:eastAsia="Times New Roman"/>
          <w:color w:val="1C1E29"/>
        </w:rPr>
      </w:pPr>
    </w:p>
    <w:p w14:paraId="5E9666F3" w14:textId="4AF85005" w:rsidR="00D6425B" w:rsidRDefault="00D6425B" w:rsidP="006A47AB">
      <w:pPr>
        <w:spacing w:after="0" w:line="480" w:lineRule="auto"/>
        <w:rPr>
          <w:rFonts w:eastAsia="Times New Roman"/>
          <w:color w:val="1C1E29"/>
        </w:rPr>
      </w:pPr>
    </w:p>
    <w:p w14:paraId="33229E31" w14:textId="521B977D" w:rsidR="00D6425B" w:rsidRDefault="00D6425B" w:rsidP="006A47AB">
      <w:pPr>
        <w:spacing w:after="0" w:line="480" w:lineRule="auto"/>
        <w:rPr>
          <w:rFonts w:eastAsia="Times New Roman"/>
          <w:color w:val="1C1E29"/>
        </w:rPr>
      </w:pPr>
    </w:p>
    <w:p w14:paraId="078F8083" w14:textId="2741DCDC" w:rsidR="00D6425B" w:rsidRDefault="00D6425B" w:rsidP="006A47AB">
      <w:pPr>
        <w:spacing w:after="0" w:line="480" w:lineRule="auto"/>
        <w:rPr>
          <w:rFonts w:eastAsia="Times New Roman"/>
          <w:color w:val="1C1E29"/>
        </w:rPr>
      </w:pPr>
    </w:p>
    <w:p w14:paraId="24C2B166" w14:textId="5C1C68D9" w:rsidR="00D6425B" w:rsidRDefault="00D6425B" w:rsidP="006A47AB">
      <w:pPr>
        <w:spacing w:after="0" w:line="480" w:lineRule="auto"/>
        <w:rPr>
          <w:rFonts w:eastAsia="Times New Roman"/>
          <w:color w:val="1C1E29"/>
        </w:rPr>
      </w:pPr>
    </w:p>
    <w:p w14:paraId="48EF4205" w14:textId="1DC496F4" w:rsidR="00D6425B" w:rsidRDefault="00D6425B" w:rsidP="006A47AB">
      <w:pPr>
        <w:spacing w:after="0" w:line="480" w:lineRule="auto"/>
        <w:rPr>
          <w:rFonts w:eastAsia="Times New Roman"/>
          <w:color w:val="1C1E29"/>
        </w:rPr>
      </w:pPr>
    </w:p>
    <w:p w14:paraId="19DFE004" w14:textId="3CA1B6F8" w:rsidR="00D6425B" w:rsidRDefault="00D6425B" w:rsidP="006A47AB">
      <w:pPr>
        <w:spacing w:after="0" w:line="480" w:lineRule="auto"/>
        <w:rPr>
          <w:rFonts w:eastAsia="Times New Roman"/>
          <w:color w:val="1C1E29"/>
        </w:rPr>
      </w:pPr>
    </w:p>
    <w:p w14:paraId="22F526CE" w14:textId="31DE7717" w:rsidR="00D6425B" w:rsidRDefault="00D6425B" w:rsidP="006A47AB">
      <w:pPr>
        <w:spacing w:after="0" w:line="480" w:lineRule="auto"/>
        <w:rPr>
          <w:rFonts w:eastAsia="Times New Roman"/>
          <w:color w:val="1C1E29"/>
        </w:rPr>
      </w:pPr>
    </w:p>
    <w:p w14:paraId="3E8B876B" w14:textId="09D6FA74" w:rsidR="00D6425B" w:rsidRDefault="00D6425B" w:rsidP="006A47AB">
      <w:pPr>
        <w:spacing w:after="0" w:line="480" w:lineRule="auto"/>
        <w:rPr>
          <w:rFonts w:eastAsia="Times New Roman"/>
          <w:color w:val="1C1E29"/>
        </w:rPr>
      </w:pPr>
    </w:p>
    <w:p w14:paraId="1752DACE" w14:textId="60A0E02F" w:rsidR="00D6425B" w:rsidRDefault="00D6425B" w:rsidP="006A47AB">
      <w:pPr>
        <w:spacing w:after="0" w:line="480" w:lineRule="auto"/>
        <w:rPr>
          <w:rFonts w:eastAsia="Times New Roman"/>
          <w:color w:val="1C1E29"/>
        </w:rPr>
      </w:pPr>
    </w:p>
    <w:p w14:paraId="16C552A1" w14:textId="77777777" w:rsidR="00D6425B" w:rsidRPr="00DA10BF" w:rsidRDefault="00D6425B" w:rsidP="006A47AB">
      <w:pPr>
        <w:spacing w:after="0" w:line="480" w:lineRule="auto"/>
        <w:rPr>
          <w:rFonts w:eastAsia="Times New Roman"/>
          <w:color w:val="1C1E29"/>
        </w:rPr>
      </w:pPr>
    </w:p>
    <w:p w14:paraId="7CB69D38" w14:textId="2AFF9F04" w:rsidR="00F303C7" w:rsidRDefault="005A3043" w:rsidP="006A47AB">
      <w:pPr>
        <w:spacing w:after="0" w:line="480" w:lineRule="auto"/>
        <w:rPr>
          <w:rFonts w:eastAsia="Times New Roman"/>
          <w:color w:val="1C1E29"/>
        </w:rPr>
      </w:pPr>
      <w:r w:rsidRPr="00DA10BF">
        <w:rPr>
          <w:rFonts w:eastAsia="Times New Roman"/>
          <w:color w:val="1C1E29"/>
        </w:rPr>
        <w:lastRenderedPageBreak/>
        <w:t xml:space="preserve">6. </w:t>
      </w:r>
      <w:r w:rsidR="009B3832">
        <w:rPr>
          <w:rFonts w:eastAsia="Times New Roman"/>
          <w:color w:val="1C1E29"/>
        </w:rPr>
        <w:tab/>
      </w:r>
      <w:r w:rsidR="00F303C7">
        <w:rPr>
          <w:rFonts w:eastAsia="Times New Roman"/>
          <w:color w:val="1C1E29"/>
        </w:rPr>
        <w:t>Arousal theory explains the fact that people tend to have clearer and longer-lasting memories of events that occur simultaneously with an excited emotional state. Hormones</w:t>
      </w:r>
      <w:r w:rsidR="00F303C7" w:rsidRPr="00F303C7">
        <w:rPr>
          <w:rFonts w:eastAsia="Times New Roman"/>
          <w:vanish/>
          <w:color w:val="1C1E29"/>
        </w:rPr>
        <w:t>Because hormones</w:t>
      </w:r>
      <w:r w:rsidR="00F303C7">
        <w:rPr>
          <w:rFonts w:eastAsia="Times New Roman"/>
          <w:color w:val="1C1E29"/>
        </w:rPr>
        <w:t xml:space="preserve">, which strengthen memory consolidation, are secreted in addition to neurotransmitters when we are excited due to a strong emotional reaction. These memories tend to persist longer than those that are formed while we are in an emotionally neutral state. </w:t>
      </w:r>
      <w:r w:rsidR="00BE40C1">
        <w:rPr>
          <w:rFonts w:eastAsia="Times New Roman"/>
          <w:color w:val="1C1E29"/>
        </w:rPr>
        <w:t>For example, if a motorist narrowly misses hitting a bicyclist at an intersection, they will experience a strong fear reaction. The memory of this near miss, in great detail, may stay with them for years unlike memories of the many other times that they have driven through this intersection.</w:t>
      </w:r>
      <w:r w:rsidR="00F303C7">
        <w:rPr>
          <w:rFonts w:eastAsia="Times New Roman"/>
          <w:color w:val="1C1E29"/>
        </w:rPr>
        <w:t xml:space="preserve"> </w:t>
      </w:r>
      <w:r w:rsidR="00BE40C1">
        <w:rPr>
          <w:rFonts w:eastAsia="Times New Roman"/>
          <w:color w:val="1C1E29"/>
        </w:rPr>
        <w:t>This type of memory is sometimes referred to as a flashbulb memory, as it is figuratively seared into our memories. Many people that were alive when President Kennedy was assassinated are able to remember exactly where they were when they learned about it, even more than fifty years later.</w:t>
      </w:r>
    </w:p>
    <w:p w14:paraId="2B841C98" w14:textId="0649B948" w:rsidR="00D6425B" w:rsidRDefault="00D6425B" w:rsidP="006A47AB">
      <w:pPr>
        <w:spacing w:after="0" w:line="480" w:lineRule="auto"/>
        <w:rPr>
          <w:rFonts w:eastAsia="Times New Roman"/>
          <w:color w:val="1C1E29"/>
        </w:rPr>
      </w:pPr>
    </w:p>
    <w:p w14:paraId="5555AC43" w14:textId="52BE6D84" w:rsidR="00D6425B" w:rsidRDefault="00D6425B" w:rsidP="006A47AB">
      <w:pPr>
        <w:spacing w:after="0" w:line="480" w:lineRule="auto"/>
        <w:rPr>
          <w:rFonts w:eastAsia="Times New Roman"/>
          <w:color w:val="1C1E29"/>
        </w:rPr>
      </w:pPr>
    </w:p>
    <w:p w14:paraId="6E7C3F5C" w14:textId="2F97A788" w:rsidR="00D6425B" w:rsidRDefault="00D6425B" w:rsidP="006A47AB">
      <w:pPr>
        <w:spacing w:after="0" w:line="480" w:lineRule="auto"/>
        <w:rPr>
          <w:rFonts w:eastAsia="Times New Roman"/>
          <w:color w:val="1C1E29"/>
        </w:rPr>
      </w:pPr>
    </w:p>
    <w:p w14:paraId="6802D0AA" w14:textId="4F0BF5CE" w:rsidR="00D6425B" w:rsidRDefault="00D6425B" w:rsidP="006A47AB">
      <w:pPr>
        <w:spacing w:after="0" w:line="480" w:lineRule="auto"/>
        <w:rPr>
          <w:rFonts w:eastAsia="Times New Roman"/>
          <w:color w:val="1C1E29"/>
        </w:rPr>
      </w:pPr>
    </w:p>
    <w:p w14:paraId="18E1B6D5" w14:textId="262FB870" w:rsidR="00D6425B" w:rsidRDefault="00D6425B" w:rsidP="006A47AB">
      <w:pPr>
        <w:spacing w:after="0" w:line="480" w:lineRule="auto"/>
        <w:rPr>
          <w:rFonts w:eastAsia="Times New Roman"/>
          <w:color w:val="1C1E29"/>
        </w:rPr>
      </w:pPr>
    </w:p>
    <w:p w14:paraId="0FC356DD" w14:textId="53E81C46" w:rsidR="00D6425B" w:rsidRDefault="00D6425B" w:rsidP="006A47AB">
      <w:pPr>
        <w:spacing w:after="0" w:line="480" w:lineRule="auto"/>
        <w:rPr>
          <w:rFonts w:eastAsia="Times New Roman"/>
          <w:color w:val="1C1E29"/>
        </w:rPr>
      </w:pPr>
    </w:p>
    <w:p w14:paraId="0A9187EB" w14:textId="0C17F7B9" w:rsidR="00D6425B" w:rsidRDefault="00D6425B" w:rsidP="006A47AB">
      <w:pPr>
        <w:spacing w:after="0" w:line="480" w:lineRule="auto"/>
        <w:rPr>
          <w:rFonts w:eastAsia="Times New Roman"/>
          <w:color w:val="1C1E29"/>
        </w:rPr>
      </w:pPr>
    </w:p>
    <w:p w14:paraId="0E873446" w14:textId="73ED2084" w:rsidR="00D6425B" w:rsidRDefault="00D6425B" w:rsidP="006A47AB">
      <w:pPr>
        <w:spacing w:after="0" w:line="480" w:lineRule="auto"/>
        <w:rPr>
          <w:rFonts w:eastAsia="Times New Roman"/>
          <w:color w:val="1C1E29"/>
        </w:rPr>
      </w:pPr>
    </w:p>
    <w:p w14:paraId="6B0565E8" w14:textId="49235C28" w:rsidR="00D6425B" w:rsidRDefault="00D6425B" w:rsidP="006A47AB">
      <w:pPr>
        <w:spacing w:after="0" w:line="480" w:lineRule="auto"/>
        <w:rPr>
          <w:rFonts w:eastAsia="Times New Roman"/>
          <w:color w:val="1C1E29"/>
        </w:rPr>
      </w:pPr>
    </w:p>
    <w:p w14:paraId="6C935381" w14:textId="6AF7680F" w:rsidR="00D6425B" w:rsidRDefault="00D6425B" w:rsidP="006A47AB">
      <w:pPr>
        <w:spacing w:after="0" w:line="480" w:lineRule="auto"/>
        <w:rPr>
          <w:rFonts w:eastAsia="Times New Roman"/>
          <w:color w:val="1C1E29"/>
        </w:rPr>
      </w:pPr>
    </w:p>
    <w:p w14:paraId="305FEC61" w14:textId="6AFC127D" w:rsidR="00D6425B" w:rsidRDefault="00D6425B" w:rsidP="006A47AB">
      <w:pPr>
        <w:spacing w:after="0" w:line="480" w:lineRule="auto"/>
        <w:rPr>
          <w:rFonts w:eastAsia="Times New Roman"/>
          <w:color w:val="1C1E29"/>
        </w:rPr>
      </w:pPr>
    </w:p>
    <w:p w14:paraId="635E29AA" w14:textId="77777777" w:rsidR="00D6425B" w:rsidRPr="00DA10BF" w:rsidRDefault="00D6425B" w:rsidP="006A47AB">
      <w:pPr>
        <w:spacing w:after="0" w:line="480" w:lineRule="auto"/>
        <w:rPr>
          <w:rFonts w:eastAsia="Times New Roman"/>
          <w:color w:val="1C1E29"/>
        </w:rPr>
      </w:pPr>
    </w:p>
    <w:p w14:paraId="18FD5502" w14:textId="52D9B656" w:rsidR="00014BD7" w:rsidRDefault="005A3043" w:rsidP="00D6425B">
      <w:pPr>
        <w:spacing w:after="0" w:line="480" w:lineRule="auto"/>
        <w:rPr>
          <w:rFonts w:eastAsia="Times New Roman"/>
          <w:color w:val="1C1E29"/>
        </w:rPr>
      </w:pPr>
      <w:r w:rsidRPr="00DA10BF">
        <w:rPr>
          <w:rFonts w:eastAsia="Times New Roman"/>
          <w:color w:val="1C1E29"/>
        </w:rPr>
        <w:lastRenderedPageBreak/>
        <w:t xml:space="preserve">7. </w:t>
      </w:r>
      <w:r w:rsidR="009B3832">
        <w:rPr>
          <w:rFonts w:eastAsia="Times New Roman"/>
          <w:color w:val="1C1E29"/>
        </w:rPr>
        <w:tab/>
      </w:r>
      <w:r w:rsidR="00E80132">
        <w:rPr>
          <w:rFonts w:eastAsia="Times New Roman"/>
          <w:color w:val="1C1E29"/>
        </w:rPr>
        <w:t xml:space="preserve">The amygdala, which is a cluster of neurons located on the interior of both temporal lobes of the brain, is involved in processing strong negative emotions like fear and anger. Because the emotions it regulates produce stress hormones which facilitate memory consolidation, it is </w:t>
      </w:r>
      <w:r w:rsidR="00C55670">
        <w:rPr>
          <w:rFonts w:eastAsia="Times New Roman"/>
          <w:color w:val="1C1E29"/>
        </w:rPr>
        <w:t xml:space="preserve">considered to be one of the areas of the brain that is involved in that process. The hippocampus is also a dense neuronal structure found adjacent to the amygdala in both hemispheres. </w:t>
      </w:r>
      <w:r w:rsidR="00801B98">
        <w:rPr>
          <w:rFonts w:eastAsia="Times New Roman"/>
          <w:color w:val="1C1E29"/>
        </w:rPr>
        <w:t xml:space="preserve">It is involved in memory consolidation, particularly declarative memory. In studies conducted on rats, </w:t>
      </w:r>
      <w:r w:rsidR="00014BD7">
        <w:rPr>
          <w:rFonts w:eastAsia="Times New Roman"/>
          <w:color w:val="1C1E29"/>
        </w:rPr>
        <w:t xml:space="preserve">animals with damage inflicted on the hippocampal area showed deficits in completing mazes and recognizing objects. The cerebellum is involved in the </w:t>
      </w:r>
      <w:r w:rsidR="00A161BD">
        <w:rPr>
          <w:rFonts w:eastAsia="Times New Roman"/>
          <w:color w:val="1C1E29"/>
        </w:rPr>
        <w:t>formation of implicit memories and the ability to consolidate this type of memory is compromised in brains that have damage to this area. The prefrontal cortex is also engaged in memory processing. Brain imaging studies indicate that the right prefrontal cortex may be dominant in retrieving memories, while the left prefrontal cortex is integral to encoding memories.</w:t>
      </w:r>
    </w:p>
    <w:p w14:paraId="48CE94AB" w14:textId="382A37D1" w:rsidR="00D6425B" w:rsidRDefault="00D6425B" w:rsidP="009B3832">
      <w:pPr>
        <w:spacing w:line="480" w:lineRule="auto"/>
        <w:ind w:firstLine="720"/>
        <w:rPr>
          <w:rFonts w:eastAsia="Times New Roman"/>
          <w:color w:val="1C1E29"/>
        </w:rPr>
      </w:pPr>
    </w:p>
    <w:p w14:paraId="46AC22A5" w14:textId="54B9E5FD" w:rsidR="00D6425B" w:rsidRDefault="00D6425B" w:rsidP="009B3832">
      <w:pPr>
        <w:spacing w:line="480" w:lineRule="auto"/>
        <w:ind w:firstLine="720"/>
        <w:rPr>
          <w:rFonts w:eastAsia="Times New Roman"/>
          <w:color w:val="1C1E29"/>
        </w:rPr>
      </w:pPr>
    </w:p>
    <w:p w14:paraId="7AB8F0C6" w14:textId="23F9E247" w:rsidR="00D6425B" w:rsidRDefault="00D6425B" w:rsidP="009B3832">
      <w:pPr>
        <w:spacing w:line="480" w:lineRule="auto"/>
        <w:ind w:firstLine="720"/>
        <w:rPr>
          <w:rFonts w:eastAsia="Times New Roman"/>
          <w:color w:val="1C1E29"/>
        </w:rPr>
      </w:pPr>
    </w:p>
    <w:p w14:paraId="446A8B7E" w14:textId="5778BEB9" w:rsidR="00D6425B" w:rsidRDefault="00D6425B" w:rsidP="009B3832">
      <w:pPr>
        <w:spacing w:line="480" w:lineRule="auto"/>
        <w:ind w:firstLine="720"/>
        <w:rPr>
          <w:rFonts w:eastAsia="Times New Roman"/>
          <w:color w:val="1C1E29"/>
        </w:rPr>
      </w:pPr>
    </w:p>
    <w:p w14:paraId="4E39AB07" w14:textId="156313FF" w:rsidR="00D6425B" w:rsidRDefault="00D6425B" w:rsidP="009B3832">
      <w:pPr>
        <w:spacing w:line="480" w:lineRule="auto"/>
        <w:ind w:firstLine="720"/>
        <w:rPr>
          <w:rFonts w:eastAsia="Times New Roman"/>
          <w:color w:val="1C1E29"/>
        </w:rPr>
      </w:pPr>
    </w:p>
    <w:p w14:paraId="1502D90F" w14:textId="77777777" w:rsidR="00D6425B" w:rsidRDefault="00D6425B" w:rsidP="009B3832">
      <w:pPr>
        <w:spacing w:line="480" w:lineRule="auto"/>
        <w:ind w:firstLine="720"/>
        <w:rPr>
          <w:rFonts w:eastAsia="Times New Roman"/>
          <w:color w:val="1C1E29"/>
        </w:rPr>
      </w:pPr>
    </w:p>
    <w:p w14:paraId="42C732C8" w14:textId="6EF400EA" w:rsidR="00D6425B" w:rsidRDefault="00D6425B" w:rsidP="009B3832">
      <w:pPr>
        <w:spacing w:line="480" w:lineRule="auto"/>
        <w:ind w:firstLine="720"/>
        <w:rPr>
          <w:rFonts w:eastAsia="Times New Roman"/>
          <w:color w:val="1C1E29"/>
        </w:rPr>
      </w:pPr>
    </w:p>
    <w:p w14:paraId="21D3FE2E" w14:textId="5CCAF736" w:rsidR="00D6425B" w:rsidRDefault="00D6425B" w:rsidP="009B3832">
      <w:pPr>
        <w:spacing w:line="480" w:lineRule="auto"/>
        <w:ind w:firstLine="720"/>
        <w:rPr>
          <w:rFonts w:eastAsia="Times New Roman"/>
          <w:color w:val="1C1E29"/>
        </w:rPr>
      </w:pPr>
    </w:p>
    <w:p w14:paraId="717ABDE9" w14:textId="77777777" w:rsidR="00D6425B" w:rsidRPr="00DA10BF" w:rsidRDefault="00D6425B" w:rsidP="009B3832">
      <w:pPr>
        <w:spacing w:line="480" w:lineRule="auto"/>
        <w:ind w:firstLine="720"/>
        <w:rPr>
          <w:rFonts w:eastAsia="Times New Roman"/>
          <w:color w:val="1C1E29"/>
        </w:rPr>
      </w:pPr>
    </w:p>
    <w:p w14:paraId="49B2F07D" w14:textId="77777777" w:rsidR="00A770FD" w:rsidRPr="00DA10BF" w:rsidRDefault="005A3043" w:rsidP="005A3043">
      <w:pPr>
        <w:spacing w:line="480" w:lineRule="auto"/>
        <w:rPr>
          <w:rFonts w:eastAsia="Times New Roman"/>
          <w:color w:val="1C1E29"/>
        </w:rPr>
      </w:pPr>
      <w:r w:rsidRPr="00DA10BF">
        <w:rPr>
          <w:rFonts w:eastAsia="Times New Roman"/>
          <w:color w:val="1C1E29"/>
        </w:rPr>
        <w:t xml:space="preserve">8. </w:t>
      </w:r>
      <w:r w:rsidR="007C7561">
        <w:rPr>
          <w:rFonts w:eastAsia="Times New Roman"/>
          <w:color w:val="1C1E29"/>
        </w:rPr>
        <w:tab/>
      </w:r>
      <w:r w:rsidR="00A770FD">
        <w:rPr>
          <w:rFonts w:eastAsia="Times New Roman"/>
          <w:color w:val="1C1E29"/>
        </w:rPr>
        <w:t xml:space="preserve">Semantic encoding is the formation of memories based on the meaning of what is being encoded as opposed to using visual or acoustic cues. </w:t>
      </w:r>
      <w:r w:rsidR="00331581">
        <w:rPr>
          <w:rFonts w:eastAsia="Times New Roman"/>
          <w:color w:val="1C1E29"/>
        </w:rPr>
        <w:t xml:space="preserve">Because words are an abstract representation of objects, events and concepts, we encode them semantically. For example, a student studying for a vocabulary test would </w:t>
      </w:r>
      <w:r w:rsidR="007C7561">
        <w:rPr>
          <w:rFonts w:eastAsia="Times New Roman"/>
          <w:color w:val="1C1E29"/>
        </w:rPr>
        <w:t xml:space="preserve">be using semantic encoding as they memorize the meanings of the words. They may use certain tricks that may aid in semantic coding, such as associating the meaning of the word with some familiar characteristic or concept that will help them retrieve the memory once it is consolidated. </w:t>
      </w:r>
      <w:r w:rsidR="00331581">
        <w:rPr>
          <w:rFonts w:eastAsia="Times New Roman"/>
          <w:color w:val="1C1E29"/>
        </w:rPr>
        <w:t xml:space="preserve"> </w:t>
      </w:r>
    </w:p>
    <w:p w14:paraId="70C0BF2D" w14:textId="77777777" w:rsidR="005A3043" w:rsidRDefault="005A3043" w:rsidP="005A3043">
      <w:pPr>
        <w:spacing w:after="0" w:line="480" w:lineRule="auto"/>
      </w:pPr>
    </w:p>
    <w:p w14:paraId="2D732466" w14:textId="77777777" w:rsidR="007D1B5A" w:rsidRDefault="007D1B5A" w:rsidP="00490D00">
      <w:pPr>
        <w:spacing w:after="0" w:line="480" w:lineRule="auto"/>
      </w:pPr>
    </w:p>
    <w:p w14:paraId="35482B0E" w14:textId="77777777" w:rsidR="004D6A5D" w:rsidRDefault="004D6A5D" w:rsidP="00490D00">
      <w:pPr>
        <w:spacing w:after="0" w:line="480" w:lineRule="auto"/>
      </w:pPr>
    </w:p>
    <w:p w14:paraId="2CA8954C" w14:textId="77777777" w:rsidR="004D6A5D" w:rsidRDefault="004D6A5D" w:rsidP="00490D00">
      <w:pPr>
        <w:spacing w:after="0" w:line="480" w:lineRule="auto"/>
      </w:pPr>
    </w:p>
    <w:p w14:paraId="5A745CF3" w14:textId="77777777" w:rsidR="004D6A5D" w:rsidRDefault="004D6A5D" w:rsidP="00490D00">
      <w:pPr>
        <w:spacing w:after="0" w:line="480" w:lineRule="auto"/>
      </w:pPr>
    </w:p>
    <w:p w14:paraId="3D1EB609" w14:textId="77777777" w:rsidR="004D6A5D" w:rsidRDefault="004D6A5D" w:rsidP="00490D00">
      <w:pPr>
        <w:spacing w:after="0" w:line="480" w:lineRule="auto"/>
      </w:pPr>
    </w:p>
    <w:p w14:paraId="5E3A565A" w14:textId="77777777" w:rsidR="004D6A5D" w:rsidRDefault="004D6A5D" w:rsidP="00490D00">
      <w:pPr>
        <w:spacing w:after="0" w:line="480" w:lineRule="auto"/>
      </w:pPr>
    </w:p>
    <w:p w14:paraId="7F0FA7CA" w14:textId="77777777" w:rsidR="004D6A5D" w:rsidRDefault="004D6A5D" w:rsidP="00490D00">
      <w:pPr>
        <w:spacing w:after="0" w:line="480" w:lineRule="auto"/>
      </w:pPr>
    </w:p>
    <w:p w14:paraId="16A4DC35" w14:textId="77777777" w:rsidR="004D6A5D" w:rsidRDefault="004D6A5D" w:rsidP="00490D00">
      <w:pPr>
        <w:spacing w:after="0" w:line="480" w:lineRule="auto"/>
      </w:pPr>
    </w:p>
    <w:p w14:paraId="4DA09F6A" w14:textId="77777777" w:rsidR="004D6A5D" w:rsidRDefault="004D6A5D" w:rsidP="00490D00">
      <w:pPr>
        <w:spacing w:after="0" w:line="480" w:lineRule="auto"/>
      </w:pPr>
    </w:p>
    <w:p w14:paraId="26108E42" w14:textId="77777777" w:rsidR="004D6A5D" w:rsidRDefault="004D6A5D" w:rsidP="00490D00">
      <w:pPr>
        <w:spacing w:after="0" w:line="480" w:lineRule="auto"/>
      </w:pPr>
    </w:p>
    <w:p w14:paraId="642E5144" w14:textId="77777777" w:rsidR="004D6A5D" w:rsidRDefault="004D6A5D" w:rsidP="00490D00">
      <w:pPr>
        <w:spacing w:after="0" w:line="480" w:lineRule="auto"/>
      </w:pPr>
    </w:p>
    <w:p w14:paraId="5F1F355A" w14:textId="2E1570B8" w:rsidR="00D6425B" w:rsidRDefault="00D6425B" w:rsidP="00D6425B">
      <w:pPr>
        <w:spacing w:after="0" w:line="480" w:lineRule="auto"/>
      </w:pPr>
    </w:p>
    <w:p w14:paraId="07920802" w14:textId="0849DAF2" w:rsidR="00D6425B" w:rsidRDefault="00D6425B" w:rsidP="00D6425B">
      <w:pPr>
        <w:spacing w:after="0" w:line="480" w:lineRule="auto"/>
      </w:pPr>
    </w:p>
    <w:p w14:paraId="481FF0BA" w14:textId="0C62E4EB" w:rsidR="00D6425B" w:rsidRDefault="00D6425B" w:rsidP="00D6425B">
      <w:pPr>
        <w:spacing w:after="0" w:line="480" w:lineRule="auto"/>
      </w:pPr>
    </w:p>
    <w:p w14:paraId="48F4BA93" w14:textId="1C49E4B3" w:rsidR="00D6425B" w:rsidRDefault="00D6425B" w:rsidP="00D6425B">
      <w:pPr>
        <w:spacing w:after="0" w:line="480" w:lineRule="auto"/>
      </w:pPr>
      <w:r>
        <w:lastRenderedPageBreak/>
        <w:t>3.Video</w:t>
      </w:r>
    </w:p>
    <w:p w14:paraId="448C6AB4" w14:textId="2DD80B71" w:rsidR="00D6425B" w:rsidRPr="00D6425B" w:rsidRDefault="00D6425B" w:rsidP="00D6425B">
      <w:pPr>
        <w:spacing w:after="0" w:line="480" w:lineRule="auto"/>
        <w:rPr>
          <w:rFonts w:eastAsia="Times New Roman"/>
        </w:rPr>
      </w:pPr>
      <w:r w:rsidRPr="00D6425B">
        <w:rPr>
          <w:rFonts w:eastAsia="Times New Roman"/>
          <w:color w:val="000000"/>
        </w:rPr>
        <w:br/>
      </w:r>
      <w:r w:rsidRPr="00D6425B">
        <w:rPr>
          <w:rFonts w:eastAsia="Times New Roman"/>
          <w:color w:val="000000"/>
          <w:shd w:val="clear" w:color="auto" w:fill="FFFFFF"/>
        </w:rPr>
        <w:t>The implications made in the video were we as human beings were more likely to remember a bad experience versus a good experience. The reason being is negative events stimulates activity in the emotion-processing regions of the brain in areas like the orbitofrontal cortex and the amygdala. In the video, they stated that "when a man and a woman argue they tend to remember varying aspects of the argument</w:t>
      </w:r>
      <w:r w:rsidRPr="00D6425B">
        <w:rPr>
          <w:rFonts w:eastAsia="Times New Roman"/>
          <w:color w:val="000000"/>
          <w:shd w:val="clear" w:color="auto" w:fill="FFFFFF"/>
        </w:rPr>
        <w:t xml:space="preserve">”. </w:t>
      </w:r>
      <w:r w:rsidRPr="00D6425B">
        <w:rPr>
          <w:rFonts w:eastAsia="Times New Roman"/>
          <w:color w:val="000000"/>
          <w:shd w:val="clear" w:color="auto" w:fill="FFFFFF"/>
        </w:rPr>
        <w:t xml:space="preserve">The reason being is they use different parts of the brain to store information. Which results in them only remembering they consider being important. Another aspect of preserving bad/activating bad memories is by a means to protect ourselves. We as human being are more like to remember bad memories, as a means to protect </w:t>
      </w:r>
      <w:r w:rsidRPr="00D6425B">
        <w:rPr>
          <w:rFonts w:eastAsia="Times New Roman"/>
          <w:color w:val="000000"/>
          <w:shd w:val="clear" w:color="auto" w:fill="FFFFFF"/>
        </w:rPr>
        <w:t xml:space="preserve">ourselves </w:t>
      </w:r>
      <w:r w:rsidRPr="00D6425B">
        <w:rPr>
          <w:rFonts w:eastAsia="Times New Roman"/>
          <w:color w:val="000000"/>
          <w:shd w:val="clear" w:color="auto" w:fill="FFFFFF"/>
        </w:rPr>
        <w:t>by doing so, we are able to avoid a repeat of that memory.</w:t>
      </w:r>
    </w:p>
    <w:p w14:paraId="59D76CB6" w14:textId="3872591C" w:rsidR="00D6425B" w:rsidRPr="00D6425B" w:rsidRDefault="00D6425B" w:rsidP="00D6425B"/>
    <w:p w14:paraId="15D15C98" w14:textId="1BD9E965" w:rsidR="00D6425B" w:rsidRPr="00D6425B" w:rsidRDefault="00D6425B" w:rsidP="00D6425B"/>
    <w:p w14:paraId="11DB87AF" w14:textId="543BAB6B" w:rsidR="00D6425B" w:rsidRDefault="00D6425B" w:rsidP="00D6425B">
      <w:pPr>
        <w:ind w:firstLine="720"/>
      </w:pPr>
    </w:p>
    <w:p w14:paraId="102BF8A6" w14:textId="01EEA471" w:rsidR="00D6425B" w:rsidRDefault="00D6425B" w:rsidP="00D6425B">
      <w:pPr>
        <w:ind w:firstLine="720"/>
      </w:pPr>
    </w:p>
    <w:p w14:paraId="3B273601" w14:textId="6A4F8B9F" w:rsidR="00D6425B" w:rsidRDefault="00D6425B" w:rsidP="00D6425B">
      <w:pPr>
        <w:ind w:firstLine="720"/>
      </w:pPr>
    </w:p>
    <w:p w14:paraId="08AC39A4" w14:textId="522C0B1D" w:rsidR="00D6425B" w:rsidRDefault="00D6425B" w:rsidP="00D6425B">
      <w:pPr>
        <w:ind w:firstLine="720"/>
      </w:pPr>
    </w:p>
    <w:p w14:paraId="7EB33CC3" w14:textId="3D2EEDE4" w:rsidR="00D6425B" w:rsidRDefault="00D6425B" w:rsidP="00D6425B">
      <w:pPr>
        <w:ind w:firstLine="720"/>
      </w:pPr>
    </w:p>
    <w:p w14:paraId="4C6910C7" w14:textId="75B59109" w:rsidR="00D6425B" w:rsidRDefault="00D6425B" w:rsidP="00D6425B">
      <w:pPr>
        <w:ind w:firstLine="720"/>
      </w:pPr>
    </w:p>
    <w:p w14:paraId="5189F1F1" w14:textId="34138524" w:rsidR="00D6425B" w:rsidRDefault="00D6425B" w:rsidP="00D6425B">
      <w:pPr>
        <w:ind w:firstLine="720"/>
      </w:pPr>
    </w:p>
    <w:p w14:paraId="6BE780B4" w14:textId="2B41764C" w:rsidR="00D6425B" w:rsidRDefault="00D6425B" w:rsidP="00D6425B">
      <w:pPr>
        <w:ind w:firstLine="720"/>
      </w:pPr>
    </w:p>
    <w:p w14:paraId="096413A9" w14:textId="5F52E9E6" w:rsidR="00D6425B" w:rsidRDefault="00D6425B" w:rsidP="00D6425B">
      <w:pPr>
        <w:ind w:firstLine="720"/>
      </w:pPr>
    </w:p>
    <w:p w14:paraId="50A27E35" w14:textId="5797E6D3" w:rsidR="00D6425B" w:rsidRDefault="00D6425B" w:rsidP="00EA3D85">
      <w:pPr>
        <w:spacing w:line="480" w:lineRule="auto"/>
      </w:pPr>
    </w:p>
    <w:p w14:paraId="797F037E" w14:textId="47B618A1" w:rsidR="00EA3D85" w:rsidRPr="00D6425B" w:rsidRDefault="00EA3D85" w:rsidP="00EA3D85">
      <w:pPr>
        <w:spacing w:line="480" w:lineRule="auto"/>
      </w:pPr>
      <w:r>
        <w:lastRenderedPageBreak/>
        <w:t>2.Video</w:t>
      </w:r>
    </w:p>
    <w:p w14:paraId="446FD2C5" w14:textId="1312E996" w:rsidR="00D6425B" w:rsidRPr="00D6425B" w:rsidRDefault="00D6425B" w:rsidP="00D6425B">
      <w:pPr>
        <w:spacing w:after="0" w:line="480" w:lineRule="auto"/>
        <w:rPr>
          <w:rFonts w:eastAsia="Times New Roman"/>
        </w:rPr>
      </w:pPr>
      <w:r w:rsidRPr="00D6425B">
        <w:rPr>
          <w:rFonts w:eastAsia="Times New Roman"/>
          <w:color w:val="000000"/>
          <w:shd w:val="clear" w:color="auto" w:fill="FFFFFF"/>
        </w:rPr>
        <w:t>In my personal opinion, I believe that recalling painful experiences cannot make you a better person. Even though I believe we all learn from our mistakes and</w:t>
      </w:r>
      <w:r w:rsidR="00EA3D85">
        <w:rPr>
          <w:rFonts w:eastAsia="Times New Roman"/>
          <w:color w:val="000000"/>
          <w:shd w:val="clear" w:color="auto" w:fill="FFFFFF"/>
        </w:rPr>
        <w:t xml:space="preserve"> </w:t>
      </w:r>
      <w:r w:rsidRPr="00D6425B">
        <w:rPr>
          <w:rFonts w:eastAsia="Times New Roman"/>
          <w:color w:val="000000"/>
          <w:shd w:val="clear" w:color="auto" w:fill="FFFFFF"/>
        </w:rPr>
        <w:t>or bad events, I believe bad experiences can affect our social life and trust. For example, when I was growing up my grandmother would</w:t>
      </w:r>
      <w:r w:rsidR="00EA3D85">
        <w:rPr>
          <w:rFonts w:eastAsia="Times New Roman"/>
          <w:color w:val="000000"/>
          <w:shd w:val="clear" w:color="auto" w:fill="FFFFFF"/>
        </w:rPr>
        <w:t xml:space="preserve"> tell</w:t>
      </w:r>
      <w:r w:rsidRPr="00D6425B">
        <w:rPr>
          <w:rFonts w:eastAsia="Times New Roman"/>
          <w:color w:val="000000"/>
          <w:shd w:val="clear" w:color="auto" w:fill="FFFFFF"/>
        </w:rPr>
        <w:t> me to take the first cab home from school. I never used to listen to her; as a result, I got brutal rape. This traumatizing, painful, and tragic event made me less trusting; but more reserved. This simply means I didn't trust anyone and the reason being is </w:t>
      </w:r>
      <w:bookmarkStart w:id="0" w:name="_GoBack"/>
      <w:bookmarkEnd w:id="0"/>
      <w:r w:rsidRPr="00D6425B">
        <w:rPr>
          <w:rFonts w:eastAsia="Times New Roman"/>
          <w:color w:val="000000"/>
          <w:shd w:val="clear" w:color="auto" w:fill="FFFFFF"/>
        </w:rPr>
        <w:t>that the individual was my grandmother’s stepson. Therefore, recalling bad events and or experiences cannot make you a better person. It can only make you more protective of yourself.</w:t>
      </w:r>
    </w:p>
    <w:p w14:paraId="53381669" w14:textId="77777777" w:rsidR="00D6425B" w:rsidRPr="00D6425B" w:rsidRDefault="00D6425B" w:rsidP="00D6425B">
      <w:pPr>
        <w:ind w:firstLine="720"/>
      </w:pPr>
    </w:p>
    <w:sectPr w:rsidR="00D6425B" w:rsidRPr="00D642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FBB88" w14:textId="77777777" w:rsidR="00752150" w:rsidRDefault="00752150" w:rsidP="004D6A5D">
      <w:pPr>
        <w:spacing w:after="0" w:line="240" w:lineRule="auto"/>
      </w:pPr>
      <w:r>
        <w:separator/>
      </w:r>
    </w:p>
  </w:endnote>
  <w:endnote w:type="continuationSeparator" w:id="0">
    <w:p w14:paraId="75867F62" w14:textId="77777777" w:rsidR="00752150" w:rsidRDefault="00752150" w:rsidP="004D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A17D" w14:textId="77777777" w:rsidR="00752150" w:rsidRDefault="00752150" w:rsidP="004D6A5D">
      <w:pPr>
        <w:spacing w:after="0" w:line="240" w:lineRule="auto"/>
      </w:pPr>
      <w:r>
        <w:separator/>
      </w:r>
    </w:p>
  </w:footnote>
  <w:footnote w:type="continuationSeparator" w:id="0">
    <w:p w14:paraId="63A0AE77" w14:textId="77777777" w:rsidR="00752150" w:rsidRDefault="00752150" w:rsidP="004D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497216"/>
      <w:docPartObj>
        <w:docPartGallery w:val="Page Numbers (Top of Page)"/>
        <w:docPartUnique/>
      </w:docPartObj>
    </w:sdtPr>
    <w:sdtEndPr>
      <w:rPr>
        <w:noProof/>
      </w:rPr>
    </w:sdtEndPr>
    <w:sdtContent>
      <w:p w14:paraId="071A2EAA" w14:textId="77777777" w:rsidR="00D6425B" w:rsidRDefault="00D6425B">
        <w:pPr>
          <w:pStyle w:val="Header"/>
          <w:jc w:val="right"/>
        </w:pPr>
      </w:p>
      <w:p w14:paraId="4521E39F" w14:textId="2837FE0E" w:rsidR="004D6A5D" w:rsidRDefault="00752150">
        <w:pPr>
          <w:pStyle w:val="Header"/>
          <w:jc w:val="right"/>
        </w:pPr>
      </w:p>
    </w:sdtContent>
  </w:sdt>
  <w:p w14:paraId="402612D8" w14:textId="77777777" w:rsidR="004D6A5D" w:rsidRDefault="004D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A1AB3"/>
    <w:multiLevelType w:val="hybridMultilevel"/>
    <w:tmpl w:val="FEDA8E80"/>
    <w:lvl w:ilvl="0" w:tplc="6A28D7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A2"/>
    <w:rsid w:val="00014BD7"/>
    <w:rsid w:val="000A2F7D"/>
    <w:rsid w:val="000F0005"/>
    <w:rsid w:val="001020D8"/>
    <w:rsid w:val="0012771C"/>
    <w:rsid w:val="001312D2"/>
    <w:rsid w:val="001339D5"/>
    <w:rsid w:val="0013592B"/>
    <w:rsid w:val="00147F2D"/>
    <w:rsid w:val="001B23E4"/>
    <w:rsid w:val="00256793"/>
    <w:rsid w:val="00267D31"/>
    <w:rsid w:val="002C5CF4"/>
    <w:rsid w:val="0030564B"/>
    <w:rsid w:val="003059A9"/>
    <w:rsid w:val="00331581"/>
    <w:rsid w:val="00332117"/>
    <w:rsid w:val="004609DE"/>
    <w:rsid w:val="00490D00"/>
    <w:rsid w:val="00496A2F"/>
    <w:rsid w:val="004D6A5D"/>
    <w:rsid w:val="005A3043"/>
    <w:rsid w:val="005A4EEC"/>
    <w:rsid w:val="005B1619"/>
    <w:rsid w:val="006A47AB"/>
    <w:rsid w:val="007401C7"/>
    <w:rsid w:val="00752150"/>
    <w:rsid w:val="007C7561"/>
    <w:rsid w:val="007D1B5A"/>
    <w:rsid w:val="00801B98"/>
    <w:rsid w:val="00880C38"/>
    <w:rsid w:val="00956D26"/>
    <w:rsid w:val="009750C3"/>
    <w:rsid w:val="009B3832"/>
    <w:rsid w:val="009C20B2"/>
    <w:rsid w:val="009C3E09"/>
    <w:rsid w:val="009C5E77"/>
    <w:rsid w:val="00A161BD"/>
    <w:rsid w:val="00A1722E"/>
    <w:rsid w:val="00A32D95"/>
    <w:rsid w:val="00A63428"/>
    <w:rsid w:val="00A770FD"/>
    <w:rsid w:val="00A84988"/>
    <w:rsid w:val="00AE39AE"/>
    <w:rsid w:val="00AF5564"/>
    <w:rsid w:val="00BA566D"/>
    <w:rsid w:val="00BE40C1"/>
    <w:rsid w:val="00C55670"/>
    <w:rsid w:val="00C854DA"/>
    <w:rsid w:val="00D24CBE"/>
    <w:rsid w:val="00D6425B"/>
    <w:rsid w:val="00D77535"/>
    <w:rsid w:val="00E33F9C"/>
    <w:rsid w:val="00E62FB2"/>
    <w:rsid w:val="00E80132"/>
    <w:rsid w:val="00EA3D85"/>
    <w:rsid w:val="00F303C7"/>
    <w:rsid w:val="00F863B1"/>
    <w:rsid w:val="00FF4CA2"/>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2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39A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A5D"/>
  </w:style>
  <w:style w:type="paragraph" w:styleId="Footer">
    <w:name w:val="footer"/>
    <w:basedOn w:val="Normal"/>
    <w:link w:val="FooterChar"/>
    <w:uiPriority w:val="99"/>
    <w:unhideWhenUsed/>
    <w:rsid w:val="004D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5D"/>
  </w:style>
  <w:style w:type="character" w:customStyle="1" w:styleId="apple-converted-space">
    <w:name w:val="apple-converted-space"/>
    <w:basedOn w:val="DefaultParagraphFont"/>
    <w:rsid w:val="009C20B2"/>
  </w:style>
  <w:style w:type="character" w:styleId="Hyperlink">
    <w:name w:val="Hyperlink"/>
    <w:basedOn w:val="DefaultParagraphFont"/>
    <w:uiPriority w:val="99"/>
    <w:unhideWhenUsed/>
    <w:rsid w:val="009C20B2"/>
    <w:rPr>
      <w:color w:val="0000FF" w:themeColor="hyperlink"/>
      <w:u w:val="single"/>
    </w:rPr>
  </w:style>
  <w:style w:type="character" w:customStyle="1" w:styleId="Heading1Char">
    <w:name w:val="Heading 1 Char"/>
    <w:basedOn w:val="DefaultParagraphFont"/>
    <w:link w:val="Heading1"/>
    <w:uiPriority w:val="9"/>
    <w:rsid w:val="00AE39AE"/>
    <w:rPr>
      <w:rFonts w:eastAsia="Times New Roman"/>
      <w:b/>
      <w:bCs/>
      <w:kern w:val="36"/>
      <w:sz w:val="48"/>
      <w:szCs w:val="48"/>
    </w:rPr>
  </w:style>
  <w:style w:type="paragraph" w:styleId="ListParagraph">
    <w:name w:val="List Paragraph"/>
    <w:basedOn w:val="Normal"/>
    <w:uiPriority w:val="34"/>
    <w:qFormat/>
    <w:rsid w:val="00D6425B"/>
    <w:pPr>
      <w:ind w:left="720"/>
      <w:contextualSpacing/>
    </w:pPr>
  </w:style>
  <w:style w:type="character" w:customStyle="1" w:styleId="s-bl-t">
    <w:name w:val="s-bl-t"/>
    <w:basedOn w:val="DefaultParagraphFont"/>
    <w:rsid w:val="00D6425B"/>
  </w:style>
  <w:style w:type="character" w:customStyle="1" w:styleId="s-ja-t">
    <w:name w:val="s-ja-t"/>
    <w:basedOn w:val="DefaultParagraphFont"/>
    <w:rsid w:val="00D6425B"/>
  </w:style>
  <w:style w:type="character" w:customStyle="1" w:styleId="s-rg-t">
    <w:name w:val="s-rg-t"/>
    <w:basedOn w:val="DefaultParagraphFont"/>
    <w:rsid w:val="00D6425B"/>
  </w:style>
  <w:style w:type="character" w:customStyle="1" w:styleId="s-rg">
    <w:name w:val="s-rg"/>
    <w:basedOn w:val="DefaultParagraphFont"/>
    <w:rsid w:val="00D6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6476">
      <w:bodyDiv w:val="1"/>
      <w:marLeft w:val="0"/>
      <w:marRight w:val="0"/>
      <w:marTop w:val="0"/>
      <w:marBottom w:val="0"/>
      <w:divBdr>
        <w:top w:val="none" w:sz="0" w:space="0" w:color="auto"/>
        <w:left w:val="none" w:sz="0" w:space="0" w:color="auto"/>
        <w:bottom w:val="none" w:sz="0" w:space="0" w:color="auto"/>
        <w:right w:val="none" w:sz="0" w:space="0" w:color="auto"/>
      </w:divBdr>
    </w:div>
    <w:div w:id="223570862">
      <w:bodyDiv w:val="1"/>
      <w:marLeft w:val="0"/>
      <w:marRight w:val="0"/>
      <w:marTop w:val="0"/>
      <w:marBottom w:val="0"/>
      <w:divBdr>
        <w:top w:val="none" w:sz="0" w:space="0" w:color="auto"/>
        <w:left w:val="none" w:sz="0" w:space="0" w:color="auto"/>
        <w:bottom w:val="none" w:sz="0" w:space="0" w:color="auto"/>
        <w:right w:val="none" w:sz="0" w:space="0" w:color="auto"/>
      </w:divBdr>
    </w:div>
    <w:div w:id="1025985470">
      <w:bodyDiv w:val="1"/>
      <w:marLeft w:val="0"/>
      <w:marRight w:val="0"/>
      <w:marTop w:val="0"/>
      <w:marBottom w:val="0"/>
      <w:divBdr>
        <w:top w:val="none" w:sz="0" w:space="0" w:color="auto"/>
        <w:left w:val="none" w:sz="0" w:space="0" w:color="auto"/>
        <w:bottom w:val="none" w:sz="0" w:space="0" w:color="auto"/>
        <w:right w:val="none" w:sz="0" w:space="0" w:color="auto"/>
      </w:divBdr>
    </w:div>
    <w:div w:id="1504861363">
      <w:bodyDiv w:val="1"/>
      <w:marLeft w:val="0"/>
      <w:marRight w:val="0"/>
      <w:marTop w:val="0"/>
      <w:marBottom w:val="0"/>
      <w:divBdr>
        <w:top w:val="none" w:sz="0" w:space="0" w:color="auto"/>
        <w:left w:val="none" w:sz="0" w:space="0" w:color="auto"/>
        <w:bottom w:val="none" w:sz="0" w:space="0" w:color="auto"/>
        <w:right w:val="none" w:sz="0" w:space="0" w:color="auto"/>
      </w:divBdr>
    </w:div>
    <w:div w:id="18947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2019-11-03T03:26:00Z</dcterms:created>
  <dcterms:modified xsi:type="dcterms:W3CDTF">2019-11-03T03:26:00Z</dcterms:modified>
</cp:coreProperties>
</file>