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3B04A" w14:textId="77777777" w:rsidR="00193EF0" w:rsidRPr="00722612" w:rsidRDefault="00193EF0" w:rsidP="00193EF0">
      <w:pPr>
        <w:rPr>
          <w:rFonts w:ascii="Times New Roman" w:hAnsi="Times New Roman" w:cs="Times New Roman"/>
          <w:b/>
          <w:bCs/>
          <w:sz w:val="24"/>
          <w:szCs w:val="24"/>
          <w:u w:val="single"/>
        </w:rPr>
      </w:pPr>
      <w:r w:rsidRPr="00722612">
        <w:rPr>
          <w:rFonts w:ascii="Times New Roman" w:hAnsi="Times New Roman" w:cs="Times New Roman"/>
          <w:b/>
          <w:bCs/>
          <w:sz w:val="24"/>
          <w:szCs w:val="24"/>
          <w:u w:val="single"/>
        </w:rPr>
        <w:t>Rea</w:t>
      </w:r>
      <w:bookmarkStart w:id="0" w:name="_GoBack"/>
      <w:bookmarkEnd w:id="0"/>
      <w:r w:rsidRPr="00722612">
        <w:rPr>
          <w:rFonts w:ascii="Times New Roman" w:hAnsi="Times New Roman" w:cs="Times New Roman"/>
          <w:b/>
          <w:bCs/>
          <w:sz w:val="24"/>
          <w:szCs w:val="24"/>
          <w:u w:val="single"/>
        </w:rPr>
        <w:t xml:space="preserve">ding Summary </w:t>
      </w:r>
      <w:r>
        <w:rPr>
          <w:rFonts w:ascii="Times New Roman" w:hAnsi="Times New Roman" w:cs="Times New Roman"/>
          <w:b/>
          <w:bCs/>
          <w:sz w:val="24"/>
          <w:szCs w:val="24"/>
          <w:u w:val="single"/>
        </w:rPr>
        <w:t>Chapter 1</w:t>
      </w:r>
    </w:p>
    <w:p w14:paraId="6B7EDC4C" w14:textId="75EE2BCB" w:rsidR="00193EF0" w:rsidRPr="00722612" w:rsidRDefault="00193EF0" w:rsidP="00193EF0">
      <w:pPr>
        <w:spacing w:line="480" w:lineRule="auto"/>
        <w:ind w:firstLine="720"/>
        <w:rPr>
          <w:rFonts w:ascii="Times New Roman" w:hAnsi="Times New Roman" w:cs="Times New Roman"/>
          <w:sz w:val="24"/>
          <w:szCs w:val="24"/>
        </w:rPr>
      </w:pPr>
      <w:r w:rsidRPr="00722612">
        <w:rPr>
          <w:rFonts w:ascii="Times New Roman" w:hAnsi="Times New Roman" w:cs="Times New Roman"/>
          <w:sz w:val="24"/>
          <w:szCs w:val="24"/>
        </w:rPr>
        <w:t xml:space="preserve">In reading  chapter one  in Essentials of Marketing it  allowed me to see the bigger picture of marketing, first and foremost by defining Marketing is the performance of activities that seek to accomplish an organization’s objectives by anticipating customer or client needs and directing a flow of need satisfying goods and services from producer to customer or client. </w:t>
      </w:r>
      <w:r>
        <w:rPr>
          <w:rFonts w:ascii="Times New Roman" w:hAnsi="Times New Roman" w:cs="Times New Roman"/>
          <w:sz w:val="24"/>
          <w:szCs w:val="24"/>
        </w:rPr>
        <w:t>Clarifying that marketing affects for profit organization as well as nonprofit that it is not just goods, or products but also services rendered for clients.  The chapter also explains the bottom-line concept that it is not the same for a for profit organization as it is for a nonprofit.  The importance of a manager understanding the ethical implications a decision may have and how it could affect an organizations reputation as well as its continuous business.  The importance of an organization adopting a code of ethics that all employees can be guided by when dealing with customers or doing business decisions. Overall, the chapter reflects the responsibility an organization has to ensure they do a thorough SWOT analysis</w:t>
      </w:r>
      <w:r w:rsidR="003C07E5">
        <w:rPr>
          <w:rFonts w:ascii="Times New Roman" w:hAnsi="Times New Roman" w:cs="Times New Roman"/>
          <w:sz w:val="24"/>
          <w:szCs w:val="24"/>
        </w:rPr>
        <w:t xml:space="preserve"> (</w:t>
      </w:r>
      <w:r w:rsidRPr="00414802">
        <w:rPr>
          <w:rFonts w:ascii="Times New Roman" w:hAnsi="Times New Roman" w:cs="Times New Roman"/>
          <w:sz w:val="24"/>
          <w:szCs w:val="24"/>
        </w:rPr>
        <w:t>Strengths, Weaknesses, Opportunities and Threats</w:t>
      </w:r>
      <w:r w:rsidR="003C07E5">
        <w:rPr>
          <w:rFonts w:ascii="Times New Roman" w:hAnsi="Times New Roman" w:cs="Times New Roman"/>
          <w:sz w:val="24"/>
          <w:szCs w:val="24"/>
        </w:rPr>
        <w:t>)</w:t>
      </w:r>
      <w:r w:rsidRPr="00414802">
        <w:rPr>
          <w:rFonts w:ascii="Times New Roman" w:hAnsi="Times New Roman" w:cs="Times New Roman"/>
          <w:sz w:val="24"/>
          <w:szCs w:val="24"/>
        </w:rPr>
        <w:t xml:space="preserve">. This is a method </w:t>
      </w:r>
      <w:r w:rsidR="003C07E5">
        <w:rPr>
          <w:rFonts w:ascii="Times New Roman" w:hAnsi="Times New Roman" w:cs="Times New Roman"/>
          <w:sz w:val="24"/>
          <w:szCs w:val="24"/>
        </w:rPr>
        <w:t xml:space="preserve">which </w:t>
      </w:r>
      <w:r w:rsidRPr="00414802">
        <w:rPr>
          <w:rFonts w:ascii="Times New Roman" w:hAnsi="Times New Roman" w:cs="Times New Roman"/>
          <w:sz w:val="24"/>
          <w:szCs w:val="24"/>
        </w:rPr>
        <w:t xml:space="preserve">analysis the environment and the company's standing in it. </w:t>
      </w:r>
      <w:r>
        <w:rPr>
          <w:rFonts w:ascii="Times New Roman" w:hAnsi="Times New Roman" w:cs="Times New Roman"/>
          <w:sz w:val="24"/>
          <w:szCs w:val="24"/>
        </w:rPr>
        <w:t>Allowing the organization to recognize what are the possibilities of the organization being successful with their product or services</w:t>
      </w:r>
      <w:r w:rsidR="003C07E5">
        <w:rPr>
          <w:rFonts w:ascii="Times New Roman" w:hAnsi="Times New Roman" w:cs="Times New Roman"/>
          <w:sz w:val="24"/>
          <w:szCs w:val="24"/>
        </w:rPr>
        <w:t xml:space="preserve"> in the community</w:t>
      </w:r>
      <w:r>
        <w:rPr>
          <w:rFonts w:ascii="Times New Roman" w:hAnsi="Times New Roman" w:cs="Times New Roman"/>
          <w:sz w:val="24"/>
          <w:szCs w:val="24"/>
        </w:rPr>
        <w:t xml:space="preserve">.   </w:t>
      </w:r>
    </w:p>
    <w:p w14:paraId="45282BA7" w14:textId="505CF1AD" w:rsidR="00193EF0" w:rsidRDefault="00193EF0" w:rsidP="00193EF0">
      <w:pPr>
        <w:rPr>
          <w:rFonts w:ascii="Times New Roman" w:hAnsi="Times New Roman" w:cs="Times New Roman"/>
          <w:b/>
          <w:bCs/>
          <w:sz w:val="24"/>
          <w:szCs w:val="24"/>
          <w:u w:val="single"/>
        </w:rPr>
      </w:pPr>
      <w:r w:rsidRPr="00FE0384">
        <w:rPr>
          <w:rFonts w:ascii="Times New Roman" w:hAnsi="Times New Roman" w:cs="Times New Roman"/>
          <w:b/>
          <w:bCs/>
          <w:sz w:val="24"/>
          <w:szCs w:val="24"/>
          <w:u w:val="single"/>
        </w:rPr>
        <w:t xml:space="preserve">Reflective Comments </w:t>
      </w:r>
      <w:r>
        <w:rPr>
          <w:rFonts w:ascii="Times New Roman" w:hAnsi="Times New Roman" w:cs="Times New Roman"/>
          <w:b/>
          <w:bCs/>
          <w:sz w:val="24"/>
          <w:szCs w:val="24"/>
          <w:u w:val="single"/>
        </w:rPr>
        <w:t>Chapter 1</w:t>
      </w:r>
    </w:p>
    <w:p w14:paraId="311F8B32" w14:textId="1A0F28C6" w:rsidR="00193EF0" w:rsidRPr="00FE0384" w:rsidRDefault="00193EF0" w:rsidP="00193E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Reflecting on chapter 1 it has given me much respect for the process of marketing it truly entails a lot of sacrifice and work to ensure that we the consumers get the best product or service possible to assist us in our day to day living, and do to the extensive competition among competitors the consumer can reap the benefit through the pricing.  The benefit of marketing is that it allows for continuous innovation of products giving the opportunity for creativity to be demonstrated by employees or every day users of the products.  The other benefit is that organizations need to also consider the environment and the organizations product effect on it. </w:t>
      </w:r>
    </w:p>
    <w:p w14:paraId="222BDBBA" w14:textId="77777777" w:rsidR="00193EF0" w:rsidRPr="00193EF0" w:rsidRDefault="00193EF0" w:rsidP="00193EF0">
      <w:pPr>
        <w:rPr>
          <w:rFonts w:ascii="Times New Roman" w:hAnsi="Times New Roman" w:cs="Times New Roman"/>
          <w:b/>
          <w:bCs/>
          <w:sz w:val="24"/>
          <w:szCs w:val="24"/>
          <w:u w:val="single"/>
        </w:rPr>
      </w:pPr>
    </w:p>
    <w:p w14:paraId="43D53DC3" w14:textId="513DADA5" w:rsidR="00193EF0" w:rsidRPr="00193EF0" w:rsidRDefault="00193EF0" w:rsidP="00193EF0">
      <w:pPr>
        <w:rPr>
          <w:rFonts w:ascii="Times New Roman" w:hAnsi="Times New Roman" w:cs="Times New Roman"/>
          <w:b/>
          <w:bCs/>
          <w:sz w:val="24"/>
          <w:szCs w:val="24"/>
          <w:u w:val="single"/>
        </w:rPr>
      </w:pPr>
      <w:r w:rsidRPr="00193EF0">
        <w:rPr>
          <w:rFonts w:ascii="Times New Roman" w:hAnsi="Times New Roman" w:cs="Times New Roman"/>
          <w:b/>
          <w:bCs/>
          <w:sz w:val="24"/>
          <w:szCs w:val="24"/>
          <w:u w:val="single"/>
        </w:rPr>
        <w:t>Reading Summary Chapter 2</w:t>
      </w:r>
    </w:p>
    <w:p w14:paraId="06C83A42" w14:textId="44CFA28F" w:rsidR="00193EF0" w:rsidRPr="003C07E5" w:rsidRDefault="003C07E5" w:rsidP="000A59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Teaching within chapter 2 focused on the purpose of marketing strategy planning and the importance of managers responsibility to continuously seek new opportunities once the opportunity has been recognized a marketing strategy is formulated to fulfill this </w:t>
      </w:r>
      <w:r w:rsidR="001C17F8">
        <w:rPr>
          <w:rFonts w:ascii="Times New Roman" w:hAnsi="Times New Roman" w:cs="Times New Roman"/>
          <w:sz w:val="24"/>
          <w:szCs w:val="24"/>
        </w:rPr>
        <w:t xml:space="preserve">need and ultimately </w:t>
      </w:r>
      <w:r>
        <w:rPr>
          <w:rFonts w:ascii="Times New Roman" w:hAnsi="Times New Roman" w:cs="Times New Roman"/>
          <w:sz w:val="24"/>
          <w:szCs w:val="24"/>
        </w:rPr>
        <w:t>reap the</w:t>
      </w:r>
      <w:r w:rsidR="001C17F8">
        <w:rPr>
          <w:rFonts w:ascii="Times New Roman" w:hAnsi="Times New Roman" w:cs="Times New Roman"/>
          <w:sz w:val="24"/>
          <w:szCs w:val="24"/>
        </w:rPr>
        <w:t xml:space="preserve"> financial </w:t>
      </w:r>
      <w:r>
        <w:rPr>
          <w:rFonts w:ascii="Times New Roman" w:hAnsi="Times New Roman" w:cs="Times New Roman"/>
          <w:sz w:val="24"/>
          <w:szCs w:val="24"/>
        </w:rPr>
        <w:t>benefits</w:t>
      </w:r>
      <w:r w:rsidR="001C17F8">
        <w:rPr>
          <w:rFonts w:ascii="Times New Roman" w:hAnsi="Times New Roman" w:cs="Times New Roman"/>
          <w:sz w:val="24"/>
          <w:szCs w:val="24"/>
        </w:rPr>
        <w:t xml:space="preserve">. Before the financial benefits are secured the company will need to monitor the marketing management process and make adjustments as needed to ensure the company has made a perfect match with the good or services to the market opportunities. </w:t>
      </w:r>
      <w:r w:rsidR="001C6A4D">
        <w:rPr>
          <w:rFonts w:ascii="Times New Roman" w:hAnsi="Times New Roman" w:cs="Times New Roman"/>
          <w:sz w:val="24"/>
          <w:szCs w:val="24"/>
        </w:rPr>
        <w:t xml:space="preserve">In doing so the company should use the four P’s concept known as Product, Place, Promotion and Price this concept is used to reduce the many variables in the market mix and simplifying the marketing mix decisions for the organization.  </w:t>
      </w:r>
      <w:r w:rsidR="001B5B25">
        <w:rPr>
          <w:rFonts w:ascii="Times New Roman" w:hAnsi="Times New Roman" w:cs="Times New Roman"/>
          <w:sz w:val="24"/>
          <w:szCs w:val="24"/>
        </w:rPr>
        <w:t>The marketing strategy planning process is an intricate piece of an organization’s success or failure if an organization can master this process by visualizing the importance of the SWOT, four P’s and how to target the market correctly ultimately it will achieve success.</w:t>
      </w:r>
    </w:p>
    <w:p w14:paraId="1C86392E" w14:textId="77777777" w:rsidR="000A59B4" w:rsidRDefault="000A59B4" w:rsidP="00193EF0">
      <w:pPr>
        <w:rPr>
          <w:rFonts w:ascii="Times New Roman" w:hAnsi="Times New Roman" w:cs="Times New Roman"/>
          <w:b/>
          <w:bCs/>
          <w:sz w:val="24"/>
          <w:szCs w:val="24"/>
          <w:u w:val="single"/>
        </w:rPr>
      </w:pPr>
    </w:p>
    <w:p w14:paraId="67B1D357" w14:textId="0CC5D4ED" w:rsidR="00193EF0" w:rsidRPr="00193EF0" w:rsidRDefault="00193EF0" w:rsidP="00193EF0">
      <w:pPr>
        <w:rPr>
          <w:rFonts w:ascii="Times New Roman" w:hAnsi="Times New Roman" w:cs="Times New Roman"/>
          <w:b/>
          <w:bCs/>
          <w:sz w:val="24"/>
          <w:szCs w:val="24"/>
          <w:u w:val="single"/>
        </w:rPr>
      </w:pPr>
      <w:r w:rsidRPr="00193EF0">
        <w:rPr>
          <w:rFonts w:ascii="Times New Roman" w:hAnsi="Times New Roman" w:cs="Times New Roman"/>
          <w:b/>
          <w:bCs/>
          <w:sz w:val="24"/>
          <w:szCs w:val="24"/>
          <w:u w:val="single"/>
        </w:rPr>
        <w:t>Reflective Comments Chapter 2</w:t>
      </w:r>
    </w:p>
    <w:p w14:paraId="462C0244" w14:textId="16DBE3FB" w:rsidR="00E058E0" w:rsidRPr="00193EF0" w:rsidRDefault="001B5B25" w:rsidP="000A59B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0A59B4">
        <w:rPr>
          <w:rFonts w:ascii="Times New Roman" w:hAnsi="Times New Roman" w:cs="Times New Roman"/>
          <w:sz w:val="24"/>
          <w:szCs w:val="24"/>
        </w:rPr>
        <w:t>e</w:t>
      </w:r>
      <w:r>
        <w:rPr>
          <w:rFonts w:ascii="Times New Roman" w:hAnsi="Times New Roman" w:cs="Times New Roman"/>
          <w:sz w:val="24"/>
          <w:szCs w:val="24"/>
        </w:rPr>
        <w:t xml:space="preserve"> reading this week has allowed me to understand the importance of seeking unforeseen opportunities within my line of business.  </w:t>
      </w:r>
      <w:r w:rsidR="00B82C93">
        <w:rPr>
          <w:rFonts w:ascii="Times New Roman" w:hAnsi="Times New Roman" w:cs="Times New Roman"/>
          <w:sz w:val="24"/>
          <w:szCs w:val="24"/>
        </w:rPr>
        <w:t xml:space="preserve">The importance of seeing the bigger picture of the type of business that I am involved in (Social Services) helping economically disadvantage individuals become self-sufficient.  </w:t>
      </w:r>
      <w:r>
        <w:rPr>
          <w:rFonts w:ascii="Times New Roman" w:hAnsi="Times New Roman" w:cs="Times New Roman"/>
          <w:sz w:val="24"/>
          <w:szCs w:val="24"/>
        </w:rPr>
        <w:t xml:space="preserve"> </w:t>
      </w:r>
      <w:r w:rsidR="000A59B4">
        <w:rPr>
          <w:rFonts w:ascii="Times New Roman" w:hAnsi="Times New Roman" w:cs="Times New Roman"/>
          <w:sz w:val="24"/>
          <w:szCs w:val="24"/>
        </w:rPr>
        <w:t xml:space="preserve">Incorporating the SWOT analysis first within my department and the benefits of the four P’s as well will allow me to see how could I better prepare my staff to provide the best service possible to our customers and ultimately creating a culture that will be contagious for other departments to begin to follow and that could be shared among the other programs.  </w:t>
      </w:r>
    </w:p>
    <w:sectPr w:rsidR="00E058E0" w:rsidRPr="00193E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E3C02" w14:textId="77777777" w:rsidR="00374320" w:rsidRDefault="00374320" w:rsidP="008153C6">
      <w:pPr>
        <w:spacing w:after="0" w:line="240" w:lineRule="auto"/>
      </w:pPr>
      <w:r>
        <w:separator/>
      </w:r>
    </w:p>
  </w:endnote>
  <w:endnote w:type="continuationSeparator" w:id="0">
    <w:p w14:paraId="6BC3098B" w14:textId="77777777" w:rsidR="00374320" w:rsidRDefault="00374320" w:rsidP="0081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389331"/>
      <w:docPartObj>
        <w:docPartGallery w:val="Page Numbers (Bottom of Page)"/>
        <w:docPartUnique/>
      </w:docPartObj>
    </w:sdtPr>
    <w:sdtEndPr>
      <w:rPr>
        <w:color w:val="7F7F7F" w:themeColor="background1" w:themeShade="7F"/>
        <w:spacing w:val="60"/>
      </w:rPr>
    </w:sdtEndPr>
    <w:sdtContent>
      <w:p w14:paraId="0C32EF7C" w14:textId="1B0BC4EE" w:rsidR="008153C6" w:rsidRDefault="008153C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33CE4E7" w14:textId="77777777" w:rsidR="008153C6" w:rsidRDefault="00815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2145" w14:textId="77777777" w:rsidR="00374320" w:rsidRDefault="00374320" w:rsidP="008153C6">
      <w:pPr>
        <w:spacing w:after="0" w:line="240" w:lineRule="auto"/>
      </w:pPr>
      <w:r>
        <w:separator/>
      </w:r>
    </w:p>
  </w:footnote>
  <w:footnote w:type="continuationSeparator" w:id="0">
    <w:p w14:paraId="7E678972" w14:textId="77777777" w:rsidR="00374320" w:rsidRDefault="00374320" w:rsidP="00815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F0"/>
    <w:rsid w:val="000A59B4"/>
    <w:rsid w:val="00193EF0"/>
    <w:rsid w:val="001B5B25"/>
    <w:rsid w:val="001C17F8"/>
    <w:rsid w:val="001C6A4D"/>
    <w:rsid w:val="00374320"/>
    <w:rsid w:val="003C07E5"/>
    <w:rsid w:val="008153C6"/>
    <w:rsid w:val="00B82C93"/>
    <w:rsid w:val="00E058E0"/>
    <w:rsid w:val="00F5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4C5"/>
  <w15:chartTrackingRefBased/>
  <w15:docId w15:val="{D7DDCF47-5346-4A38-A0F5-C8E067FA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C6"/>
  </w:style>
  <w:style w:type="paragraph" w:styleId="Footer">
    <w:name w:val="footer"/>
    <w:basedOn w:val="Normal"/>
    <w:link w:val="FooterChar"/>
    <w:uiPriority w:val="99"/>
    <w:unhideWhenUsed/>
    <w:rsid w:val="0081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Lopez</dc:creator>
  <cp:keywords/>
  <dc:description/>
  <cp:lastModifiedBy>Silvia Lopez</cp:lastModifiedBy>
  <cp:revision>2</cp:revision>
  <dcterms:created xsi:type="dcterms:W3CDTF">2019-11-03T19:05:00Z</dcterms:created>
  <dcterms:modified xsi:type="dcterms:W3CDTF">2019-11-03T19:05:00Z</dcterms:modified>
</cp:coreProperties>
</file>