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D0EDC" w14:textId="77777777" w:rsidR="00BA4D67" w:rsidRDefault="00BA4D67" w:rsidP="004B658C">
      <w:pPr>
        <w:spacing w:line="480" w:lineRule="auto"/>
        <w:rPr>
          <w:rFonts w:ascii="Times New Roman" w:hAnsi="Times New Roman" w:cs="Times New Roman"/>
        </w:rPr>
      </w:pPr>
      <w:r w:rsidRPr="00486160">
        <w:rPr>
          <w:rFonts w:ascii="Times New Roman" w:hAnsi="Times New Roman" w:cs="Times New Roman"/>
        </w:rPr>
        <w:t>Angel</w:t>
      </w:r>
      <w:r>
        <w:rPr>
          <w:rFonts w:ascii="Times New Roman" w:hAnsi="Times New Roman" w:cs="Times New Roman"/>
        </w:rPr>
        <w:t xml:space="preserve">a </w:t>
      </w:r>
      <w:proofErr w:type="spellStart"/>
      <w:r>
        <w:rPr>
          <w:rFonts w:ascii="Times New Roman" w:hAnsi="Times New Roman" w:cs="Times New Roman"/>
        </w:rPr>
        <w:t>Bryanne</w:t>
      </w:r>
      <w:proofErr w:type="spellEnd"/>
      <w:r>
        <w:rPr>
          <w:rFonts w:ascii="Times New Roman" w:hAnsi="Times New Roman" w:cs="Times New Roman"/>
        </w:rPr>
        <w:t xml:space="preserve"> De Jesus</w:t>
      </w:r>
    </w:p>
    <w:p w14:paraId="621FF014" w14:textId="77777777" w:rsidR="00BA4D67" w:rsidRDefault="00BA4D67" w:rsidP="004B658C">
      <w:pPr>
        <w:spacing w:line="480" w:lineRule="auto"/>
        <w:rPr>
          <w:rFonts w:ascii="Times New Roman" w:hAnsi="Times New Roman" w:cs="Times New Roman"/>
        </w:rPr>
      </w:pPr>
      <w:r>
        <w:rPr>
          <w:rFonts w:ascii="Times New Roman" w:hAnsi="Times New Roman" w:cs="Times New Roman"/>
        </w:rPr>
        <w:t>PSY441</w:t>
      </w:r>
    </w:p>
    <w:p w14:paraId="7E4A0727" w14:textId="77777777" w:rsidR="00BA4D67" w:rsidRDefault="00BA4D67" w:rsidP="004B658C">
      <w:pPr>
        <w:spacing w:line="480" w:lineRule="auto"/>
        <w:rPr>
          <w:rFonts w:ascii="Times New Roman" w:hAnsi="Times New Roman" w:cs="Times New Roman"/>
        </w:rPr>
      </w:pPr>
      <w:r>
        <w:rPr>
          <w:rFonts w:ascii="Times New Roman" w:hAnsi="Times New Roman" w:cs="Times New Roman"/>
        </w:rPr>
        <w:t xml:space="preserve">Dr. Stephen </w:t>
      </w:r>
      <w:proofErr w:type="spellStart"/>
      <w:r>
        <w:rPr>
          <w:rFonts w:ascii="Times New Roman" w:hAnsi="Times New Roman" w:cs="Times New Roman"/>
        </w:rPr>
        <w:t>Maret</w:t>
      </w:r>
      <w:proofErr w:type="spellEnd"/>
    </w:p>
    <w:p w14:paraId="790165D7" w14:textId="77777777" w:rsidR="00BA4D67" w:rsidRDefault="00BA4D67" w:rsidP="004B658C">
      <w:pPr>
        <w:spacing w:line="480" w:lineRule="auto"/>
        <w:rPr>
          <w:rFonts w:ascii="Times New Roman" w:hAnsi="Times New Roman" w:cs="Times New Roman"/>
        </w:rPr>
      </w:pPr>
      <w:r>
        <w:rPr>
          <w:rFonts w:ascii="Times New Roman" w:hAnsi="Times New Roman" w:cs="Times New Roman"/>
        </w:rPr>
        <w:t>September 16, 2020</w:t>
      </w:r>
    </w:p>
    <w:p w14:paraId="6CFEB6DF" w14:textId="5960CFD2" w:rsidR="004B658C" w:rsidRDefault="00BA4D67" w:rsidP="004B658C">
      <w:pPr>
        <w:spacing w:line="480" w:lineRule="auto"/>
        <w:jc w:val="center"/>
      </w:pPr>
      <w:r>
        <w:t>Why are attempts at replication of studies important to the scientific understanding of</w:t>
      </w:r>
      <w:r w:rsidR="004B658C">
        <w:t xml:space="preserve"> </w:t>
      </w:r>
      <w:r>
        <w:t>phenomena?</w:t>
      </w:r>
    </w:p>
    <w:p w14:paraId="5FA44F8E" w14:textId="09C147DE" w:rsidR="008424CD" w:rsidRDefault="004B658C" w:rsidP="004B658C">
      <w:pPr>
        <w:spacing w:line="480" w:lineRule="auto"/>
        <w:ind w:firstLine="720"/>
      </w:pPr>
      <w:r>
        <w:t>In science, testing and retesting the hypotheses is important in understanding a phenomenon as it allows the establishment of predictable relationships between variables</w:t>
      </w:r>
      <w:r w:rsidR="0080188B">
        <w:t xml:space="preserve"> (</w:t>
      </w:r>
      <w:proofErr w:type="spellStart"/>
      <w:r w:rsidR="0080188B">
        <w:t>Ryckman</w:t>
      </w:r>
      <w:proofErr w:type="spellEnd"/>
      <w:r w:rsidR="0080188B">
        <w:t>, 2008, p.8)</w:t>
      </w:r>
      <w:r>
        <w:t>. Doing an experiment once may prove</w:t>
      </w:r>
      <w:r w:rsidR="0080188B">
        <w:t xml:space="preserve"> the hypothesis, but it would not mean that it has empirical evidence. It is important to test the hypothesis again and again as it will show if there is a close correlation and relationship between the variables. If I were to hypothesize that children who come from an absentee father or mother are more likely to perform poorly academically and only observe one child, it would not be enough to support my hypothesis. The child might prove my hypothesis wrong and do excellent in his/her academics. For this reason, it is paramount to observe several children who have an absentee parent to determine whether my hypothesis has validity. Observing several children would allow me to better </w:t>
      </w:r>
      <w:r w:rsidR="008424CD">
        <w:t>determine as it would provide some statistical evidence and verification of my hypothesis.</w:t>
      </w:r>
    </w:p>
    <w:p w14:paraId="23B249AD" w14:textId="23C2D1A4" w:rsidR="004B658C" w:rsidRDefault="008424CD" w:rsidP="008424CD">
      <w:r>
        <w:br w:type="page"/>
      </w:r>
    </w:p>
    <w:p w14:paraId="10FC9B05" w14:textId="77777777" w:rsidR="00BA4D67" w:rsidRDefault="00BA4D67" w:rsidP="004B658C">
      <w:pPr>
        <w:spacing w:line="480" w:lineRule="auto"/>
        <w:jc w:val="center"/>
        <w:rPr>
          <w:rFonts w:ascii="Times New Roman" w:hAnsi="Times New Roman" w:cs="Times New Roman"/>
        </w:rPr>
      </w:pPr>
      <w:r>
        <w:rPr>
          <w:rFonts w:ascii="Times New Roman" w:hAnsi="Times New Roman" w:cs="Times New Roman"/>
        </w:rPr>
        <w:lastRenderedPageBreak/>
        <w:t>Reference</w:t>
      </w:r>
    </w:p>
    <w:p w14:paraId="45D3D553" w14:textId="77777777" w:rsidR="00BA4D67" w:rsidRDefault="00BA4D67" w:rsidP="004B658C">
      <w:pPr>
        <w:spacing w:line="480" w:lineRule="auto"/>
        <w:ind w:firstLine="720"/>
        <w:rPr>
          <w:rFonts w:ascii="Times New Roman" w:hAnsi="Times New Roman" w:cs="Times New Roman"/>
        </w:rPr>
      </w:pPr>
      <w:proofErr w:type="spellStart"/>
      <w:r w:rsidRPr="00F7355A">
        <w:rPr>
          <w:rFonts w:ascii="Times New Roman" w:hAnsi="Times New Roman" w:cs="Times New Roman"/>
        </w:rPr>
        <w:t>Ryckman</w:t>
      </w:r>
      <w:proofErr w:type="spellEnd"/>
      <w:r w:rsidRPr="00F7355A">
        <w:rPr>
          <w:rFonts w:ascii="Times New Roman" w:hAnsi="Times New Roman" w:cs="Times New Roman"/>
        </w:rPr>
        <w:t xml:space="preserve">, R. M. (2008). </w:t>
      </w:r>
      <w:r w:rsidRPr="00F7355A">
        <w:rPr>
          <w:rFonts w:ascii="Times New Roman" w:hAnsi="Times New Roman" w:cs="Times New Roman"/>
          <w:i/>
          <w:iCs/>
        </w:rPr>
        <w:t>Theories of personality</w:t>
      </w:r>
      <w:r w:rsidRPr="00F7355A">
        <w:rPr>
          <w:rFonts w:ascii="Times New Roman" w:hAnsi="Times New Roman" w:cs="Times New Roman"/>
        </w:rPr>
        <w:t xml:space="preserve"> (9th ed.) [PDF]. Thomson </w:t>
      </w:r>
    </w:p>
    <w:p w14:paraId="6AABA811" w14:textId="77777777" w:rsidR="00BA4D67" w:rsidRPr="00F7355A" w:rsidRDefault="00BA4D67" w:rsidP="004B658C">
      <w:pPr>
        <w:spacing w:line="480" w:lineRule="auto"/>
        <w:rPr>
          <w:rFonts w:ascii="Times New Roman" w:hAnsi="Times New Roman" w:cs="Times New Roman"/>
        </w:rPr>
      </w:pPr>
      <w:r w:rsidRPr="00F7355A">
        <w:rPr>
          <w:rFonts w:ascii="Times New Roman" w:hAnsi="Times New Roman" w:cs="Times New Roman"/>
        </w:rPr>
        <w:t xml:space="preserve">Wadsworth. </w:t>
      </w:r>
    </w:p>
    <w:p w14:paraId="565B88FD" w14:textId="77777777" w:rsidR="00BA4D67" w:rsidRDefault="00BA4D67" w:rsidP="004B658C">
      <w:pPr>
        <w:spacing w:line="480" w:lineRule="auto"/>
        <w:jc w:val="center"/>
      </w:pPr>
    </w:p>
    <w:p w14:paraId="2DE92BC1" w14:textId="77777777" w:rsidR="00CB1139" w:rsidRDefault="00CB1139" w:rsidP="004B658C">
      <w:pPr>
        <w:spacing w:line="480" w:lineRule="auto"/>
      </w:pPr>
    </w:p>
    <w:sectPr w:rsidR="00CB1139" w:rsidSect="00392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67"/>
    <w:rsid w:val="001F7222"/>
    <w:rsid w:val="002F016D"/>
    <w:rsid w:val="00392529"/>
    <w:rsid w:val="00480479"/>
    <w:rsid w:val="004B658C"/>
    <w:rsid w:val="0080188B"/>
    <w:rsid w:val="008424CD"/>
    <w:rsid w:val="00BA4D67"/>
    <w:rsid w:val="00CB1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D55D2A"/>
  <w15:chartTrackingRefBased/>
  <w15:docId w15:val="{E43343FA-F5A7-1D44-A85A-71C76297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Bryanne De Jesus</dc:creator>
  <cp:keywords/>
  <dc:description/>
  <cp:lastModifiedBy>Angela Bryanne De Jesus</cp:lastModifiedBy>
  <cp:revision>1</cp:revision>
  <dcterms:created xsi:type="dcterms:W3CDTF">2020-09-14T01:09:00Z</dcterms:created>
  <dcterms:modified xsi:type="dcterms:W3CDTF">2020-09-14T03:54:00Z</dcterms:modified>
</cp:coreProperties>
</file>