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Desiree Vargas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Valeria Ruiz</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Methods of Teaching Science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September 11,2020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b w:val="1"/>
          <w:rtl w:val="0"/>
        </w:rPr>
        <w:t xml:space="preserve">(1) Observe and write for the teachers' behavior (what did they do, e. g. what questions did they ask, were the students in groups?)</w:t>
      </w:r>
    </w:p>
    <w:p w:rsidR="00000000" w:rsidDel="00000000" w:rsidP="00000000" w:rsidRDefault="00000000" w:rsidRPr="00000000" w14:paraId="00000007">
      <w:pPr>
        <w:ind w:left="0" w:firstLine="0"/>
        <w:rPr/>
      </w:pPr>
      <w:r w:rsidDel="00000000" w:rsidR="00000000" w:rsidRPr="00000000">
        <w:rPr>
          <w:rtl w:val="0"/>
        </w:rPr>
        <w:t xml:space="preserve">As I watched the video there were a few things the teachers did with their students.First off, the teachers affirmed their students and let them know they were going in the right direction. Secondly, the teachers were making sure to go around the room checking in on the groups to keep the flow going. The teachers stated their desired outcome, but didn’t give a structured way of getting there since the students were the ones who guided the way.According to the video, the teachers guided the questions to make the students think elaborately. One of the questions the teacher asked was “ How might that help us figure out which are the seeds and which are the eggs?”. The question was asked in regards to whether the seeds would float or the eggs.  </w:t>
      </w: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(2) Observe and write for the students' behavior (what did they do)?</w:t>
      </w:r>
    </w:p>
    <w:p w:rsidR="00000000" w:rsidDel="00000000" w:rsidP="00000000" w:rsidRDefault="00000000" w:rsidRPr="00000000" w14:paraId="0000000C">
      <w:pPr>
        <w:ind w:left="0" w:firstLine="0"/>
        <w:rPr/>
      </w:pPr>
      <w:r w:rsidDel="00000000" w:rsidR="00000000" w:rsidRPr="00000000">
        <w:rPr>
          <w:rtl w:val="0"/>
        </w:rPr>
        <w:t xml:space="preserve">As I observed the students I began to realize a few things. The students were independent in the task they had to perform which I thought was really good. In addition to that, I also saw how the students realized the questions they were asking were not working towards their goal and immediately thought of new questions to lead them to their desired outcome. There was also something specific one of the teachers said which was that “ The exciting piece of learning this way is that we don't always know the outcome will be. Its alot of risk involved in allowing your students to kind just do some discovery learning on their own”. I found this fascinating because rare is it that I see teachers allowing students to do some discovery learning. In my field placements, I have seen teachers be punctual with their lessons, which results in students being less excited to actually learn.</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(3) Respond and submit: How is this different from the way you learned science</w:t>
      </w:r>
    </w:p>
    <w:p w:rsidR="00000000" w:rsidDel="00000000" w:rsidP="00000000" w:rsidRDefault="00000000" w:rsidRPr="00000000" w14:paraId="00000010">
      <w:pPr>
        <w:ind w:left="0" w:firstLine="0"/>
        <w:rPr/>
      </w:pPr>
      <w:r w:rsidDel="00000000" w:rsidR="00000000" w:rsidRPr="00000000">
        <w:rPr>
          <w:rtl w:val="0"/>
        </w:rPr>
        <w:t xml:space="preserve">The way the students in Ralston Elementary School learned science is different from the way I learned it.This is different  because I didn't have the freedom to guide the lesson. My teacher from what I remember was very structured and punctual since they didn't want to fall behind. Simply we would be taught a lesson, given instructions and then we had to do as we were told. I also noticed that every year it was the same lesson so students in the year above me had done the exact same thing as me. </w:t>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