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B43" w:rsidRDefault="00CF5A2F" w:rsidP="00910A4E">
      <w:pPr>
        <w:spacing w:line="480" w:lineRule="auto"/>
        <w:rPr>
          <w:sz w:val="28"/>
          <w:szCs w:val="28"/>
        </w:rPr>
      </w:pPr>
      <w:r w:rsidRPr="00910A4E">
        <w:rPr>
          <w:sz w:val="28"/>
          <w:szCs w:val="28"/>
        </w:rPr>
        <w:t>Lesson 6</w:t>
      </w:r>
    </w:p>
    <w:p w:rsidR="00910A4E" w:rsidRPr="00910A4E" w:rsidRDefault="00910A4E" w:rsidP="00910A4E">
      <w:pPr>
        <w:spacing w:line="480" w:lineRule="auto"/>
        <w:rPr>
          <w:sz w:val="28"/>
          <w:szCs w:val="28"/>
        </w:rPr>
      </w:pPr>
      <w:r>
        <w:rPr>
          <w:sz w:val="28"/>
          <w:szCs w:val="28"/>
        </w:rPr>
        <w:t>Religions are intimately connected to society and as such are not simply a composite of beliefs and affirmations.  Religions are made real by people living the tradition.  Religions deal with real-life problems and many kinds of questions.  Traditionally, religion in China has been divided into four seasons dating to the fourteenth century BCE.  During the spring season of Chinese religion, the six ways developed.  These ways refer to the six major philosophical tradition, including Taoism and Confucianism.  The summer season of Chinese religion saw the introduction of Buddhism into China and the blending of Buddhism with indigenous Chinese religions.  The autumn season of Chinese religion is marked by attempts to restore the earliest forms of Chinese religion.  The winter season of Chinese religion saw the adoption of Communism.</w:t>
      </w:r>
    </w:p>
    <w:p w:rsidR="00FE778F" w:rsidRDefault="00FE778F"/>
    <w:sectPr w:rsidR="00FE778F" w:rsidSect="00B54B43">
      <w:pgSz w:w="12240" w:h="15840"/>
      <w:pgMar w:top="1701"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FE778F"/>
    <w:rsid w:val="005151E1"/>
    <w:rsid w:val="00580D5F"/>
    <w:rsid w:val="00666752"/>
    <w:rsid w:val="006C6DEE"/>
    <w:rsid w:val="00910A4E"/>
    <w:rsid w:val="00AF737A"/>
    <w:rsid w:val="00B54B43"/>
    <w:rsid w:val="00CF5A2F"/>
    <w:rsid w:val="00FE778F"/>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B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2020-07-09T13:28:00Z</dcterms:created>
  <dcterms:modified xsi:type="dcterms:W3CDTF">2020-07-17T01:46:00Z</dcterms:modified>
</cp:coreProperties>
</file>