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59BF0" w14:textId="77777777" w:rsidR="002E5CC9" w:rsidRDefault="00D218F6" w:rsidP="00D218F6">
      <w:pPr>
        <w:spacing w:after="0"/>
        <w:jc w:val="center"/>
        <w:rPr>
          <w:rFonts w:ascii="Times New Roman" w:hAnsi="Times New Roman" w:cs="Times New Roman"/>
          <w:sz w:val="24"/>
          <w:szCs w:val="24"/>
        </w:rPr>
      </w:pPr>
      <w:r>
        <w:rPr>
          <w:rFonts w:ascii="Times New Roman" w:hAnsi="Times New Roman" w:cs="Times New Roman"/>
          <w:sz w:val="24"/>
          <w:szCs w:val="24"/>
        </w:rPr>
        <w:t>Reading Report</w:t>
      </w:r>
    </w:p>
    <w:p w14:paraId="35FBF1CC" w14:textId="77777777" w:rsidR="00D218F6" w:rsidRDefault="00D218F6" w:rsidP="00173EC2">
      <w:pPr>
        <w:rPr>
          <w:rFonts w:ascii="Times New Roman" w:hAnsi="Times New Roman" w:cs="Times New Roman"/>
          <w:sz w:val="24"/>
          <w:szCs w:val="24"/>
        </w:rPr>
      </w:pPr>
    </w:p>
    <w:p w14:paraId="1D77EE03" w14:textId="77777777" w:rsidR="00173EC2" w:rsidRDefault="00173EC2" w:rsidP="00173EC2">
      <w:pPr>
        <w:rPr>
          <w:rFonts w:ascii="Times New Roman" w:hAnsi="Times New Roman" w:cs="Times New Roman"/>
          <w:sz w:val="24"/>
          <w:szCs w:val="24"/>
        </w:rPr>
      </w:pPr>
    </w:p>
    <w:p w14:paraId="1CF2A6D5" w14:textId="4445016F" w:rsidR="00173EC2" w:rsidRDefault="000B36F5" w:rsidP="00173EC2">
      <w:pPr>
        <w:spacing w:after="0"/>
        <w:jc w:val="center"/>
        <w:rPr>
          <w:rFonts w:ascii="Times New Roman" w:hAnsi="Times New Roman" w:cs="Times New Roman"/>
          <w:sz w:val="24"/>
          <w:szCs w:val="24"/>
        </w:rPr>
      </w:pPr>
      <w:r>
        <w:rPr>
          <w:rFonts w:ascii="Times New Roman" w:hAnsi="Times New Roman" w:cs="Times New Roman"/>
          <w:sz w:val="24"/>
          <w:szCs w:val="24"/>
        </w:rPr>
        <w:t>“</w:t>
      </w:r>
      <w:r w:rsidR="00A3182B">
        <w:rPr>
          <w:rFonts w:ascii="Times New Roman" w:hAnsi="Times New Roman" w:cs="Times New Roman"/>
          <w:sz w:val="24"/>
          <w:szCs w:val="24"/>
        </w:rPr>
        <w:t>Expectation Without Agenda</w:t>
      </w:r>
      <w:r>
        <w:rPr>
          <w:rFonts w:ascii="Times New Roman" w:hAnsi="Times New Roman" w:cs="Times New Roman"/>
          <w:sz w:val="24"/>
          <w:szCs w:val="24"/>
        </w:rPr>
        <w:t xml:space="preserve">” </w:t>
      </w:r>
      <w:r w:rsidR="00D44E62">
        <w:rPr>
          <w:rFonts w:ascii="Times New Roman" w:hAnsi="Times New Roman" w:cs="Times New Roman"/>
          <w:sz w:val="24"/>
          <w:szCs w:val="24"/>
        </w:rPr>
        <w:t>– The CMA Statement on Spiritual Gifts</w:t>
      </w:r>
    </w:p>
    <w:p w14:paraId="23F706A2" w14:textId="77777777" w:rsidR="00173EC2" w:rsidRDefault="00173EC2" w:rsidP="00FD5E33">
      <w:pPr>
        <w:spacing w:after="0"/>
        <w:rPr>
          <w:rFonts w:ascii="Times New Roman" w:hAnsi="Times New Roman" w:cs="Times New Roman"/>
          <w:sz w:val="24"/>
          <w:szCs w:val="24"/>
        </w:rPr>
      </w:pPr>
    </w:p>
    <w:p w14:paraId="56C632BE" w14:textId="77777777" w:rsidR="00D218F6" w:rsidRDefault="00D218F6" w:rsidP="00D218F6">
      <w:pPr>
        <w:jc w:val="center"/>
        <w:rPr>
          <w:rFonts w:ascii="Times New Roman" w:hAnsi="Times New Roman" w:cs="Times New Roman"/>
          <w:sz w:val="24"/>
          <w:szCs w:val="24"/>
        </w:rPr>
      </w:pPr>
    </w:p>
    <w:p w14:paraId="0C957E37" w14:textId="77777777" w:rsidR="00D218F6" w:rsidRDefault="00D218F6" w:rsidP="00D218F6">
      <w:pPr>
        <w:jc w:val="center"/>
        <w:rPr>
          <w:rFonts w:ascii="Times New Roman" w:hAnsi="Times New Roman" w:cs="Times New Roman"/>
          <w:sz w:val="24"/>
          <w:szCs w:val="24"/>
        </w:rPr>
      </w:pPr>
    </w:p>
    <w:p w14:paraId="5E17B9A1" w14:textId="77777777" w:rsidR="00D218F6" w:rsidRDefault="00D218F6" w:rsidP="00D218F6">
      <w:pPr>
        <w:spacing w:after="0" w:line="240" w:lineRule="auto"/>
        <w:jc w:val="center"/>
        <w:rPr>
          <w:rFonts w:ascii="Times New Roman" w:hAnsi="Times New Roman" w:cs="Times New Roman"/>
          <w:sz w:val="24"/>
          <w:szCs w:val="24"/>
        </w:rPr>
      </w:pPr>
    </w:p>
    <w:p w14:paraId="4F39316D" w14:textId="77777777" w:rsidR="00D218F6" w:rsidRDefault="00D218F6" w:rsidP="00D218F6">
      <w:pPr>
        <w:spacing w:after="0"/>
        <w:jc w:val="center"/>
        <w:rPr>
          <w:rFonts w:ascii="Times New Roman" w:hAnsi="Times New Roman" w:cs="Times New Roman"/>
          <w:sz w:val="24"/>
          <w:szCs w:val="24"/>
        </w:rPr>
      </w:pPr>
    </w:p>
    <w:p w14:paraId="6029F791" w14:textId="77777777" w:rsidR="00FD5E33" w:rsidRDefault="00FD5E33" w:rsidP="008E1713">
      <w:pPr>
        <w:spacing w:after="0"/>
        <w:rPr>
          <w:rFonts w:ascii="Times New Roman" w:hAnsi="Times New Roman" w:cs="Times New Roman"/>
          <w:sz w:val="24"/>
          <w:szCs w:val="24"/>
        </w:rPr>
      </w:pPr>
    </w:p>
    <w:p w14:paraId="450B4EC4" w14:textId="77777777" w:rsidR="00FD5E33" w:rsidRDefault="00FD5E33" w:rsidP="00D218F6">
      <w:pPr>
        <w:spacing w:after="0"/>
        <w:jc w:val="center"/>
        <w:rPr>
          <w:rFonts w:ascii="Times New Roman" w:hAnsi="Times New Roman" w:cs="Times New Roman"/>
          <w:sz w:val="24"/>
          <w:szCs w:val="24"/>
        </w:rPr>
      </w:pPr>
    </w:p>
    <w:p w14:paraId="5DD98DEB" w14:textId="77777777" w:rsidR="00D218F6"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Juanita Lowery</w:t>
      </w:r>
    </w:p>
    <w:p w14:paraId="7E264C9B" w14:textId="77777777"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ATS/NYC</w:t>
      </w:r>
    </w:p>
    <w:p w14:paraId="1E55C727" w14:textId="77777777" w:rsidR="00173EC2" w:rsidRPr="00915D25" w:rsidRDefault="00173EC2" w:rsidP="00173EC2">
      <w:pPr>
        <w:spacing w:after="0"/>
        <w:jc w:val="center"/>
        <w:rPr>
          <w:rFonts w:ascii="Times New Roman" w:hAnsi="Times New Roman" w:cs="Times New Roman"/>
          <w:color w:val="FF0000"/>
          <w:sz w:val="24"/>
          <w:szCs w:val="24"/>
        </w:rPr>
      </w:pPr>
    </w:p>
    <w:p w14:paraId="5BC5EBEC" w14:textId="77777777" w:rsidR="00FD5E33" w:rsidRDefault="00FD5E33" w:rsidP="00173EC2">
      <w:pPr>
        <w:spacing w:after="0"/>
        <w:jc w:val="center"/>
        <w:rPr>
          <w:rFonts w:ascii="Times New Roman" w:hAnsi="Times New Roman" w:cs="Times New Roman"/>
          <w:sz w:val="24"/>
          <w:szCs w:val="24"/>
        </w:rPr>
      </w:pPr>
    </w:p>
    <w:p w14:paraId="52F8A4E2" w14:textId="77777777" w:rsidR="00173EC2" w:rsidRDefault="00173EC2" w:rsidP="00173EC2">
      <w:pPr>
        <w:spacing w:after="0"/>
        <w:jc w:val="center"/>
        <w:rPr>
          <w:rFonts w:ascii="Times New Roman" w:hAnsi="Times New Roman" w:cs="Times New Roman"/>
          <w:sz w:val="24"/>
          <w:szCs w:val="24"/>
        </w:rPr>
      </w:pPr>
    </w:p>
    <w:p w14:paraId="27DA5E60" w14:textId="77777777" w:rsidR="00173EC2" w:rsidRDefault="00173EC2" w:rsidP="00173EC2">
      <w:pPr>
        <w:spacing w:after="0"/>
        <w:jc w:val="center"/>
        <w:rPr>
          <w:rFonts w:ascii="Times New Roman" w:hAnsi="Times New Roman" w:cs="Times New Roman"/>
          <w:sz w:val="24"/>
          <w:szCs w:val="24"/>
        </w:rPr>
      </w:pPr>
    </w:p>
    <w:p w14:paraId="7F634E68" w14:textId="77777777" w:rsidR="00173EC2" w:rsidRDefault="00173EC2" w:rsidP="00173EC2">
      <w:pPr>
        <w:spacing w:after="0"/>
        <w:jc w:val="center"/>
        <w:rPr>
          <w:rFonts w:ascii="Times New Roman" w:hAnsi="Times New Roman" w:cs="Times New Roman"/>
          <w:sz w:val="24"/>
          <w:szCs w:val="24"/>
        </w:rPr>
      </w:pPr>
    </w:p>
    <w:p w14:paraId="1FC3DB34" w14:textId="77777777" w:rsidR="00173EC2" w:rsidRDefault="00173EC2" w:rsidP="00173EC2">
      <w:pPr>
        <w:spacing w:after="0"/>
        <w:jc w:val="center"/>
        <w:rPr>
          <w:rFonts w:ascii="Times New Roman" w:hAnsi="Times New Roman" w:cs="Times New Roman"/>
          <w:sz w:val="24"/>
          <w:szCs w:val="24"/>
        </w:rPr>
      </w:pPr>
    </w:p>
    <w:p w14:paraId="37BD1143" w14:textId="77777777" w:rsidR="00173EC2" w:rsidRDefault="00173EC2" w:rsidP="00FD5E33">
      <w:pPr>
        <w:spacing w:after="0"/>
        <w:rPr>
          <w:rFonts w:ascii="Times New Roman" w:hAnsi="Times New Roman" w:cs="Times New Roman"/>
          <w:sz w:val="24"/>
          <w:szCs w:val="24"/>
        </w:rPr>
      </w:pPr>
    </w:p>
    <w:p w14:paraId="6B4C1A18" w14:textId="77777777" w:rsidR="00FD5E33" w:rsidRDefault="00FD5E33" w:rsidP="00FD5E33">
      <w:pPr>
        <w:spacing w:after="0"/>
        <w:rPr>
          <w:rFonts w:ascii="Times New Roman" w:hAnsi="Times New Roman" w:cs="Times New Roman"/>
          <w:sz w:val="24"/>
          <w:szCs w:val="24"/>
        </w:rPr>
      </w:pPr>
    </w:p>
    <w:p w14:paraId="6191F3FE" w14:textId="77777777"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 xml:space="preserve">Personal, Professional, and Theological Foundations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Ministry</w:t>
      </w:r>
    </w:p>
    <w:p w14:paraId="374A390E" w14:textId="77777777"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SF505</w:t>
      </w:r>
    </w:p>
    <w:p w14:paraId="357BA980" w14:textId="77777777"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Summer Semester 2020</w:t>
      </w:r>
    </w:p>
    <w:p w14:paraId="64225E0D" w14:textId="77777777"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 xml:space="preserve">Dr. Ronald </w:t>
      </w:r>
      <w:proofErr w:type="spellStart"/>
      <w:r>
        <w:rPr>
          <w:rFonts w:ascii="Times New Roman" w:hAnsi="Times New Roman" w:cs="Times New Roman"/>
          <w:sz w:val="24"/>
          <w:szCs w:val="24"/>
        </w:rPr>
        <w:t>Walborn</w:t>
      </w:r>
      <w:proofErr w:type="spellEnd"/>
      <w:r>
        <w:rPr>
          <w:rFonts w:ascii="Times New Roman" w:hAnsi="Times New Roman" w:cs="Times New Roman"/>
          <w:sz w:val="24"/>
          <w:szCs w:val="24"/>
        </w:rPr>
        <w:t xml:space="preserve"> and Dr. Wanda </w:t>
      </w:r>
      <w:proofErr w:type="spellStart"/>
      <w:r>
        <w:rPr>
          <w:rFonts w:ascii="Times New Roman" w:hAnsi="Times New Roman" w:cs="Times New Roman"/>
          <w:sz w:val="24"/>
          <w:szCs w:val="24"/>
        </w:rPr>
        <w:t>Walborn</w:t>
      </w:r>
      <w:proofErr w:type="spellEnd"/>
    </w:p>
    <w:p w14:paraId="157F0EAA" w14:textId="583C5C30" w:rsidR="00173EC2" w:rsidRDefault="00173EC2" w:rsidP="00173EC2">
      <w:pPr>
        <w:spacing w:after="0"/>
        <w:jc w:val="center"/>
        <w:rPr>
          <w:rFonts w:ascii="Times New Roman" w:hAnsi="Times New Roman" w:cs="Times New Roman"/>
          <w:sz w:val="24"/>
          <w:szCs w:val="24"/>
        </w:rPr>
      </w:pPr>
      <w:r>
        <w:rPr>
          <w:rFonts w:ascii="Times New Roman" w:hAnsi="Times New Roman" w:cs="Times New Roman"/>
          <w:sz w:val="24"/>
          <w:szCs w:val="24"/>
        </w:rPr>
        <w:t xml:space="preserve">Date Submitted: </w:t>
      </w:r>
      <w:r w:rsidR="00C8531F">
        <w:rPr>
          <w:rFonts w:ascii="Times New Roman" w:hAnsi="Times New Roman" w:cs="Times New Roman"/>
          <w:sz w:val="24"/>
          <w:szCs w:val="24"/>
        </w:rPr>
        <w:t>6/5</w:t>
      </w:r>
      <w:r>
        <w:rPr>
          <w:rFonts w:ascii="Times New Roman" w:hAnsi="Times New Roman" w:cs="Times New Roman"/>
          <w:sz w:val="24"/>
          <w:szCs w:val="24"/>
        </w:rPr>
        <w:t>/2020</w:t>
      </w:r>
    </w:p>
    <w:p w14:paraId="46623F7D" w14:textId="77777777" w:rsidR="00173EC2" w:rsidRDefault="00173EC2" w:rsidP="00173EC2">
      <w:pPr>
        <w:spacing w:after="0"/>
        <w:jc w:val="center"/>
        <w:rPr>
          <w:rFonts w:ascii="Times New Roman" w:hAnsi="Times New Roman" w:cs="Times New Roman"/>
          <w:sz w:val="24"/>
          <w:szCs w:val="24"/>
        </w:rPr>
      </w:pPr>
    </w:p>
    <w:p w14:paraId="422A6CEF" w14:textId="77777777" w:rsidR="00173EC2" w:rsidRDefault="00173EC2" w:rsidP="00173EC2">
      <w:pPr>
        <w:spacing w:after="0"/>
        <w:jc w:val="center"/>
        <w:rPr>
          <w:rFonts w:ascii="Times New Roman" w:hAnsi="Times New Roman" w:cs="Times New Roman"/>
          <w:sz w:val="24"/>
          <w:szCs w:val="24"/>
        </w:rPr>
      </w:pPr>
    </w:p>
    <w:p w14:paraId="70A1F473" w14:textId="77777777" w:rsidR="00173EC2" w:rsidRDefault="00173EC2" w:rsidP="00173EC2">
      <w:pPr>
        <w:spacing w:after="0"/>
        <w:jc w:val="center"/>
        <w:rPr>
          <w:rFonts w:ascii="Times New Roman" w:hAnsi="Times New Roman" w:cs="Times New Roman"/>
          <w:sz w:val="24"/>
          <w:szCs w:val="24"/>
        </w:rPr>
      </w:pPr>
    </w:p>
    <w:p w14:paraId="102BC1A3" w14:textId="77777777" w:rsidR="00173EC2" w:rsidRDefault="00173EC2" w:rsidP="00173EC2">
      <w:pPr>
        <w:spacing w:after="0"/>
        <w:jc w:val="center"/>
        <w:rPr>
          <w:rFonts w:ascii="Times New Roman" w:hAnsi="Times New Roman" w:cs="Times New Roman"/>
          <w:sz w:val="24"/>
          <w:szCs w:val="24"/>
        </w:rPr>
      </w:pPr>
    </w:p>
    <w:p w14:paraId="79B04661" w14:textId="77777777" w:rsidR="00173EC2" w:rsidRDefault="00173EC2" w:rsidP="00173EC2">
      <w:pPr>
        <w:spacing w:after="0"/>
        <w:jc w:val="center"/>
        <w:rPr>
          <w:rFonts w:ascii="Times New Roman" w:hAnsi="Times New Roman" w:cs="Times New Roman"/>
          <w:sz w:val="24"/>
          <w:szCs w:val="24"/>
        </w:rPr>
      </w:pPr>
    </w:p>
    <w:p w14:paraId="7A88F1F8" w14:textId="77777777" w:rsidR="00173EC2" w:rsidRDefault="00173EC2" w:rsidP="00173EC2">
      <w:pPr>
        <w:spacing w:after="0"/>
        <w:jc w:val="center"/>
        <w:rPr>
          <w:rFonts w:ascii="Times New Roman" w:hAnsi="Times New Roman" w:cs="Times New Roman"/>
          <w:sz w:val="24"/>
          <w:szCs w:val="24"/>
        </w:rPr>
      </w:pPr>
    </w:p>
    <w:p w14:paraId="72B7A54F" w14:textId="77777777" w:rsidR="00173EC2" w:rsidRDefault="00173EC2" w:rsidP="00173EC2">
      <w:pPr>
        <w:spacing w:after="0"/>
        <w:jc w:val="center"/>
        <w:rPr>
          <w:rFonts w:ascii="Times New Roman" w:hAnsi="Times New Roman" w:cs="Times New Roman"/>
          <w:sz w:val="24"/>
          <w:szCs w:val="24"/>
        </w:rPr>
      </w:pPr>
    </w:p>
    <w:p w14:paraId="0A4DCF66" w14:textId="77777777" w:rsidR="00173EC2" w:rsidRDefault="00173EC2" w:rsidP="00173EC2">
      <w:pPr>
        <w:spacing w:after="0"/>
        <w:jc w:val="center"/>
        <w:rPr>
          <w:rFonts w:ascii="Times New Roman" w:hAnsi="Times New Roman" w:cs="Times New Roman"/>
          <w:sz w:val="24"/>
          <w:szCs w:val="24"/>
        </w:rPr>
      </w:pPr>
    </w:p>
    <w:p w14:paraId="661A2DBB" w14:textId="77777777" w:rsidR="00D218F6" w:rsidRDefault="00D218F6" w:rsidP="00CA75DE">
      <w:pPr>
        <w:jc w:val="center"/>
        <w:rPr>
          <w:rFonts w:ascii="Times New Roman" w:hAnsi="Times New Roman" w:cs="Times New Roman"/>
          <w:sz w:val="24"/>
          <w:szCs w:val="24"/>
        </w:rPr>
      </w:pPr>
    </w:p>
    <w:p w14:paraId="1559492F" w14:textId="77777777" w:rsidR="00FD5E33" w:rsidRDefault="00FD5E33" w:rsidP="00CA75DE">
      <w:pPr>
        <w:jc w:val="center"/>
        <w:rPr>
          <w:rFonts w:ascii="Times New Roman" w:hAnsi="Times New Roman" w:cs="Times New Roman"/>
          <w:sz w:val="24"/>
          <w:szCs w:val="24"/>
        </w:rPr>
      </w:pPr>
    </w:p>
    <w:p w14:paraId="1D595948" w14:textId="77777777" w:rsidR="00FD5E33" w:rsidRDefault="00FD5E33" w:rsidP="00CA75DE">
      <w:pPr>
        <w:jc w:val="center"/>
        <w:rPr>
          <w:rFonts w:ascii="Times New Roman" w:hAnsi="Times New Roman" w:cs="Times New Roman"/>
          <w:sz w:val="24"/>
          <w:szCs w:val="24"/>
        </w:rPr>
      </w:pPr>
    </w:p>
    <w:p w14:paraId="07C2E465" w14:textId="77777777" w:rsidR="006B4DE8" w:rsidRPr="00044375" w:rsidRDefault="008E1713" w:rsidP="00176C2F">
      <w:pPr>
        <w:jc w:val="center"/>
        <w:rPr>
          <w:rFonts w:ascii="Times New Roman" w:hAnsi="Times New Roman" w:cs="Times New Roman"/>
          <w:b/>
          <w:sz w:val="24"/>
          <w:szCs w:val="24"/>
        </w:rPr>
      </w:pPr>
      <w:r w:rsidRPr="00044375">
        <w:rPr>
          <w:rFonts w:ascii="Times New Roman" w:hAnsi="Times New Roman" w:cs="Times New Roman"/>
          <w:b/>
          <w:sz w:val="24"/>
          <w:szCs w:val="24"/>
        </w:rPr>
        <w:lastRenderedPageBreak/>
        <w:t>Summary</w:t>
      </w:r>
      <w:r w:rsidR="00176C2F" w:rsidRPr="00044375">
        <w:rPr>
          <w:rFonts w:ascii="Times New Roman" w:hAnsi="Times New Roman" w:cs="Times New Roman"/>
          <w:sz w:val="24"/>
          <w:szCs w:val="24"/>
        </w:rPr>
        <w:t xml:space="preserve">  </w:t>
      </w:r>
    </w:p>
    <w:p w14:paraId="52894C45" w14:textId="6A066536" w:rsidR="00415C8B" w:rsidRDefault="002F670A" w:rsidP="002E4E80">
      <w:pPr>
        <w:spacing w:after="0" w:line="480" w:lineRule="auto"/>
        <w:ind w:firstLine="720"/>
        <w:rPr>
          <w:rFonts w:ascii="Times New Roman" w:hAnsi="Times New Roman" w:cs="Times New Roman"/>
          <w:sz w:val="24"/>
          <w:szCs w:val="24"/>
        </w:rPr>
      </w:pPr>
      <w:r w:rsidRPr="003026C7">
        <w:rPr>
          <w:rFonts w:ascii="Times New Roman" w:hAnsi="Times New Roman" w:cs="Times New Roman"/>
          <w:sz w:val="24"/>
          <w:szCs w:val="24"/>
        </w:rPr>
        <w:t xml:space="preserve">This </w:t>
      </w:r>
      <w:r>
        <w:rPr>
          <w:rFonts w:ascii="Times New Roman" w:hAnsi="Times New Roman" w:cs="Times New Roman"/>
          <w:sz w:val="24"/>
          <w:szCs w:val="24"/>
        </w:rPr>
        <w:t xml:space="preserve">reading report is on </w:t>
      </w:r>
      <w:r w:rsidR="00C8531F">
        <w:rPr>
          <w:rFonts w:ascii="Times New Roman" w:hAnsi="Times New Roman" w:cs="Times New Roman"/>
          <w:sz w:val="24"/>
          <w:szCs w:val="24"/>
        </w:rPr>
        <w:t xml:space="preserve">“Expectation Without </w:t>
      </w:r>
      <w:r w:rsidR="00B5661A">
        <w:rPr>
          <w:rFonts w:ascii="Times New Roman" w:hAnsi="Times New Roman" w:cs="Times New Roman"/>
          <w:sz w:val="24"/>
          <w:szCs w:val="24"/>
        </w:rPr>
        <w:t xml:space="preserve">Agenda” </w:t>
      </w:r>
      <w:r w:rsidR="002E4E80">
        <w:rPr>
          <w:rFonts w:ascii="Times New Roman" w:hAnsi="Times New Roman" w:cs="Times New Roman"/>
          <w:sz w:val="24"/>
          <w:szCs w:val="24"/>
        </w:rPr>
        <w:t xml:space="preserve">- </w:t>
      </w:r>
      <w:r w:rsidR="00B5661A">
        <w:rPr>
          <w:rFonts w:ascii="Times New Roman" w:hAnsi="Times New Roman" w:cs="Times New Roman"/>
          <w:sz w:val="24"/>
          <w:szCs w:val="24"/>
        </w:rPr>
        <w:t>The CMA Statement on Spiritual Gifts</w:t>
      </w:r>
      <w:r w:rsidR="00BF0AA9">
        <w:rPr>
          <w:rFonts w:ascii="Times New Roman" w:hAnsi="Times New Roman" w:cs="Times New Roman"/>
          <w:sz w:val="24"/>
          <w:szCs w:val="24"/>
        </w:rPr>
        <w:t>.</w:t>
      </w:r>
      <w:r w:rsidR="00AA462E">
        <w:rPr>
          <w:rFonts w:ascii="Times New Roman" w:hAnsi="Times New Roman" w:cs="Times New Roman"/>
          <w:sz w:val="24"/>
          <w:szCs w:val="24"/>
        </w:rPr>
        <w:t xml:space="preserve"> </w:t>
      </w:r>
      <w:hyperlink r:id="rId7" w:history="1">
        <w:r w:rsidR="00AA462E" w:rsidRPr="007620A9">
          <w:rPr>
            <w:rStyle w:val="Hyperlink"/>
            <w:rFonts w:ascii="Times New Roman" w:hAnsi="Times New Roman" w:cs="Times New Roman"/>
            <w:sz w:val="24"/>
            <w:szCs w:val="24"/>
          </w:rPr>
          <w:t>http://www.cmalliance.org/about/b</w:t>
        </w:r>
        <w:r w:rsidR="00AA462E" w:rsidRPr="007620A9">
          <w:rPr>
            <w:rStyle w:val="Hyperlink"/>
            <w:rFonts w:ascii="Times New Roman" w:hAnsi="Times New Roman" w:cs="Times New Roman"/>
            <w:sz w:val="24"/>
            <w:szCs w:val="24"/>
          </w:rPr>
          <w:t>e</w:t>
        </w:r>
        <w:r w:rsidR="00AA462E" w:rsidRPr="007620A9">
          <w:rPr>
            <w:rStyle w:val="Hyperlink"/>
            <w:rFonts w:ascii="Times New Roman" w:hAnsi="Times New Roman" w:cs="Times New Roman"/>
            <w:sz w:val="24"/>
            <w:szCs w:val="24"/>
          </w:rPr>
          <w:t>liefs/perspectives/spiritual-gifts</w:t>
        </w:r>
      </w:hyperlink>
      <w:r w:rsidR="00AA462E">
        <w:rPr>
          <w:rFonts w:ascii="Times New Roman" w:hAnsi="Times New Roman" w:cs="Times New Roman"/>
          <w:sz w:val="24"/>
          <w:szCs w:val="24"/>
        </w:rPr>
        <w:t xml:space="preserve">. </w:t>
      </w:r>
      <w:r w:rsidR="002E4E80">
        <w:rPr>
          <w:rFonts w:ascii="Times New Roman" w:hAnsi="Times New Roman" w:cs="Times New Roman"/>
          <w:sz w:val="24"/>
          <w:szCs w:val="24"/>
        </w:rPr>
        <w:t xml:space="preserve"> T</w:t>
      </w:r>
      <w:r w:rsidR="00B5661A">
        <w:rPr>
          <w:rFonts w:ascii="Times New Roman" w:hAnsi="Times New Roman" w:cs="Times New Roman"/>
          <w:sz w:val="24"/>
          <w:szCs w:val="24"/>
        </w:rPr>
        <w:t>h</w:t>
      </w:r>
      <w:r w:rsidR="00AA462E">
        <w:rPr>
          <w:rFonts w:ascii="Times New Roman" w:hAnsi="Times New Roman" w:cs="Times New Roman"/>
          <w:sz w:val="24"/>
          <w:szCs w:val="24"/>
        </w:rPr>
        <w:t>is</w:t>
      </w:r>
      <w:r w:rsidR="00585AFA">
        <w:rPr>
          <w:rFonts w:ascii="Times New Roman" w:hAnsi="Times New Roman" w:cs="Times New Roman"/>
          <w:sz w:val="24"/>
          <w:szCs w:val="24"/>
        </w:rPr>
        <w:t xml:space="preserve"> article</w:t>
      </w:r>
      <w:r w:rsidR="00B5661A">
        <w:rPr>
          <w:rFonts w:ascii="Times New Roman" w:hAnsi="Times New Roman" w:cs="Times New Roman"/>
          <w:sz w:val="24"/>
          <w:szCs w:val="24"/>
        </w:rPr>
        <w:t xml:space="preserve"> </w:t>
      </w:r>
      <w:r w:rsidR="00A3182B">
        <w:rPr>
          <w:rFonts w:ascii="Times New Roman" w:hAnsi="Times New Roman" w:cs="Times New Roman"/>
          <w:sz w:val="24"/>
          <w:szCs w:val="24"/>
        </w:rPr>
        <w:t xml:space="preserve">gives the reader a brief synopsis </w:t>
      </w:r>
      <w:r w:rsidR="00820BC8">
        <w:rPr>
          <w:rFonts w:ascii="Times New Roman" w:hAnsi="Times New Roman" w:cs="Times New Roman"/>
          <w:sz w:val="24"/>
          <w:szCs w:val="24"/>
        </w:rPr>
        <w:t>concerning</w:t>
      </w:r>
      <w:r w:rsidR="00AA462E">
        <w:rPr>
          <w:rFonts w:ascii="Times New Roman" w:hAnsi="Times New Roman" w:cs="Times New Roman"/>
          <w:sz w:val="24"/>
          <w:szCs w:val="24"/>
        </w:rPr>
        <w:t xml:space="preserve"> </w:t>
      </w:r>
      <w:r w:rsidR="00A3182B">
        <w:rPr>
          <w:rFonts w:ascii="Times New Roman" w:hAnsi="Times New Roman" w:cs="Times New Roman"/>
          <w:sz w:val="24"/>
          <w:szCs w:val="24"/>
        </w:rPr>
        <w:t xml:space="preserve">the gifts of the </w:t>
      </w:r>
      <w:r w:rsidR="00585AFA">
        <w:rPr>
          <w:rFonts w:ascii="Times New Roman" w:hAnsi="Times New Roman" w:cs="Times New Roman"/>
          <w:sz w:val="24"/>
          <w:szCs w:val="24"/>
        </w:rPr>
        <w:t>S</w:t>
      </w:r>
      <w:r w:rsidR="00A3182B">
        <w:rPr>
          <w:rFonts w:ascii="Times New Roman" w:hAnsi="Times New Roman" w:cs="Times New Roman"/>
          <w:sz w:val="24"/>
          <w:szCs w:val="24"/>
        </w:rPr>
        <w:t>pirit</w:t>
      </w:r>
      <w:r w:rsidR="00640E3D">
        <w:rPr>
          <w:rFonts w:ascii="Times New Roman" w:hAnsi="Times New Roman" w:cs="Times New Roman"/>
          <w:sz w:val="24"/>
          <w:szCs w:val="24"/>
        </w:rPr>
        <w:t>,</w:t>
      </w:r>
      <w:r w:rsidR="00A3182B">
        <w:rPr>
          <w:rFonts w:ascii="Times New Roman" w:hAnsi="Times New Roman" w:cs="Times New Roman"/>
          <w:sz w:val="24"/>
          <w:szCs w:val="24"/>
        </w:rPr>
        <w:t xml:space="preserve"> </w:t>
      </w:r>
      <w:r w:rsidR="00585AFA">
        <w:rPr>
          <w:rFonts w:ascii="Times New Roman" w:hAnsi="Times New Roman" w:cs="Times New Roman"/>
          <w:sz w:val="24"/>
          <w:szCs w:val="24"/>
        </w:rPr>
        <w:t>their purpose, function, a</w:t>
      </w:r>
      <w:r w:rsidR="00820BC8">
        <w:rPr>
          <w:rFonts w:ascii="Times New Roman" w:hAnsi="Times New Roman" w:cs="Times New Roman"/>
          <w:sz w:val="24"/>
          <w:szCs w:val="24"/>
        </w:rPr>
        <w:t>nd how they operate</w:t>
      </w:r>
      <w:r w:rsidR="00A3182B">
        <w:rPr>
          <w:rFonts w:ascii="Times New Roman" w:hAnsi="Times New Roman" w:cs="Times New Roman"/>
          <w:sz w:val="24"/>
          <w:szCs w:val="24"/>
        </w:rPr>
        <w:t>.</w:t>
      </w:r>
      <w:r w:rsidR="00585AFA">
        <w:rPr>
          <w:rFonts w:ascii="Times New Roman" w:hAnsi="Times New Roman" w:cs="Times New Roman"/>
          <w:sz w:val="24"/>
          <w:szCs w:val="24"/>
        </w:rPr>
        <w:t xml:space="preserve"> </w:t>
      </w:r>
      <w:r w:rsidR="009D6E47">
        <w:rPr>
          <w:rFonts w:ascii="Times New Roman" w:hAnsi="Times New Roman" w:cs="Times New Roman"/>
          <w:sz w:val="24"/>
          <w:szCs w:val="24"/>
        </w:rPr>
        <w:t xml:space="preserve"> </w:t>
      </w:r>
      <w:r w:rsidR="00585AFA">
        <w:rPr>
          <w:rFonts w:ascii="Times New Roman" w:hAnsi="Times New Roman" w:cs="Times New Roman"/>
          <w:sz w:val="24"/>
          <w:szCs w:val="24"/>
        </w:rPr>
        <w:t>In the article the writer begins</w:t>
      </w:r>
      <w:r w:rsidR="00820BC8">
        <w:rPr>
          <w:rFonts w:ascii="Times New Roman" w:hAnsi="Times New Roman" w:cs="Times New Roman"/>
          <w:sz w:val="24"/>
          <w:szCs w:val="24"/>
        </w:rPr>
        <w:t xml:space="preserve"> by </w:t>
      </w:r>
      <w:r w:rsidR="00585AFA">
        <w:rPr>
          <w:rFonts w:ascii="Times New Roman" w:hAnsi="Times New Roman" w:cs="Times New Roman"/>
          <w:sz w:val="24"/>
          <w:szCs w:val="24"/>
        </w:rPr>
        <w:t xml:space="preserve">explaining to the reader that the purpose of the gifts is to edify the body of Christ.  </w:t>
      </w:r>
      <w:r w:rsidR="00820BC8">
        <w:rPr>
          <w:rFonts w:ascii="Times New Roman" w:hAnsi="Times New Roman" w:cs="Times New Roman"/>
          <w:sz w:val="24"/>
          <w:szCs w:val="24"/>
        </w:rPr>
        <w:t>This article places a</w:t>
      </w:r>
      <w:r w:rsidR="00585AFA">
        <w:rPr>
          <w:rFonts w:ascii="Times New Roman" w:hAnsi="Times New Roman" w:cs="Times New Roman"/>
          <w:sz w:val="24"/>
          <w:szCs w:val="24"/>
        </w:rPr>
        <w:t xml:space="preserve"> special emphasis </w:t>
      </w:r>
      <w:r w:rsidR="00415C8B">
        <w:rPr>
          <w:rFonts w:ascii="Times New Roman" w:hAnsi="Times New Roman" w:cs="Times New Roman"/>
          <w:sz w:val="24"/>
          <w:szCs w:val="24"/>
        </w:rPr>
        <w:t xml:space="preserve">on the edification of the church; as well as ensuring that the reader understands that </w:t>
      </w:r>
      <w:r w:rsidR="00AA462E">
        <w:rPr>
          <w:rFonts w:ascii="Times New Roman" w:hAnsi="Times New Roman" w:cs="Times New Roman"/>
          <w:sz w:val="24"/>
          <w:szCs w:val="24"/>
        </w:rPr>
        <w:t>these gifts are not</w:t>
      </w:r>
      <w:r w:rsidR="00415C8B">
        <w:rPr>
          <w:rFonts w:ascii="Times New Roman" w:hAnsi="Times New Roman" w:cs="Times New Roman"/>
          <w:sz w:val="24"/>
          <w:szCs w:val="24"/>
        </w:rPr>
        <w:t xml:space="preserve"> derived through </w:t>
      </w:r>
      <w:r w:rsidR="00820BC8">
        <w:rPr>
          <w:rFonts w:ascii="Times New Roman" w:hAnsi="Times New Roman" w:cs="Times New Roman"/>
          <w:sz w:val="24"/>
          <w:szCs w:val="24"/>
        </w:rPr>
        <w:t xml:space="preserve">our </w:t>
      </w:r>
      <w:r w:rsidR="00415C8B">
        <w:rPr>
          <w:rFonts w:ascii="Times New Roman" w:hAnsi="Times New Roman" w:cs="Times New Roman"/>
          <w:sz w:val="24"/>
          <w:szCs w:val="24"/>
        </w:rPr>
        <w:t xml:space="preserve">natural abilities, but by </w:t>
      </w:r>
      <w:r w:rsidR="00AA462E">
        <w:rPr>
          <w:rFonts w:ascii="Times New Roman" w:hAnsi="Times New Roman" w:cs="Times New Roman"/>
          <w:sz w:val="24"/>
          <w:szCs w:val="24"/>
        </w:rPr>
        <w:t>the power of the Holy Spirit.</w:t>
      </w:r>
    </w:p>
    <w:p w14:paraId="2AEB864A" w14:textId="40189458" w:rsidR="00743230" w:rsidRPr="0099749A" w:rsidRDefault="00743230" w:rsidP="00743230">
      <w:pPr>
        <w:spacing w:after="0" w:line="480" w:lineRule="auto"/>
        <w:ind w:firstLine="720"/>
        <w:jc w:val="center"/>
        <w:rPr>
          <w:rFonts w:ascii="Times New Roman" w:hAnsi="Times New Roman" w:cs="Times New Roman"/>
          <w:b/>
          <w:bCs/>
          <w:sz w:val="24"/>
          <w:szCs w:val="24"/>
        </w:rPr>
      </w:pPr>
      <w:r w:rsidRPr="0099749A">
        <w:rPr>
          <w:rFonts w:ascii="Times New Roman" w:hAnsi="Times New Roman" w:cs="Times New Roman"/>
          <w:b/>
          <w:bCs/>
          <w:sz w:val="24"/>
        </w:rPr>
        <w:t>Interaction and Critique</w:t>
      </w:r>
    </w:p>
    <w:p w14:paraId="1F25142A" w14:textId="62CF190E" w:rsidR="00710794" w:rsidRDefault="000D3913" w:rsidP="009609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was </w:t>
      </w:r>
      <w:r w:rsidR="00820BC8">
        <w:rPr>
          <w:rFonts w:ascii="Times New Roman" w:hAnsi="Times New Roman" w:cs="Times New Roman"/>
          <w:sz w:val="24"/>
          <w:szCs w:val="24"/>
        </w:rPr>
        <w:t xml:space="preserve">excellent, </w:t>
      </w:r>
      <w:r>
        <w:rPr>
          <w:rFonts w:ascii="Times New Roman" w:hAnsi="Times New Roman" w:cs="Times New Roman"/>
          <w:sz w:val="24"/>
          <w:szCs w:val="24"/>
        </w:rPr>
        <w:t xml:space="preserve">and really </w:t>
      </w:r>
      <w:r w:rsidR="0065457E">
        <w:rPr>
          <w:rFonts w:ascii="Times New Roman" w:hAnsi="Times New Roman" w:cs="Times New Roman"/>
          <w:sz w:val="24"/>
          <w:szCs w:val="24"/>
        </w:rPr>
        <w:t>helped me understand the purpose of the Spiritual Gifts.</w:t>
      </w:r>
      <w:r w:rsidR="00172D07">
        <w:rPr>
          <w:rFonts w:ascii="Times New Roman" w:hAnsi="Times New Roman" w:cs="Times New Roman"/>
          <w:sz w:val="24"/>
          <w:szCs w:val="24"/>
        </w:rPr>
        <w:t xml:space="preserve">  I really loved the way the writer </w:t>
      </w:r>
      <w:r w:rsidR="000E0AF4">
        <w:rPr>
          <w:rFonts w:ascii="Times New Roman" w:hAnsi="Times New Roman" w:cs="Times New Roman"/>
          <w:sz w:val="24"/>
          <w:szCs w:val="24"/>
        </w:rPr>
        <w:t xml:space="preserve">began the article with expressing the purpose of the gifts for the edification of the church, in addition to the fact that they cannot be derived through natural abilities. </w:t>
      </w:r>
      <w:r w:rsidR="00710794">
        <w:rPr>
          <w:rFonts w:ascii="Times New Roman" w:hAnsi="Times New Roman" w:cs="Times New Roman"/>
          <w:sz w:val="24"/>
          <w:szCs w:val="24"/>
        </w:rPr>
        <w:t xml:space="preserve"> The article states that:</w:t>
      </w:r>
    </w:p>
    <w:p w14:paraId="019E8E95" w14:textId="58391613" w:rsidR="00D61B8E" w:rsidRDefault="00710794" w:rsidP="00D61B8E">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Spiritual gifts are supernatural empowerments given by the Holy Spirit to the followers of Christ so that they can do the work of building up the body of Christ, that is, the church, and extend the Kingdom of </w:t>
      </w:r>
      <w:r w:rsidR="00D61B8E">
        <w:rPr>
          <w:rFonts w:ascii="Times New Roman" w:hAnsi="Times New Roman" w:cs="Times New Roman"/>
          <w:sz w:val="24"/>
          <w:szCs w:val="24"/>
        </w:rPr>
        <w:t>God throughout the world.</w:t>
      </w:r>
      <w:r w:rsidR="007A6DED">
        <w:rPr>
          <w:rFonts w:ascii="Times New Roman" w:hAnsi="Times New Roman" w:cs="Times New Roman"/>
          <w:sz w:val="24"/>
          <w:szCs w:val="24"/>
        </w:rPr>
        <w:t xml:space="preserve"> </w:t>
      </w:r>
      <w:r w:rsidR="007A6DED">
        <w:rPr>
          <w:rStyle w:val="FootnoteReference"/>
          <w:rFonts w:ascii="Times New Roman" w:hAnsi="Times New Roman" w:cs="Times New Roman"/>
          <w:sz w:val="24"/>
          <w:szCs w:val="24"/>
        </w:rPr>
        <w:footnoteReference w:id="1"/>
      </w:r>
    </w:p>
    <w:p w14:paraId="4EAB3AB3" w14:textId="726A4EB4" w:rsidR="0055395C" w:rsidRDefault="000E0AF4" w:rsidP="00D61B8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w:t>
      </w:r>
      <w:r w:rsidR="00820BC8">
        <w:rPr>
          <w:rFonts w:ascii="Times New Roman" w:hAnsi="Times New Roman" w:cs="Times New Roman"/>
          <w:sz w:val="24"/>
          <w:szCs w:val="24"/>
        </w:rPr>
        <w:t xml:space="preserve">is </w:t>
      </w:r>
      <w:r>
        <w:rPr>
          <w:rFonts w:ascii="Times New Roman" w:hAnsi="Times New Roman" w:cs="Times New Roman"/>
          <w:sz w:val="24"/>
          <w:szCs w:val="24"/>
        </w:rPr>
        <w:t>h</w:t>
      </w:r>
      <w:r w:rsidR="00820BC8">
        <w:rPr>
          <w:rFonts w:ascii="Times New Roman" w:hAnsi="Times New Roman" w:cs="Times New Roman"/>
          <w:sz w:val="24"/>
          <w:szCs w:val="24"/>
        </w:rPr>
        <w:t>elped me remember</w:t>
      </w:r>
      <w:r>
        <w:rPr>
          <w:rFonts w:ascii="Times New Roman" w:hAnsi="Times New Roman" w:cs="Times New Roman"/>
          <w:sz w:val="24"/>
          <w:szCs w:val="24"/>
        </w:rPr>
        <w:t xml:space="preserve"> that these gifts are giv</w:t>
      </w:r>
      <w:r w:rsidR="00710794">
        <w:rPr>
          <w:rFonts w:ascii="Times New Roman" w:hAnsi="Times New Roman" w:cs="Times New Roman"/>
          <w:sz w:val="24"/>
          <w:szCs w:val="24"/>
        </w:rPr>
        <w:t>en</w:t>
      </w:r>
      <w:r>
        <w:rPr>
          <w:rFonts w:ascii="Times New Roman" w:hAnsi="Times New Roman" w:cs="Times New Roman"/>
          <w:sz w:val="24"/>
          <w:szCs w:val="24"/>
        </w:rPr>
        <w:t xml:space="preserve"> to the Believer to edify others and not </w:t>
      </w:r>
      <w:r w:rsidR="00820BC8">
        <w:rPr>
          <w:rFonts w:ascii="Times New Roman" w:hAnsi="Times New Roman" w:cs="Times New Roman"/>
          <w:sz w:val="24"/>
          <w:szCs w:val="24"/>
        </w:rPr>
        <w:t>for persona</w:t>
      </w:r>
      <w:r w:rsidR="00E47E2C">
        <w:rPr>
          <w:rFonts w:ascii="Times New Roman" w:hAnsi="Times New Roman" w:cs="Times New Roman"/>
          <w:sz w:val="24"/>
          <w:szCs w:val="24"/>
        </w:rPr>
        <w:t>l</w:t>
      </w:r>
      <w:r w:rsidR="00820BC8">
        <w:rPr>
          <w:rFonts w:ascii="Times New Roman" w:hAnsi="Times New Roman" w:cs="Times New Roman"/>
          <w:sz w:val="24"/>
          <w:szCs w:val="24"/>
        </w:rPr>
        <w:t xml:space="preserve"> gain</w:t>
      </w:r>
      <w:r w:rsidR="00960930">
        <w:rPr>
          <w:rFonts w:ascii="Times New Roman" w:hAnsi="Times New Roman" w:cs="Times New Roman"/>
          <w:sz w:val="24"/>
          <w:szCs w:val="24"/>
        </w:rPr>
        <w:t xml:space="preserve">- </w:t>
      </w:r>
      <w:r w:rsidR="00820BC8">
        <w:rPr>
          <w:rFonts w:ascii="Times New Roman" w:hAnsi="Times New Roman" w:cs="Times New Roman"/>
          <w:sz w:val="24"/>
          <w:szCs w:val="24"/>
        </w:rPr>
        <w:t>I was enlightened!</w:t>
      </w:r>
      <w:r w:rsidR="00710794">
        <w:rPr>
          <w:rFonts w:ascii="Times New Roman" w:hAnsi="Times New Roman" w:cs="Times New Roman"/>
          <w:sz w:val="24"/>
          <w:szCs w:val="24"/>
        </w:rPr>
        <w:t xml:space="preserve"> </w:t>
      </w:r>
      <w:r w:rsidR="00820BC8">
        <w:rPr>
          <w:rFonts w:ascii="Times New Roman" w:hAnsi="Times New Roman" w:cs="Times New Roman"/>
          <w:sz w:val="24"/>
          <w:szCs w:val="24"/>
        </w:rPr>
        <w:t xml:space="preserve"> </w:t>
      </w:r>
      <w:r w:rsidR="00960930">
        <w:rPr>
          <w:rFonts w:ascii="Times New Roman" w:hAnsi="Times New Roman" w:cs="Times New Roman"/>
          <w:sz w:val="24"/>
          <w:szCs w:val="24"/>
        </w:rPr>
        <w:t xml:space="preserve">I have been conditioned to believing that Christians </w:t>
      </w:r>
      <w:r w:rsidR="00E47E2C">
        <w:rPr>
          <w:rFonts w:ascii="Times New Roman" w:hAnsi="Times New Roman" w:cs="Times New Roman"/>
          <w:sz w:val="24"/>
          <w:szCs w:val="24"/>
        </w:rPr>
        <w:t xml:space="preserve">who </w:t>
      </w:r>
      <w:r w:rsidR="00960930">
        <w:rPr>
          <w:rFonts w:ascii="Times New Roman" w:hAnsi="Times New Roman" w:cs="Times New Roman"/>
          <w:sz w:val="24"/>
          <w:szCs w:val="24"/>
        </w:rPr>
        <w:t>operate in the gifts of Prophecy were held in high regards</w:t>
      </w:r>
      <w:r w:rsidR="00C24F13">
        <w:rPr>
          <w:rFonts w:ascii="Times New Roman" w:hAnsi="Times New Roman" w:cs="Times New Roman"/>
          <w:sz w:val="24"/>
          <w:szCs w:val="24"/>
        </w:rPr>
        <w:t>, which led me to unconsciously idolize the person</w:t>
      </w:r>
      <w:r w:rsidR="00E47E2C">
        <w:rPr>
          <w:rFonts w:ascii="Times New Roman" w:hAnsi="Times New Roman" w:cs="Times New Roman"/>
          <w:sz w:val="24"/>
          <w:szCs w:val="24"/>
        </w:rPr>
        <w:t>, instead of praising the Giver!</w:t>
      </w:r>
      <w:r w:rsidR="00C24F13">
        <w:rPr>
          <w:rFonts w:ascii="Times New Roman" w:hAnsi="Times New Roman" w:cs="Times New Roman"/>
          <w:sz w:val="24"/>
          <w:szCs w:val="24"/>
        </w:rPr>
        <w:t xml:space="preserve">  </w:t>
      </w:r>
    </w:p>
    <w:p w14:paraId="38088755" w14:textId="1050AE4B" w:rsidR="00B958E6" w:rsidRDefault="00E47E2C" w:rsidP="00D61B8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was </w:t>
      </w:r>
      <w:r w:rsidR="00B958E6">
        <w:rPr>
          <w:rFonts w:ascii="Times New Roman" w:hAnsi="Times New Roman" w:cs="Times New Roman"/>
          <w:sz w:val="24"/>
          <w:szCs w:val="24"/>
        </w:rPr>
        <w:t>never was taught to believe that all the gifts of the</w:t>
      </w:r>
      <w:r w:rsidR="007A6DED">
        <w:rPr>
          <w:rFonts w:ascii="Times New Roman" w:hAnsi="Times New Roman" w:cs="Times New Roman"/>
          <w:sz w:val="24"/>
          <w:szCs w:val="24"/>
        </w:rPr>
        <w:t xml:space="preserve"> </w:t>
      </w:r>
      <w:r w:rsidR="00B958E6">
        <w:rPr>
          <w:rFonts w:ascii="Times New Roman" w:hAnsi="Times New Roman" w:cs="Times New Roman"/>
          <w:sz w:val="24"/>
          <w:szCs w:val="24"/>
        </w:rPr>
        <w:t xml:space="preserve">Spirit were equally important.  </w:t>
      </w:r>
      <w:r w:rsidR="00743230">
        <w:rPr>
          <w:rFonts w:ascii="Times New Roman" w:hAnsi="Times New Roman" w:cs="Times New Roman"/>
          <w:sz w:val="24"/>
          <w:szCs w:val="24"/>
        </w:rPr>
        <w:t>The article states that, “All the gifts are needed in the body of Christ.  All the gifts are equally valid.”</w:t>
      </w:r>
      <w:r w:rsidR="00E32F75">
        <w:rPr>
          <w:rStyle w:val="FootnoteReference"/>
          <w:rFonts w:ascii="Times New Roman" w:hAnsi="Times New Roman" w:cs="Times New Roman"/>
          <w:sz w:val="24"/>
          <w:szCs w:val="24"/>
        </w:rPr>
        <w:footnoteReference w:id="2"/>
      </w:r>
      <w:r w:rsidR="00710794">
        <w:rPr>
          <w:rFonts w:ascii="Times New Roman" w:hAnsi="Times New Roman" w:cs="Times New Roman"/>
          <w:sz w:val="24"/>
          <w:szCs w:val="24"/>
        </w:rPr>
        <w:t xml:space="preserve">  </w:t>
      </w:r>
    </w:p>
    <w:p w14:paraId="11341E83" w14:textId="7EEE9984" w:rsidR="005B5183" w:rsidRDefault="00E47E2C" w:rsidP="00E47E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had several valid points, especially where </w:t>
      </w:r>
      <w:r w:rsidR="008412CE">
        <w:rPr>
          <w:rFonts w:ascii="Times New Roman" w:hAnsi="Times New Roman" w:cs="Times New Roman"/>
          <w:sz w:val="24"/>
          <w:szCs w:val="24"/>
        </w:rPr>
        <w:t xml:space="preserve">it </w:t>
      </w:r>
      <w:r w:rsidR="0055395C">
        <w:rPr>
          <w:rFonts w:ascii="Times New Roman" w:hAnsi="Times New Roman" w:cs="Times New Roman"/>
          <w:sz w:val="24"/>
          <w:szCs w:val="24"/>
        </w:rPr>
        <w:t>state</w:t>
      </w:r>
      <w:r>
        <w:rPr>
          <w:rFonts w:ascii="Times New Roman" w:hAnsi="Times New Roman" w:cs="Times New Roman"/>
          <w:sz w:val="24"/>
          <w:szCs w:val="24"/>
        </w:rPr>
        <w:t>d</w:t>
      </w:r>
      <w:r w:rsidR="0055395C">
        <w:rPr>
          <w:rFonts w:ascii="Times New Roman" w:hAnsi="Times New Roman" w:cs="Times New Roman"/>
          <w:sz w:val="24"/>
          <w:szCs w:val="24"/>
        </w:rPr>
        <w:t xml:space="preserve"> that, </w:t>
      </w:r>
      <w:r w:rsidR="00C45AF6">
        <w:rPr>
          <w:rFonts w:ascii="Times New Roman" w:hAnsi="Times New Roman" w:cs="Times New Roman"/>
          <w:sz w:val="24"/>
          <w:szCs w:val="24"/>
        </w:rPr>
        <w:t xml:space="preserve">“Spiritual gifts should be used in </w:t>
      </w:r>
      <w:proofErr w:type="gramStart"/>
      <w:r w:rsidR="00C45AF6">
        <w:rPr>
          <w:rFonts w:ascii="Times New Roman" w:hAnsi="Times New Roman" w:cs="Times New Roman"/>
          <w:sz w:val="24"/>
          <w:szCs w:val="24"/>
        </w:rPr>
        <w:t>Love.</w:t>
      </w:r>
      <w:r w:rsidR="0055395C">
        <w:rPr>
          <w:rFonts w:ascii="Times New Roman" w:hAnsi="Times New Roman" w:cs="Times New Roman"/>
          <w:sz w:val="24"/>
          <w:szCs w:val="24"/>
        </w:rPr>
        <w:t>“</w:t>
      </w:r>
      <w:proofErr w:type="gramEnd"/>
      <w:r w:rsidR="00C45AF6">
        <w:rPr>
          <w:rFonts w:ascii="Times New Roman" w:hAnsi="Times New Roman" w:cs="Times New Roman"/>
          <w:sz w:val="24"/>
          <w:szCs w:val="24"/>
        </w:rPr>
        <w:t xml:space="preserve">  </w:t>
      </w:r>
      <w:r w:rsidR="00C45AF6">
        <w:rPr>
          <w:rFonts w:ascii="Times New Roman" w:hAnsi="Times New Roman" w:cs="Times New Roman"/>
          <w:sz w:val="24"/>
          <w:szCs w:val="24"/>
        </w:rPr>
        <w:t xml:space="preserve">I have experienced the misuse of spiritual gifts in the Church.  </w:t>
      </w:r>
      <w:r w:rsidR="00C45AF6">
        <w:rPr>
          <w:rFonts w:ascii="Times New Roman" w:hAnsi="Times New Roman" w:cs="Times New Roman"/>
          <w:sz w:val="24"/>
          <w:szCs w:val="24"/>
        </w:rPr>
        <w:t>I have seen Christian leaders with the gift of Prophecy</w:t>
      </w:r>
      <w:r w:rsidR="005B5183">
        <w:rPr>
          <w:rFonts w:ascii="Times New Roman" w:hAnsi="Times New Roman" w:cs="Times New Roman"/>
          <w:sz w:val="24"/>
          <w:szCs w:val="24"/>
        </w:rPr>
        <w:t xml:space="preserve"> </w:t>
      </w:r>
      <w:r w:rsidR="00C45AF6">
        <w:rPr>
          <w:rFonts w:ascii="Times New Roman" w:hAnsi="Times New Roman" w:cs="Times New Roman"/>
          <w:sz w:val="24"/>
          <w:szCs w:val="24"/>
        </w:rPr>
        <w:t>use th</w:t>
      </w:r>
      <w:r w:rsidR="005B5183">
        <w:rPr>
          <w:rFonts w:ascii="Times New Roman" w:hAnsi="Times New Roman" w:cs="Times New Roman"/>
          <w:sz w:val="24"/>
          <w:szCs w:val="24"/>
        </w:rPr>
        <w:t>ese</w:t>
      </w:r>
      <w:r w:rsidR="00C45AF6">
        <w:rPr>
          <w:rFonts w:ascii="Times New Roman" w:hAnsi="Times New Roman" w:cs="Times New Roman"/>
          <w:sz w:val="24"/>
          <w:szCs w:val="24"/>
        </w:rPr>
        <w:t xml:space="preserve"> gift</w:t>
      </w:r>
      <w:r w:rsidR="005B5183">
        <w:rPr>
          <w:rFonts w:ascii="Times New Roman" w:hAnsi="Times New Roman" w:cs="Times New Roman"/>
          <w:sz w:val="24"/>
          <w:szCs w:val="24"/>
        </w:rPr>
        <w:t>s</w:t>
      </w:r>
      <w:r w:rsidR="00C45AF6">
        <w:rPr>
          <w:rFonts w:ascii="Times New Roman" w:hAnsi="Times New Roman" w:cs="Times New Roman"/>
          <w:sz w:val="24"/>
          <w:szCs w:val="24"/>
        </w:rPr>
        <w:t xml:space="preserve"> </w:t>
      </w:r>
      <w:r w:rsidR="005B5183">
        <w:rPr>
          <w:rFonts w:ascii="Times New Roman" w:hAnsi="Times New Roman" w:cs="Times New Roman"/>
          <w:sz w:val="24"/>
          <w:szCs w:val="24"/>
        </w:rPr>
        <w:t>as a form of</w:t>
      </w:r>
      <w:r w:rsidR="00C45AF6">
        <w:rPr>
          <w:rFonts w:ascii="Times New Roman" w:hAnsi="Times New Roman" w:cs="Times New Roman"/>
          <w:sz w:val="24"/>
          <w:szCs w:val="24"/>
        </w:rPr>
        <w:t xml:space="preserve"> manipulat</w:t>
      </w:r>
      <w:r w:rsidR="005B5183">
        <w:rPr>
          <w:rFonts w:ascii="Times New Roman" w:hAnsi="Times New Roman" w:cs="Times New Roman"/>
          <w:sz w:val="24"/>
          <w:szCs w:val="24"/>
        </w:rPr>
        <w:t>ion to</w:t>
      </w:r>
      <w:r w:rsidR="00C45AF6">
        <w:rPr>
          <w:rFonts w:ascii="Times New Roman" w:hAnsi="Times New Roman" w:cs="Times New Roman"/>
          <w:sz w:val="24"/>
          <w:szCs w:val="24"/>
        </w:rPr>
        <w:t xml:space="preserve"> the body of Christ.  There was no Love in their correction, it was </w:t>
      </w:r>
      <w:r w:rsidR="005B5183">
        <w:rPr>
          <w:rFonts w:ascii="Times New Roman" w:hAnsi="Times New Roman" w:cs="Times New Roman"/>
          <w:sz w:val="24"/>
          <w:szCs w:val="24"/>
        </w:rPr>
        <w:t xml:space="preserve">always </w:t>
      </w:r>
      <w:r w:rsidR="00C45AF6">
        <w:rPr>
          <w:rFonts w:ascii="Times New Roman" w:hAnsi="Times New Roman" w:cs="Times New Roman"/>
          <w:sz w:val="24"/>
          <w:szCs w:val="24"/>
        </w:rPr>
        <w:t xml:space="preserve">based on </w:t>
      </w:r>
      <w:r w:rsidR="005B5183">
        <w:rPr>
          <w:rFonts w:ascii="Times New Roman" w:hAnsi="Times New Roman" w:cs="Times New Roman"/>
          <w:sz w:val="24"/>
          <w:szCs w:val="24"/>
        </w:rPr>
        <w:t xml:space="preserve">how much money you had in the bank; as well as being obedient to the Prophet or Prophetess. </w:t>
      </w:r>
      <w:r>
        <w:rPr>
          <w:rFonts w:ascii="Times New Roman" w:hAnsi="Times New Roman" w:cs="Times New Roman"/>
          <w:sz w:val="24"/>
          <w:szCs w:val="24"/>
        </w:rPr>
        <w:t xml:space="preserve"> There was another portion of the </w:t>
      </w:r>
      <w:r w:rsidR="005B5183">
        <w:rPr>
          <w:rFonts w:ascii="Times New Roman" w:hAnsi="Times New Roman" w:cs="Times New Roman"/>
          <w:sz w:val="24"/>
          <w:szCs w:val="24"/>
        </w:rPr>
        <w:t xml:space="preserve">article </w:t>
      </w:r>
      <w:r>
        <w:rPr>
          <w:rFonts w:ascii="Times New Roman" w:hAnsi="Times New Roman" w:cs="Times New Roman"/>
          <w:sz w:val="24"/>
          <w:szCs w:val="24"/>
        </w:rPr>
        <w:t>that</w:t>
      </w:r>
      <w:r w:rsidR="005B5183">
        <w:rPr>
          <w:rFonts w:ascii="Times New Roman" w:hAnsi="Times New Roman" w:cs="Times New Roman"/>
          <w:sz w:val="24"/>
          <w:szCs w:val="24"/>
        </w:rPr>
        <w:t xml:space="preserve"> mentioned, “</w:t>
      </w:r>
      <w:r w:rsidR="005B5183">
        <w:rPr>
          <w:rFonts w:ascii="Times New Roman" w:hAnsi="Times New Roman" w:cs="Times New Roman"/>
          <w:sz w:val="24"/>
          <w:szCs w:val="24"/>
        </w:rPr>
        <w:t>Spiritual gifts should work together complementing each other.  There is a need for them to be active in the church.”</w:t>
      </w:r>
      <w:r w:rsidR="005B5183">
        <w:rPr>
          <w:rStyle w:val="FootnoteReference"/>
          <w:rFonts w:ascii="Times New Roman" w:hAnsi="Times New Roman" w:cs="Times New Roman"/>
          <w:sz w:val="24"/>
          <w:szCs w:val="24"/>
        </w:rPr>
        <w:footnoteReference w:id="3"/>
      </w:r>
      <w:r w:rsidR="005B5183">
        <w:rPr>
          <w:rFonts w:ascii="Times New Roman" w:hAnsi="Times New Roman" w:cs="Times New Roman"/>
          <w:sz w:val="24"/>
          <w:szCs w:val="24"/>
        </w:rPr>
        <w:t xml:space="preserve"> </w:t>
      </w:r>
      <w:r>
        <w:rPr>
          <w:rFonts w:ascii="Times New Roman" w:hAnsi="Times New Roman" w:cs="Times New Roman"/>
          <w:sz w:val="24"/>
          <w:szCs w:val="24"/>
        </w:rPr>
        <w:t xml:space="preserve"> </w:t>
      </w:r>
      <w:r w:rsidR="005B5183">
        <w:rPr>
          <w:rFonts w:ascii="Times New Roman" w:hAnsi="Times New Roman" w:cs="Times New Roman"/>
          <w:sz w:val="24"/>
          <w:szCs w:val="24"/>
        </w:rPr>
        <w:t>This is important</w:t>
      </w:r>
      <w:r w:rsidR="00400C23">
        <w:rPr>
          <w:rFonts w:ascii="Times New Roman" w:hAnsi="Times New Roman" w:cs="Times New Roman"/>
          <w:sz w:val="24"/>
          <w:szCs w:val="24"/>
        </w:rPr>
        <w:t>;</w:t>
      </w:r>
      <w:r w:rsidR="005B5183">
        <w:rPr>
          <w:rFonts w:ascii="Times New Roman" w:hAnsi="Times New Roman" w:cs="Times New Roman"/>
          <w:sz w:val="24"/>
          <w:szCs w:val="24"/>
        </w:rPr>
        <w:t xml:space="preserve"> and made me reflect on the body of Christ who</w:t>
      </w:r>
      <w:r w:rsidR="00400C23">
        <w:rPr>
          <w:rFonts w:ascii="Times New Roman" w:hAnsi="Times New Roman" w:cs="Times New Roman"/>
          <w:sz w:val="24"/>
          <w:szCs w:val="24"/>
        </w:rPr>
        <w:t>se</w:t>
      </w:r>
      <w:r w:rsidR="005B5183">
        <w:rPr>
          <w:rFonts w:ascii="Times New Roman" w:hAnsi="Times New Roman" w:cs="Times New Roman"/>
          <w:sz w:val="24"/>
          <w:szCs w:val="24"/>
        </w:rPr>
        <w:t xml:space="preserve"> gifts remain dormant</w:t>
      </w:r>
      <w:r w:rsidR="00400C23">
        <w:rPr>
          <w:rFonts w:ascii="Times New Roman" w:hAnsi="Times New Roman" w:cs="Times New Roman"/>
          <w:sz w:val="24"/>
          <w:szCs w:val="24"/>
        </w:rPr>
        <w:t>.  I wonder if this is the reason why the church</w:t>
      </w:r>
      <w:r>
        <w:rPr>
          <w:rFonts w:ascii="Times New Roman" w:hAnsi="Times New Roman" w:cs="Times New Roman"/>
          <w:sz w:val="24"/>
          <w:szCs w:val="24"/>
        </w:rPr>
        <w:t>es</w:t>
      </w:r>
      <w:r w:rsidR="00400C23">
        <w:rPr>
          <w:rFonts w:ascii="Times New Roman" w:hAnsi="Times New Roman" w:cs="Times New Roman"/>
          <w:sz w:val="24"/>
          <w:szCs w:val="24"/>
        </w:rPr>
        <w:t xml:space="preserve"> </w:t>
      </w:r>
      <w:proofErr w:type="gramStart"/>
      <w:r w:rsidR="00400C23">
        <w:rPr>
          <w:rFonts w:ascii="Times New Roman" w:hAnsi="Times New Roman" w:cs="Times New Roman"/>
          <w:sz w:val="24"/>
          <w:szCs w:val="24"/>
        </w:rPr>
        <w:t>lacks</w:t>
      </w:r>
      <w:proofErr w:type="gramEnd"/>
      <w:r w:rsidR="00400C23">
        <w:rPr>
          <w:rFonts w:ascii="Times New Roman" w:hAnsi="Times New Roman" w:cs="Times New Roman"/>
          <w:sz w:val="24"/>
          <w:szCs w:val="24"/>
        </w:rPr>
        <w:t xml:space="preserve"> power.  Look at the mega churches, there are thousands of Christians that are not operating to their full capacity concerning their Spiritual gifts.  If we are not taught </w:t>
      </w:r>
      <w:r>
        <w:rPr>
          <w:rFonts w:ascii="Times New Roman" w:hAnsi="Times New Roman" w:cs="Times New Roman"/>
          <w:sz w:val="24"/>
          <w:szCs w:val="24"/>
        </w:rPr>
        <w:t>about edifying the church, then</w:t>
      </w:r>
      <w:r w:rsidR="00400C23">
        <w:rPr>
          <w:rFonts w:ascii="Times New Roman" w:hAnsi="Times New Roman" w:cs="Times New Roman"/>
          <w:sz w:val="24"/>
          <w:szCs w:val="24"/>
        </w:rPr>
        <w:t xml:space="preserve"> how could we work togethe</w:t>
      </w:r>
      <w:r>
        <w:rPr>
          <w:rFonts w:ascii="Times New Roman" w:hAnsi="Times New Roman" w:cs="Times New Roman"/>
          <w:sz w:val="24"/>
          <w:szCs w:val="24"/>
        </w:rPr>
        <w:t>r?</w:t>
      </w:r>
    </w:p>
    <w:p w14:paraId="77E85D4B" w14:textId="336F0BCE" w:rsidR="00400C23" w:rsidRDefault="00400C23" w:rsidP="005B51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closing, the most impactful part of the article was</w:t>
      </w:r>
      <w:r w:rsidR="00D44E62">
        <w:rPr>
          <w:rFonts w:ascii="Times New Roman" w:hAnsi="Times New Roman" w:cs="Times New Roman"/>
          <w:sz w:val="24"/>
          <w:szCs w:val="24"/>
        </w:rPr>
        <w:t>, “Christians are not primarily natural beings having temporary spiritual experiences.  Rather, we are spiritual beings having a temporary natural experience. We live in a spiritual Kingdom reality.”</w:t>
      </w:r>
      <w:r w:rsidR="00D44E62">
        <w:rPr>
          <w:rStyle w:val="FootnoteReference"/>
          <w:rFonts w:ascii="Times New Roman" w:hAnsi="Times New Roman" w:cs="Times New Roman"/>
          <w:sz w:val="24"/>
          <w:szCs w:val="24"/>
        </w:rPr>
        <w:footnoteReference w:id="4"/>
      </w:r>
      <w:r w:rsidR="00D44E62">
        <w:rPr>
          <w:rFonts w:ascii="Times New Roman" w:hAnsi="Times New Roman" w:cs="Times New Roman"/>
          <w:sz w:val="24"/>
          <w:szCs w:val="24"/>
        </w:rPr>
        <w:t xml:space="preserve">  This reminded me that I am a spiritual being</w:t>
      </w:r>
      <w:r w:rsidR="00E47E2C">
        <w:rPr>
          <w:rFonts w:ascii="Times New Roman" w:hAnsi="Times New Roman" w:cs="Times New Roman"/>
          <w:sz w:val="24"/>
          <w:szCs w:val="24"/>
        </w:rPr>
        <w:t xml:space="preserve"> who should not</w:t>
      </w:r>
      <w:r w:rsidR="00D44E62">
        <w:rPr>
          <w:rFonts w:ascii="Times New Roman" w:hAnsi="Times New Roman" w:cs="Times New Roman"/>
          <w:sz w:val="24"/>
          <w:szCs w:val="24"/>
        </w:rPr>
        <w:t xml:space="preserve"> get caught up or distracted by the</w:t>
      </w:r>
      <w:r w:rsidR="00E47E2C">
        <w:rPr>
          <w:rFonts w:ascii="Times New Roman" w:hAnsi="Times New Roman" w:cs="Times New Roman"/>
          <w:sz w:val="24"/>
          <w:szCs w:val="24"/>
        </w:rPr>
        <w:t xml:space="preserve"> things of the World, instead, remember </w:t>
      </w:r>
      <w:r w:rsidR="00D44E62">
        <w:rPr>
          <w:rFonts w:ascii="Times New Roman" w:hAnsi="Times New Roman" w:cs="Times New Roman"/>
          <w:sz w:val="24"/>
          <w:szCs w:val="24"/>
        </w:rPr>
        <w:t>that it is</w:t>
      </w:r>
      <w:r w:rsidR="00E47E2C">
        <w:rPr>
          <w:rFonts w:ascii="Times New Roman" w:hAnsi="Times New Roman" w:cs="Times New Roman"/>
          <w:sz w:val="24"/>
          <w:szCs w:val="24"/>
        </w:rPr>
        <w:t xml:space="preserve"> just</w:t>
      </w:r>
      <w:r w:rsidR="00D44E62">
        <w:rPr>
          <w:rFonts w:ascii="Times New Roman" w:hAnsi="Times New Roman" w:cs="Times New Roman"/>
          <w:sz w:val="24"/>
          <w:szCs w:val="24"/>
        </w:rPr>
        <w:t xml:space="preserve"> a human experience!</w:t>
      </w:r>
    </w:p>
    <w:p w14:paraId="2B691D0A" w14:textId="77777777" w:rsidR="00E32F75" w:rsidRDefault="00E32F75" w:rsidP="00960930">
      <w:pPr>
        <w:spacing w:after="0" w:line="480" w:lineRule="auto"/>
        <w:ind w:firstLine="720"/>
        <w:rPr>
          <w:rFonts w:ascii="Times New Roman" w:hAnsi="Times New Roman" w:cs="Times New Roman"/>
          <w:sz w:val="24"/>
          <w:szCs w:val="24"/>
        </w:rPr>
      </w:pPr>
    </w:p>
    <w:p w14:paraId="12C74567" w14:textId="0C2D9B53" w:rsidR="00415C8B" w:rsidRPr="00E32F75" w:rsidRDefault="00415C8B" w:rsidP="00E32F75">
      <w:pPr>
        <w:pStyle w:val="Heading1"/>
      </w:pPr>
    </w:p>
    <w:p w14:paraId="29BBA287" w14:textId="08C7039C" w:rsidR="00D44E62" w:rsidRPr="00E47E2C" w:rsidRDefault="00AA462E" w:rsidP="00E47E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1D457962" w14:textId="5AA5DD20" w:rsidR="00CC77BA" w:rsidRPr="008A5753" w:rsidRDefault="00CC77BA" w:rsidP="00CC77BA">
      <w:pPr>
        <w:ind w:left="720"/>
        <w:rPr>
          <w:rFonts w:ascii="Times New Roman" w:hAnsi="Times New Roman" w:cs="Times New Roman"/>
          <w:b/>
          <w:bCs/>
          <w:sz w:val="24"/>
          <w:szCs w:val="24"/>
        </w:rPr>
      </w:pPr>
      <w:r w:rsidRPr="008A5753">
        <w:rPr>
          <w:rFonts w:ascii="Times New Roman" w:hAnsi="Times New Roman" w:cs="Times New Roman"/>
          <w:b/>
          <w:bCs/>
          <w:sz w:val="24"/>
          <w:szCs w:val="24"/>
        </w:rPr>
        <w:lastRenderedPageBreak/>
        <w:t xml:space="preserve">With integrity, I have read this book (circle one):  </w:t>
      </w:r>
      <w:r w:rsidRPr="008A5753">
        <w:rPr>
          <w:rFonts w:ascii="Times New Roman" w:hAnsi="Times New Roman" w:cs="Times New Roman"/>
          <w:b/>
          <w:bCs/>
          <w:sz w:val="24"/>
          <w:szCs w:val="24"/>
        </w:rPr>
        <w:tab/>
      </w:r>
    </w:p>
    <w:p w14:paraId="0D4E626C" w14:textId="60D635D0" w:rsidR="00CC77BA" w:rsidRPr="008A5753" w:rsidRDefault="00CC77BA" w:rsidP="00CC77BA">
      <w:pPr>
        <w:spacing w:line="180" w:lineRule="exact"/>
        <w:ind w:left="4320" w:firstLine="720"/>
        <w:rPr>
          <w:rFonts w:ascii="Times New Roman" w:hAnsi="Times New Roman" w:cs="Times New Roman"/>
          <w:b/>
          <w:bCs/>
          <w:sz w:val="24"/>
          <w:szCs w:val="24"/>
        </w:rPr>
      </w:pPr>
      <w:r w:rsidRPr="008A5753">
        <w:rPr>
          <w:rFonts w:ascii="Times New Roman" w:hAnsi="Times New Roman" w:cs="Times New Roman"/>
          <w:b/>
          <w:bCs/>
          <w:sz w:val="24"/>
          <w:szCs w:val="24"/>
        </w:rPr>
        <w:t>Thoroughly and Entirely_</w:t>
      </w:r>
      <w:r w:rsidR="00743230" w:rsidRPr="00743230">
        <w:rPr>
          <w:rFonts w:ascii="Times New Roman" w:hAnsi="Times New Roman" w:cs="Times New Roman"/>
          <w:b/>
          <w:bCs/>
          <w:sz w:val="24"/>
          <w:szCs w:val="24"/>
          <w:u w:val="single"/>
        </w:rPr>
        <w:t>100</w:t>
      </w:r>
      <w:r w:rsidRPr="00743230">
        <w:rPr>
          <w:rFonts w:ascii="Times New Roman" w:hAnsi="Times New Roman" w:cs="Times New Roman"/>
          <w:b/>
          <w:bCs/>
          <w:sz w:val="24"/>
          <w:szCs w:val="24"/>
          <w:u w:val="single"/>
        </w:rPr>
        <w:t>_</w:t>
      </w:r>
      <w:r w:rsidRPr="008A5753">
        <w:rPr>
          <w:rFonts w:ascii="Times New Roman" w:hAnsi="Times New Roman" w:cs="Times New Roman"/>
          <w:b/>
          <w:bCs/>
          <w:sz w:val="24"/>
          <w:szCs w:val="24"/>
        </w:rPr>
        <w:t>__%</w:t>
      </w:r>
    </w:p>
    <w:p w14:paraId="13227718" w14:textId="77777777" w:rsidR="00CC77BA" w:rsidRPr="008A5753" w:rsidRDefault="00CC77BA" w:rsidP="00CC77BA">
      <w:pPr>
        <w:spacing w:line="180" w:lineRule="exact"/>
        <w:rPr>
          <w:rFonts w:ascii="Times New Roman" w:hAnsi="Times New Roman" w:cs="Times New Roman"/>
          <w:b/>
          <w:bCs/>
          <w:sz w:val="24"/>
          <w:szCs w:val="24"/>
        </w:rPr>
      </w:pP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t xml:space="preserve"> </w:t>
      </w:r>
    </w:p>
    <w:p w14:paraId="2C3F8D7D" w14:textId="77777777" w:rsidR="00CC77BA" w:rsidRPr="008A5753" w:rsidRDefault="00CC77BA" w:rsidP="00CC77BA">
      <w:pPr>
        <w:spacing w:line="180" w:lineRule="exact"/>
        <w:rPr>
          <w:rFonts w:ascii="Times New Roman" w:hAnsi="Times New Roman" w:cs="Times New Roman"/>
          <w:b/>
          <w:bCs/>
          <w:sz w:val="24"/>
          <w:szCs w:val="24"/>
        </w:rPr>
      </w:pP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t xml:space="preserve"> Quickly but Completely____%</w:t>
      </w:r>
    </w:p>
    <w:p w14:paraId="1D23CFFA" w14:textId="77777777" w:rsidR="00CC77BA" w:rsidRPr="008A5753" w:rsidRDefault="00CC77BA" w:rsidP="00CC77BA">
      <w:pPr>
        <w:spacing w:line="180" w:lineRule="exact"/>
        <w:rPr>
          <w:rFonts w:ascii="Times New Roman" w:hAnsi="Times New Roman" w:cs="Times New Roman"/>
          <w:b/>
          <w:bCs/>
          <w:sz w:val="24"/>
          <w:szCs w:val="24"/>
        </w:rPr>
      </w:pPr>
    </w:p>
    <w:p w14:paraId="01EE5BF4" w14:textId="1CF271E7" w:rsidR="00CC77BA" w:rsidRPr="008A5753" w:rsidRDefault="00CC77BA" w:rsidP="00CC77BA">
      <w:pPr>
        <w:spacing w:line="180" w:lineRule="exact"/>
        <w:ind w:left="720"/>
        <w:rPr>
          <w:rFonts w:ascii="Times New Roman" w:hAnsi="Times New Roman" w:cs="Times New Roman"/>
          <w:b/>
          <w:bCs/>
          <w:sz w:val="24"/>
          <w:szCs w:val="24"/>
        </w:rPr>
      </w:pP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t>Thoroughly but NOT Entirely_</w:t>
      </w:r>
      <w:r w:rsidR="00743230">
        <w:rPr>
          <w:rFonts w:ascii="Times New Roman" w:hAnsi="Times New Roman" w:cs="Times New Roman"/>
          <w:b/>
          <w:bCs/>
          <w:sz w:val="24"/>
          <w:szCs w:val="24"/>
          <w:u w:val="single"/>
        </w:rPr>
        <w:t>____</w:t>
      </w:r>
      <w:r w:rsidRPr="008A5753">
        <w:rPr>
          <w:rFonts w:ascii="Times New Roman" w:hAnsi="Times New Roman" w:cs="Times New Roman"/>
          <w:b/>
          <w:bCs/>
          <w:sz w:val="24"/>
          <w:szCs w:val="24"/>
        </w:rPr>
        <w:t xml:space="preserve">_% </w:t>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p>
    <w:p w14:paraId="304A409C" w14:textId="77777777" w:rsidR="00CC77BA" w:rsidRPr="008A5753" w:rsidRDefault="00CC77BA" w:rsidP="00CC77BA">
      <w:pPr>
        <w:spacing w:line="180" w:lineRule="exact"/>
        <w:ind w:left="5040"/>
        <w:rPr>
          <w:rFonts w:ascii="Times New Roman" w:hAnsi="Times New Roman" w:cs="Times New Roman"/>
          <w:b/>
          <w:bCs/>
          <w:sz w:val="24"/>
          <w:szCs w:val="24"/>
        </w:rPr>
      </w:pPr>
      <w:r w:rsidRPr="008A5753">
        <w:rPr>
          <w:rFonts w:ascii="Times New Roman" w:hAnsi="Times New Roman" w:cs="Times New Roman"/>
          <w:b/>
          <w:bCs/>
          <w:sz w:val="24"/>
          <w:szCs w:val="24"/>
        </w:rPr>
        <w:t>Quickly and NOT Completely____%</w:t>
      </w:r>
    </w:p>
    <w:p w14:paraId="2B9D7785" w14:textId="77777777" w:rsidR="00CC77BA" w:rsidRPr="008A5753" w:rsidRDefault="00CC77BA" w:rsidP="00CC77BA">
      <w:pPr>
        <w:spacing w:line="180" w:lineRule="exact"/>
        <w:ind w:left="720"/>
        <w:rPr>
          <w:rFonts w:ascii="Times New Roman" w:hAnsi="Times New Roman" w:cs="Times New Roman"/>
          <w:b/>
          <w:bCs/>
          <w:sz w:val="24"/>
          <w:szCs w:val="24"/>
        </w:rPr>
      </w:pPr>
    </w:p>
    <w:p w14:paraId="52FEE170" w14:textId="77777777" w:rsidR="00CC77BA" w:rsidRPr="008A5753" w:rsidRDefault="00CC77BA" w:rsidP="00CC77BA">
      <w:pPr>
        <w:spacing w:line="180" w:lineRule="exact"/>
        <w:ind w:left="720"/>
        <w:rPr>
          <w:rFonts w:ascii="Times New Roman" w:hAnsi="Times New Roman" w:cs="Times New Roman"/>
          <w:b/>
          <w:bCs/>
          <w:sz w:val="24"/>
          <w:szCs w:val="24"/>
        </w:rPr>
      </w:pP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r>
      <w:r w:rsidRPr="008A5753">
        <w:rPr>
          <w:rFonts w:ascii="Times New Roman" w:hAnsi="Times New Roman" w:cs="Times New Roman"/>
          <w:b/>
          <w:bCs/>
          <w:sz w:val="24"/>
          <w:szCs w:val="24"/>
        </w:rPr>
        <w:tab/>
        <w:t>Not at all</w:t>
      </w:r>
    </w:p>
    <w:p w14:paraId="171B6167" w14:textId="77777777" w:rsidR="00CC77BA" w:rsidRPr="008A5753" w:rsidRDefault="008A5753" w:rsidP="00CC77BA">
      <w:pPr>
        <w:spacing w:line="180" w:lineRule="exact"/>
        <w:rPr>
          <w:rFonts w:ascii="Times New Roman" w:hAnsi="Times New Roman" w:cs="Times New Roman"/>
          <w:b/>
          <w:bCs/>
          <w:sz w:val="24"/>
          <w:szCs w:val="24"/>
        </w:rPr>
      </w:pPr>
      <w:r>
        <w:rPr>
          <w:rFonts w:ascii="Times New Roman" w:hAnsi="Times New Roman" w:cs="Times New Roman"/>
          <w:b/>
          <w:bCs/>
          <w:sz w:val="24"/>
          <w:szCs w:val="24"/>
        </w:rPr>
        <w:t>Signed ___</w:t>
      </w:r>
      <w:r>
        <w:rPr>
          <w:rFonts w:ascii="Times New Roman" w:hAnsi="Times New Roman" w:cs="Times New Roman"/>
          <w:bCs/>
          <w:sz w:val="24"/>
          <w:szCs w:val="24"/>
          <w:u w:val="single"/>
        </w:rPr>
        <w:t>Juanita Lowery</w:t>
      </w:r>
      <w:r>
        <w:rPr>
          <w:rFonts w:ascii="Times New Roman" w:hAnsi="Times New Roman" w:cs="Times New Roman"/>
          <w:b/>
          <w:bCs/>
          <w:sz w:val="24"/>
          <w:szCs w:val="24"/>
        </w:rPr>
        <w:t>________________________</w:t>
      </w:r>
    </w:p>
    <w:p w14:paraId="10746C7C" w14:textId="77777777" w:rsidR="006E4D81" w:rsidRDefault="006E4D81" w:rsidP="00CC77BA">
      <w:pPr>
        <w:spacing w:after="0" w:line="480" w:lineRule="auto"/>
        <w:ind w:firstLine="720"/>
        <w:rPr>
          <w:rFonts w:ascii="Times New Roman" w:hAnsi="Times New Roman" w:cs="Times New Roman"/>
          <w:sz w:val="24"/>
          <w:szCs w:val="24"/>
        </w:rPr>
      </w:pPr>
    </w:p>
    <w:p w14:paraId="5D729023" w14:textId="77777777" w:rsidR="008A5753" w:rsidRDefault="008A5753" w:rsidP="00CC77BA">
      <w:pPr>
        <w:spacing w:after="0" w:line="480" w:lineRule="auto"/>
        <w:ind w:firstLine="720"/>
        <w:rPr>
          <w:rFonts w:ascii="Times New Roman" w:hAnsi="Times New Roman" w:cs="Times New Roman"/>
          <w:sz w:val="24"/>
          <w:szCs w:val="24"/>
        </w:rPr>
      </w:pPr>
    </w:p>
    <w:p w14:paraId="0F10664F" w14:textId="77777777" w:rsidR="008A5753" w:rsidRDefault="008A5753" w:rsidP="00CC77BA">
      <w:pPr>
        <w:spacing w:after="0" w:line="480" w:lineRule="auto"/>
        <w:ind w:firstLine="720"/>
        <w:rPr>
          <w:rFonts w:ascii="Times New Roman" w:hAnsi="Times New Roman" w:cs="Times New Roman"/>
          <w:sz w:val="24"/>
          <w:szCs w:val="24"/>
        </w:rPr>
      </w:pPr>
    </w:p>
    <w:p w14:paraId="0331A524" w14:textId="77777777" w:rsidR="008A5753" w:rsidRDefault="008A5753" w:rsidP="00CC77BA">
      <w:pPr>
        <w:spacing w:after="0" w:line="480" w:lineRule="auto"/>
        <w:ind w:firstLine="720"/>
        <w:rPr>
          <w:rFonts w:ascii="Times New Roman" w:hAnsi="Times New Roman" w:cs="Times New Roman"/>
          <w:sz w:val="24"/>
          <w:szCs w:val="24"/>
        </w:rPr>
      </w:pPr>
    </w:p>
    <w:p w14:paraId="229911A6" w14:textId="77777777" w:rsidR="008A5753" w:rsidRDefault="008A5753" w:rsidP="00CC77BA">
      <w:pPr>
        <w:spacing w:after="0" w:line="480" w:lineRule="auto"/>
        <w:ind w:firstLine="720"/>
        <w:rPr>
          <w:rFonts w:ascii="Times New Roman" w:hAnsi="Times New Roman" w:cs="Times New Roman"/>
          <w:sz w:val="24"/>
          <w:szCs w:val="24"/>
        </w:rPr>
      </w:pPr>
    </w:p>
    <w:p w14:paraId="6546D04A" w14:textId="77777777" w:rsidR="008A5753" w:rsidRDefault="008A5753" w:rsidP="00CC77BA">
      <w:pPr>
        <w:spacing w:after="0" w:line="480" w:lineRule="auto"/>
        <w:ind w:firstLine="720"/>
        <w:rPr>
          <w:rFonts w:ascii="Times New Roman" w:hAnsi="Times New Roman" w:cs="Times New Roman"/>
          <w:sz w:val="24"/>
          <w:szCs w:val="24"/>
        </w:rPr>
      </w:pPr>
    </w:p>
    <w:p w14:paraId="68B1A68F" w14:textId="77777777" w:rsidR="008A5753" w:rsidRDefault="008A5753" w:rsidP="00CC77BA">
      <w:pPr>
        <w:spacing w:after="0" w:line="480" w:lineRule="auto"/>
        <w:ind w:firstLine="720"/>
        <w:rPr>
          <w:rFonts w:ascii="Times New Roman" w:hAnsi="Times New Roman" w:cs="Times New Roman"/>
          <w:sz w:val="24"/>
          <w:szCs w:val="24"/>
        </w:rPr>
      </w:pPr>
    </w:p>
    <w:p w14:paraId="024FA993" w14:textId="77777777" w:rsidR="008A5753" w:rsidRDefault="008A5753" w:rsidP="00CC77BA">
      <w:pPr>
        <w:spacing w:after="0" w:line="480" w:lineRule="auto"/>
        <w:ind w:firstLine="720"/>
        <w:rPr>
          <w:rFonts w:ascii="Times New Roman" w:hAnsi="Times New Roman" w:cs="Times New Roman"/>
          <w:sz w:val="24"/>
          <w:szCs w:val="24"/>
        </w:rPr>
      </w:pPr>
    </w:p>
    <w:p w14:paraId="452915EA" w14:textId="77777777" w:rsidR="008A5753" w:rsidRDefault="008A5753" w:rsidP="00CC77BA">
      <w:pPr>
        <w:spacing w:after="0" w:line="480" w:lineRule="auto"/>
        <w:ind w:firstLine="720"/>
        <w:rPr>
          <w:rFonts w:ascii="Times New Roman" w:hAnsi="Times New Roman" w:cs="Times New Roman"/>
          <w:sz w:val="24"/>
          <w:szCs w:val="24"/>
        </w:rPr>
      </w:pPr>
    </w:p>
    <w:p w14:paraId="543A7D9D" w14:textId="77777777" w:rsidR="008A5753" w:rsidRDefault="008A5753" w:rsidP="00CC77BA">
      <w:pPr>
        <w:spacing w:after="0" w:line="480" w:lineRule="auto"/>
        <w:ind w:firstLine="720"/>
        <w:rPr>
          <w:rFonts w:ascii="Times New Roman" w:hAnsi="Times New Roman" w:cs="Times New Roman"/>
          <w:sz w:val="24"/>
          <w:szCs w:val="24"/>
        </w:rPr>
      </w:pPr>
    </w:p>
    <w:p w14:paraId="62F1C514" w14:textId="77777777" w:rsidR="008A5753" w:rsidRDefault="008A5753" w:rsidP="00CC77BA">
      <w:pPr>
        <w:spacing w:after="0" w:line="480" w:lineRule="auto"/>
        <w:ind w:firstLine="720"/>
        <w:rPr>
          <w:rFonts w:ascii="Times New Roman" w:hAnsi="Times New Roman" w:cs="Times New Roman"/>
          <w:sz w:val="24"/>
          <w:szCs w:val="24"/>
        </w:rPr>
      </w:pPr>
    </w:p>
    <w:p w14:paraId="726CE920" w14:textId="55E2393C" w:rsidR="008A5753" w:rsidRDefault="008A5753" w:rsidP="00E32F75">
      <w:pPr>
        <w:spacing w:after="0" w:line="480" w:lineRule="auto"/>
        <w:rPr>
          <w:rFonts w:ascii="Times New Roman" w:hAnsi="Times New Roman" w:cs="Times New Roman"/>
          <w:sz w:val="24"/>
          <w:szCs w:val="24"/>
        </w:rPr>
      </w:pPr>
    </w:p>
    <w:p w14:paraId="62BA8A29" w14:textId="29533F28" w:rsidR="00E47E2C" w:rsidRDefault="00E47E2C" w:rsidP="00E32F75">
      <w:pPr>
        <w:spacing w:after="0" w:line="480" w:lineRule="auto"/>
        <w:rPr>
          <w:rFonts w:ascii="Times New Roman" w:hAnsi="Times New Roman" w:cs="Times New Roman"/>
          <w:sz w:val="24"/>
          <w:szCs w:val="24"/>
        </w:rPr>
      </w:pPr>
    </w:p>
    <w:p w14:paraId="79AAA976" w14:textId="2333FC18" w:rsidR="00E47E2C" w:rsidRDefault="00E47E2C" w:rsidP="00E32F75">
      <w:pPr>
        <w:spacing w:after="0" w:line="480" w:lineRule="auto"/>
        <w:rPr>
          <w:rFonts w:ascii="Times New Roman" w:hAnsi="Times New Roman" w:cs="Times New Roman"/>
          <w:sz w:val="24"/>
          <w:szCs w:val="24"/>
        </w:rPr>
      </w:pPr>
    </w:p>
    <w:p w14:paraId="1C5AF1AC" w14:textId="67F61BDD" w:rsidR="00E47E2C" w:rsidRDefault="00E47E2C" w:rsidP="00E32F75">
      <w:pPr>
        <w:spacing w:after="0" w:line="480" w:lineRule="auto"/>
        <w:rPr>
          <w:rFonts w:ascii="Times New Roman" w:hAnsi="Times New Roman" w:cs="Times New Roman"/>
          <w:sz w:val="24"/>
          <w:szCs w:val="24"/>
        </w:rPr>
      </w:pPr>
    </w:p>
    <w:p w14:paraId="7058F6F9" w14:textId="77777777" w:rsidR="00E47E2C" w:rsidRDefault="00E47E2C" w:rsidP="00E32F75">
      <w:pPr>
        <w:spacing w:after="0" w:line="480" w:lineRule="auto"/>
        <w:rPr>
          <w:rFonts w:ascii="Times New Roman" w:hAnsi="Times New Roman" w:cs="Times New Roman"/>
          <w:sz w:val="24"/>
          <w:szCs w:val="24"/>
        </w:rPr>
      </w:pPr>
    </w:p>
    <w:p w14:paraId="57386F54" w14:textId="4917B366" w:rsidR="00044375" w:rsidRDefault="008A5753" w:rsidP="00044375">
      <w:pPr>
        <w:spacing w:after="0" w:line="480" w:lineRule="auto"/>
        <w:ind w:firstLine="720"/>
        <w:jc w:val="center"/>
        <w:rPr>
          <w:rFonts w:ascii="Times New Roman" w:hAnsi="Times New Roman" w:cs="Times New Roman"/>
          <w:b/>
          <w:sz w:val="24"/>
          <w:szCs w:val="24"/>
        </w:rPr>
      </w:pPr>
      <w:r w:rsidRPr="00044375">
        <w:rPr>
          <w:rFonts w:ascii="Times New Roman" w:hAnsi="Times New Roman" w:cs="Times New Roman"/>
          <w:b/>
          <w:sz w:val="24"/>
          <w:szCs w:val="24"/>
        </w:rPr>
        <w:lastRenderedPageBreak/>
        <w:t>Bibliography</w:t>
      </w:r>
    </w:p>
    <w:p w14:paraId="26325D98" w14:textId="77777777" w:rsidR="00B56C40" w:rsidRDefault="00D44E62" w:rsidP="00B56C40">
      <w:pPr>
        <w:pStyle w:val="Bibliography"/>
        <w:spacing w:after="0" w:line="240" w:lineRule="auto"/>
        <w:rPr>
          <w:rFonts w:ascii="Times New Roman" w:hAnsi="Times New Roman" w:cs="Times New Roman"/>
          <w:noProof/>
          <w:sz w:val="24"/>
          <w:szCs w:val="24"/>
        </w:rPr>
      </w:pPr>
      <w:r w:rsidRPr="00D44E62">
        <w:rPr>
          <w:rFonts w:ascii="Times New Roman" w:hAnsi="Times New Roman" w:cs="Times New Roman"/>
          <w:noProof/>
          <w:sz w:val="24"/>
          <w:szCs w:val="24"/>
        </w:rPr>
        <w:t>"Expectation without Agenda"-The CMA Statement on Spiritual Gifts, accessed June 5, 2020</w:t>
      </w:r>
      <w:r w:rsidR="00B56C40">
        <w:rPr>
          <w:rFonts w:ascii="Times New Roman" w:hAnsi="Times New Roman" w:cs="Times New Roman"/>
          <w:noProof/>
          <w:sz w:val="24"/>
          <w:szCs w:val="24"/>
        </w:rPr>
        <w:t xml:space="preserve">. </w:t>
      </w:r>
    </w:p>
    <w:p w14:paraId="72934D1D" w14:textId="247C9EE4" w:rsidR="00D44E62" w:rsidRPr="00D44E62" w:rsidRDefault="00B56C40" w:rsidP="00B56C40">
      <w:pPr>
        <w:pStyle w:val="Bibliography"/>
        <w:spacing w:after="0" w:line="240" w:lineRule="auto"/>
        <w:ind w:firstLine="720"/>
        <w:rPr>
          <w:rFonts w:ascii="Times New Roman" w:hAnsi="Times New Roman" w:cs="Times New Roman"/>
          <w:noProof/>
          <w:sz w:val="24"/>
          <w:szCs w:val="24"/>
        </w:rPr>
      </w:pPr>
      <w:hyperlink r:id="rId8" w:history="1">
        <w:r w:rsidRPr="007620A9">
          <w:rPr>
            <w:rStyle w:val="Hyperlink"/>
            <w:rFonts w:ascii="Times New Roman" w:hAnsi="Times New Roman" w:cs="Times New Roman"/>
            <w:noProof/>
            <w:sz w:val="24"/>
            <w:szCs w:val="24"/>
          </w:rPr>
          <w:t>http://www.cmalliance.org/about/beliefs/perspectives/spiritual-gifts</w:t>
        </w:r>
      </w:hyperlink>
      <w:r w:rsidR="00D44E62" w:rsidRPr="00D44E62">
        <w:rPr>
          <w:rFonts w:ascii="Times New Roman" w:hAnsi="Times New Roman" w:cs="Times New Roman"/>
          <w:noProof/>
          <w:sz w:val="24"/>
          <w:szCs w:val="24"/>
        </w:rPr>
        <w:t xml:space="preserve">. </w:t>
      </w:r>
    </w:p>
    <w:sdt>
      <w:sdtPr>
        <w:id w:val="111145805"/>
        <w:showingPlcHdr/>
        <w:bibliography/>
      </w:sdtPr>
      <w:sdtEndPr/>
      <w:sdtContent>
        <w:p w14:paraId="31204163" w14:textId="15734372" w:rsidR="00044375" w:rsidRPr="00044375" w:rsidRDefault="00743230" w:rsidP="00743230">
          <w:pPr>
            <w:pStyle w:val="Bibliography"/>
            <w:ind w:left="720" w:hanging="720"/>
            <w:rPr>
              <w:rFonts w:ascii="Times New Roman" w:hAnsi="Times New Roman" w:cs="Times New Roman"/>
              <w:b/>
              <w:sz w:val="24"/>
              <w:szCs w:val="24"/>
              <w:u w:val="single"/>
            </w:rPr>
          </w:pPr>
          <w:r>
            <w:t xml:space="preserve">     </w:t>
          </w:r>
        </w:p>
      </w:sdtContent>
    </w:sdt>
    <w:sdt>
      <w:sdtPr>
        <w:id w:val="-2118286782"/>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14:paraId="09AC88A8" w14:textId="19901F91" w:rsidR="00E32F75" w:rsidRDefault="00E32F75">
          <w:pPr>
            <w:pStyle w:val="Heading1"/>
          </w:pPr>
        </w:p>
        <w:sdt>
          <w:sdtPr>
            <w:id w:val="643546942"/>
            <w:bibliography/>
          </w:sdtPr>
          <w:sdtContent>
            <w:p w14:paraId="2F8C3A37" w14:textId="65E185B1" w:rsidR="00E32F75" w:rsidRDefault="00E32F75" w:rsidP="00E32F75">
              <w:pPr>
                <w:pStyle w:val="Bibliography"/>
              </w:pPr>
            </w:p>
            <w:p w14:paraId="3B034FED" w14:textId="4A65F1F8" w:rsidR="00E32F75" w:rsidRDefault="00E32F75" w:rsidP="00E32F75">
              <w:pPr>
                <w:pStyle w:val="Bibliography"/>
                <w:ind w:left="720" w:hanging="720"/>
              </w:pPr>
            </w:p>
          </w:sdtContent>
        </w:sdt>
      </w:sdtContent>
    </w:sdt>
    <w:p w14:paraId="3D793594" w14:textId="77777777" w:rsidR="008A5753" w:rsidRDefault="008A5753" w:rsidP="00E32F75">
      <w:pPr>
        <w:spacing w:after="0" w:line="480" w:lineRule="auto"/>
        <w:ind w:firstLine="720"/>
        <w:rPr>
          <w:rFonts w:ascii="Times New Roman" w:hAnsi="Times New Roman" w:cs="Times New Roman"/>
          <w:b/>
          <w:sz w:val="24"/>
          <w:szCs w:val="24"/>
          <w:u w:val="single"/>
        </w:rPr>
      </w:pPr>
    </w:p>
    <w:p w14:paraId="6E093499" w14:textId="77777777" w:rsidR="00044375" w:rsidRDefault="00044375" w:rsidP="008A5753">
      <w:pPr>
        <w:spacing w:after="0" w:line="480" w:lineRule="auto"/>
        <w:ind w:firstLine="720"/>
        <w:jc w:val="center"/>
        <w:rPr>
          <w:rFonts w:ascii="Times New Roman" w:hAnsi="Times New Roman" w:cs="Times New Roman"/>
          <w:b/>
          <w:sz w:val="24"/>
          <w:szCs w:val="24"/>
          <w:u w:val="single"/>
        </w:rPr>
      </w:pPr>
    </w:p>
    <w:p w14:paraId="7233B682" w14:textId="77777777" w:rsidR="00044375" w:rsidRDefault="00044375" w:rsidP="008A5753">
      <w:pPr>
        <w:spacing w:after="0" w:line="480" w:lineRule="auto"/>
        <w:ind w:firstLine="720"/>
        <w:jc w:val="center"/>
        <w:rPr>
          <w:rFonts w:ascii="Times New Roman" w:hAnsi="Times New Roman" w:cs="Times New Roman"/>
          <w:b/>
          <w:sz w:val="24"/>
          <w:szCs w:val="24"/>
          <w:u w:val="single"/>
        </w:rPr>
      </w:pPr>
    </w:p>
    <w:p w14:paraId="44ED8CD7" w14:textId="77777777" w:rsidR="00044375" w:rsidRDefault="00044375" w:rsidP="008A5753">
      <w:pPr>
        <w:spacing w:after="0" w:line="480" w:lineRule="auto"/>
        <w:ind w:firstLine="720"/>
        <w:jc w:val="center"/>
        <w:rPr>
          <w:rFonts w:ascii="Times New Roman" w:hAnsi="Times New Roman" w:cs="Times New Roman"/>
          <w:b/>
          <w:sz w:val="24"/>
          <w:szCs w:val="24"/>
          <w:u w:val="single"/>
        </w:rPr>
      </w:pPr>
    </w:p>
    <w:p w14:paraId="6840F86F" w14:textId="77777777" w:rsidR="00044375" w:rsidRDefault="00044375" w:rsidP="008A5753">
      <w:pPr>
        <w:spacing w:after="0" w:line="480" w:lineRule="auto"/>
        <w:ind w:firstLine="720"/>
        <w:jc w:val="center"/>
        <w:rPr>
          <w:rFonts w:ascii="Times New Roman" w:hAnsi="Times New Roman" w:cs="Times New Roman"/>
          <w:b/>
          <w:sz w:val="24"/>
          <w:szCs w:val="24"/>
          <w:u w:val="single"/>
        </w:rPr>
      </w:pPr>
    </w:p>
    <w:p w14:paraId="1F879C7C" w14:textId="77777777" w:rsidR="00044375" w:rsidRPr="008A5753" w:rsidRDefault="00044375" w:rsidP="008A5753">
      <w:pPr>
        <w:spacing w:after="0" w:line="480" w:lineRule="auto"/>
        <w:ind w:firstLine="720"/>
        <w:jc w:val="center"/>
        <w:rPr>
          <w:rFonts w:ascii="Times New Roman" w:hAnsi="Times New Roman" w:cs="Times New Roman"/>
          <w:b/>
          <w:sz w:val="24"/>
          <w:szCs w:val="24"/>
          <w:u w:val="single"/>
        </w:rPr>
      </w:pPr>
    </w:p>
    <w:sectPr w:rsidR="00044375" w:rsidRPr="008A5753" w:rsidSect="008E1713">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8F29" w14:textId="77777777" w:rsidR="00385EA6" w:rsidRDefault="00385EA6" w:rsidP="00BC4345">
      <w:pPr>
        <w:spacing w:after="0" w:line="240" w:lineRule="auto"/>
      </w:pPr>
      <w:r>
        <w:separator/>
      </w:r>
    </w:p>
  </w:endnote>
  <w:endnote w:type="continuationSeparator" w:id="0">
    <w:p w14:paraId="1F307FAA" w14:textId="77777777" w:rsidR="00385EA6" w:rsidRDefault="00385EA6" w:rsidP="00BC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E6FB8" w14:textId="77777777" w:rsidR="00385EA6" w:rsidRDefault="00385EA6" w:rsidP="00BC4345">
      <w:pPr>
        <w:spacing w:after="0" w:line="240" w:lineRule="auto"/>
      </w:pPr>
      <w:r>
        <w:separator/>
      </w:r>
    </w:p>
  </w:footnote>
  <w:footnote w:type="continuationSeparator" w:id="0">
    <w:p w14:paraId="5B4B1A46" w14:textId="77777777" w:rsidR="00385EA6" w:rsidRDefault="00385EA6" w:rsidP="00BC4345">
      <w:pPr>
        <w:spacing w:after="0" w:line="240" w:lineRule="auto"/>
      </w:pPr>
      <w:r>
        <w:continuationSeparator/>
      </w:r>
    </w:p>
  </w:footnote>
  <w:footnote w:id="1">
    <w:p w14:paraId="1D8B26D3" w14:textId="65F8DFE3" w:rsidR="00B56C40" w:rsidRDefault="007A6DED" w:rsidP="00B56C40">
      <w:pPr>
        <w:pStyle w:val="Bibliography"/>
        <w:spacing w:after="0" w:line="240" w:lineRule="auto"/>
        <w:ind w:left="720"/>
        <w:rPr>
          <w:rFonts w:ascii="Times New Roman" w:hAnsi="Times New Roman" w:cs="Times New Roman"/>
          <w:noProof/>
          <w:sz w:val="20"/>
          <w:szCs w:val="20"/>
        </w:rPr>
      </w:pPr>
      <w:r>
        <w:rPr>
          <w:rStyle w:val="FootnoteReference"/>
        </w:rPr>
        <w:footnoteRef/>
      </w:r>
      <w:r>
        <w:t xml:space="preserve"> </w:t>
      </w:r>
      <w:r w:rsidRPr="00D55158">
        <w:rPr>
          <w:rFonts w:ascii="Times New Roman" w:hAnsi="Times New Roman" w:cs="Times New Roman"/>
          <w:i/>
          <w:iCs/>
          <w:noProof/>
          <w:sz w:val="20"/>
          <w:szCs w:val="20"/>
        </w:rPr>
        <w:t>"</w:t>
      </w:r>
      <w:r w:rsidRPr="00D55158">
        <w:rPr>
          <w:rFonts w:ascii="Times New Roman" w:hAnsi="Times New Roman" w:cs="Times New Roman"/>
          <w:noProof/>
          <w:sz w:val="20"/>
          <w:szCs w:val="20"/>
        </w:rPr>
        <w:t>Expectation without Agenda"-The CMA Statement on Spiritual Gifts</w:t>
      </w:r>
      <w:r w:rsidR="00D55158" w:rsidRPr="00D55158">
        <w:rPr>
          <w:rFonts w:ascii="Times New Roman" w:hAnsi="Times New Roman" w:cs="Times New Roman"/>
          <w:noProof/>
          <w:sz w:val="20"/>
          <w:szCs w:val="20"/>
        </w:rPr>
        <w:t xml:space="preserve">, </w:t>
      </w:r>
      <w:r w:rsidR="00D55158">
        <w:rPr>
          <w:rFonts w:ascii="Times New Roman" w:hAnsi="Times New Roman" w:cs="Times New Roman"/>
          <w:noProof/>
          <w:sz w:val="20"/>
          <w:szCs w:val="20"/>
        </w:rPr>
        <w:t>a</w:t>
      </w:r>
      <w:r w:rsidR="00D55158" w:rsidRPr="00D55158">
        <w:rPr>
          <w:rFonts w:ascii="Times New Roman" w:hAnsi="Times New Roman" w:cs="Times New Roman"/>
          <w:noProof/>
          <w:sz w:val="20"/>
          <w:szCs w:val="20"/>
        </w:rPr>
        <w:t>ccessed June 5, 2020</w:t>
      </w:r>
      <w:r w:rsidR="0055395C">
        <w:rPr>
          <w:rFonts w:ascii="Times New Roman" w:hAnsi="Times New Roman" w:cs="Times New Roman"/>
          <w:noProof/>
          <w:sz w:val="20"/>
          <w:szCs w:val="20"/>
        </w:rPr>
        <w:t>,</w:t>
      </w:r>
    </w:p>
    <w:p w14:paraId="2110BD08" w14:textId="16783B64" w:rsidR="007A6DED" w:rsidRPr="00B56C40" w:rsidRDefault="00B56C40" w:rsidP="00B56C40">
      <w:pPr>
        <w:pStyle w:val="Bibliography"/>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 </w:t>
      </w:r>
      <w:hyperlink r:id="rId1" w:history="1">
        <w:r w:rsidRPr="007620A9">
          <w:rPr>
            <w:rStyle w:val="Hyperlink"/>
            <w:rFonts w:ascii="Times New Roman" w:hAnsi="Times New Roman" w:cs="Times New Roman"/>
            <w:noProof/>
            <w:sz w:val="20"/>
            <w:szCs w:val="20"/>
          </w:rPr>
          <w:t>http://www.cmalliance.org/about/beliefs/perspectives/spiritual-gifts</w:t>
        </w:r>
      </w:hyperlink>
      <w:r w:rsidR="007A6DED" w:rsidRPr="00D55158">
        <w:rPr>
          <w:rFonts w:ascii="Times New Roman" w:hAnsi="Times New Roman" w:cs="Times New Roman"/>
          <w:noProof/>
          <w:sz w:val="20"/>
          <w:szCs w:val="20"/>
        </w:rPr>
        <w:t xml:space="preserve">. </w:t>
      </w:r>
    </w:p>
    <w:p w14:paraId="24E93E80" w14:textId="7A52F9D8" w:rsidR="00D55158" w:rsidRPr="00D55158" w:rsidRDefault="00D55158" w:rsidP="007A6DED">
      <w:pPr>
        <w:pStyle w:val="FootnoteText"/>
      </w:pPr>
    </w:p>
  </w:footnote>
  <w:footnote w:id="2">
    <w:p w14:paraId="282E727F" w14:textId="02FC1913" w:rsidR="00E32F75" w:rsidRDefault="00E32F75" w:rsidP="00D61B8E">
      <w:pPr>
        <w:pStyle w:val="FootnoteText"/>
        <w:ind w:firstLine="720"/>
      </w:pPr>
      <w:r>
        <w:rPr>
          <w:rStyle w:val="FootnoteReference"/>
        </w:rPr>
        <w:footnoteRef/>
      </w:r>
      <w:r>
        <w:t xml:space="preserve"> </w:t>
      </w:r>
      <w:r w:rsidR="00D61B8E">
        <w:t>Ibid</w:t>
      </w:r>
      <w:r w:rsidR="00D44E62">
        <w:t>.</w:t>
      </w:r>
    </w:p>
  </w:footnote>
  <w:footnote w:id="3">
    <w:p w14:paraId="17833A52" w14:textId="1C5AA8CC" w:rsidR="005B5183" w:rsidRDefault="005B5183" w:rsidP="005B5183">
      <w:pPr>
        <w:pStyle w:val="FootnoteText"/>
        <w:ind w:firstLine="720"/>
      </w:pPr>
      <w:r>
        <w:rPr>
          <w:rStyle w:val="FootnoteReference"/>
        </w:rPr>
        <w:footnoteRef/>
      </w:r>
      <w:r>
        <w:t xml:space="preserve"> Ibid</w:t>
      </w:r>
      <w:r w:rsidR="00D44E62">
        <w:t>.</w:t>
      </w:r>
    </w:p>
  </w:footnote>
  <w:footnote w:id="4">
    <w:p w14:paraId="7E87A928" w14:textId="5D0A6B1C" w:rsidR="00D44E62" w:rsidRDefault="00D44E62" w:rsidP="00D44E62">
      <w:pPr>
        <w:pStyle w:val="FootnoteText"/>
        <w:ind w:firstLine="720"/>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31984"/>
      <w:docPartObj>
        <w:docPartGallery w:val="Page Numbers (Top of Page)"/>
        <w:docPartUnique/>
      </w:docPartObj>
    </w:sdtPr>
    <w:sdtEndPr/>
    <w:sdtContent>
      <w:p w14:paraId="76E645F3" w14:textId="77777777" w:rsidR="00A16296" w:rsidRDefault="00461115">
        <w:pPr>
          <w:pStyle w:val="Header"/>
          <w:jc w:val="right"/>
        </w:pPr>
        <w:r>
          <w:fldChar w:fldCharType="begin"/>
        </w:r>
        <w:r>
          <w:instrText xml:space="preserve"> PAGE   \* MERGEFORMAT </w:instrText>
        </w:r>
        <w:r>
          <w:fldChar w:fldCharType="separate"/>
        </w:r>
        <w:r w:rsidR="00915D25">
          <w:rPr>
            <w:noProof/>
          </w:rPr>
          <w:t>2</w:t>
        </w:r>
        <w:r>
          <w:rPr>
            <w:noProof/>
          </w:rPr>
          <w:fldChar w:fldCharType="end"/>
        </w:r>
      </w:p>
    </w:sdtContent>
  </w:sdt>
  <w:p w14:paraId="7B1685BE" w14:textId="77777777" w:rsidR="00A16296" w:rsidRDefault="00A16296" w:rsidP="00BC43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FA8C" w14:textId="77777777" w:rsidR="00A16296" w:rsidRDefault="00A16296">
    <w:pPr>
      <w:pStyle w:val="Header"/>
      <w:jc w:val="right"/>
    </w:pPr>
  </w:p>
  <w:p w14:paraId="1C5088A8" w14:textId="77777777" w:rsidR="00A16296" w:rsidRDefault="00A16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DE"/>
    <w:rsid w:val="00044375"/>
    <w:rsid w:val="00061319"/>
    <w:rsid w:val="000B36F5"/>
    <w:rsid w:val="000D3913"/>
    <w:rsid w:val="000E0AF4"/>
    <w:rsid w:val="00104498"/>
    <w:rsid w:val="001347BE"/>
    <w:rsid w:val="00170392"/>
    <w:rsid w:val="00172D07"/>
    <w:rsid w:val="00173EC2"/>
    <w:rsid w:val="00176C2F"/>
    <w:rsid w:val="00271E34"/>
    <w:rsid w:val="002A17F0"/>
    <w:rsid w:val="002E4E80"/>
    <w:rsid w:val="002E5CC9"/>
    <w:rsid w:val="002F670A"/>
    <w:rsid w:val="003026C7"/>
    <w:rsid w:val="00332D3B"/>
    <w:rsid w:val="00385EA6"/>
    <w:rsid w:val="003A08D1"/>
    <w:rsid w:val="003B1E4E"/>
    <w:rsid w:val="003E6736"/>
    <w:rsid w:val="00400C23"/>
    <w:rsid w:val="00415C8B"/>
    <w:rsid w:val="004178FC"/>
    <w:rsid w:val="00446281"/>
    <w:rsid w:val="00461115"/>
    <w:rsid w:val="004931F3"/>
    <w:rsid w:val="004D38D5"/>
    <w:rsid w:val="00507597"/>
    <w:rsid w:val="005355C4"/>
    <w:rsid w:val="0055395C"/>
    <w:rsid w:val="00585AFA"/>
    <w:rsid w:val="005B5183"/>
    <w:rsid w:val="005E4789"/>
    <w:rsid w:val="00640E3D"/>
    <w:rsid w:val="0065457E"/>
    <w:rsid w:val="006B4DE8"/>
    <w:rsid w:val="006E4D81"/>
    <w:rsid w:val="00710794"/>
    <w:rsid w:val="00743230"/>
    <w:rsid w:val="00747F6A"/>
    <w:rsid w:val="007620D3"/>
    <w:rsid w:val="007A6DED"/>
    <w:rsid w:val="007F10A3"/>
    <w:rsid w:val="00820BC8"/>
    <w:rsid w:val="008412CE"/>
    <w:rsid w:val="008A5753"/>
    <w:rsid w:val="008E1713"/>
    <w:rsid w:val="00915D25"/>
    <w:rsid w:val="00921CF8"/>
    <w:rsid w:val="00925A80"/>
    <w:rsid w:val="00960930"/>
    <w:rsid w:val="0099749A"/>
    <w:rsid w:val="009D6E47"/>
    <w:rsid w:val="009F052D"/>
    <w:rsid w:val="009F6E29"/>
    <w:rsid w:val="00A07D47"/>
    <w:rsid w:val="00A1456E"/>
    <w:rsid w:val="00A16296"/>
    <w:rsid w:val="00A3182B"/>
    <w:rsid w:val="00A35DAF"/>
    <w:rsid w:val="00A90F13"/>
    <w:rsid w:val="00A97171"/>
    <w:rsid w:val="00AA462E"/>
    <w:rsid w:val="00B33F31"/>
    <w:rsid w:val="00B5661A"/>
    <w:rsid w:val="00B56C40"/>
    <w:rsid w:val="00B958E6"/>
    <w:rsid w:val="00BB4D8F"/>
    <w:rsid w:val="00BC4345"/>
    <w:rsid w:val="00BC4B89"/>
    <w:rsid w:val="00BE037D"/>
    <w:rsid w:val="00BF0AA9"/>
    <w:rsid w:val="00C24F13"/>
    <w:rsid w:val="00C45AF6"/>
    <w:rsid w:val="00C8531F"/>
    <w:rsid w:val="00CA4E0A"/>
    <w:rsid w:val="00CA75DE"/>
    <w:rsid w:val="00CC77BA"/>
    <w:rsid w:val="00D218F6"/>
    <w:rsid w:val="00D43D52"/>
    <w:rsid w:val="00D44E62"/>
    <w:rsid w:val="00D55158"/>
    <w:rsid w:val="00D61B8E"/>
    <w:rsid w:val="00D66B3C"/>
    <w:rsid w:val="00D71D65"/>
    <w:rsid w:val="00DF5826"/>
    <w:rsid w:val="00E32F75"/>
    <w:rsid w:val="00E47E2C"/>
    <w:rsid w:val="00EC0BEE"/>
    <w:rsid w:val="00F80124"/>
    <w:rsid w:val="00F920E9"/>
    <w:rsid w:val="00FD5E33"/>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B771"/>
  <w15:docId w15:val="{C2740EB6-46A4-9548-A75B-32AB9C17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47"/>
  </w:style>
  <w:style w:type="paragraph" w:styleId="Heading1">
    <w:name w:val="heading 1"/>
    <w:basedOn w:val="Normal"/>
    <w:next w:val="Normal"/>
    <w:link w:val="Heading1Char"/>
    <w:uiPriority w:val="9"/>
    <w:qFormat/>
    <w:rsid w:val="008A575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345"/>
  </w:style>
  <w:style w:type="paragraph" w:styleId="Footer">
    <w:name w:val="footer"/>
    <w:basedOn w:val="Normal"/>
    <w:link w:val="FooterChar"/>
    <w:uiPriority w:val="99"/>
    <w:semiHidden/>
    <w:unhideWhenUsed/>
    <w:rsid w:val="00BC4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4345"/>
  </w:style>
  <w:style w:type="paragraph" w:styleId="EndnoteText">
    <w:name w:val="endnote text"/>
    <w:basedOn w:val="Normal"/>
    <w:link w:val="EndnoteTextChar"/>
    <w:uiPriority w:val="99"/>
    <w:semiHidden/>
    <w:unhideWhenUsed/>
    <w:rsid w:val="00D66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6B3C"/>
    <w:rPr>
      <w:sz w:val="20"/>
      <w:szCs w:val="20"/>
    </w:rPr>
  </w:style>
  <w:style w:type="character" w:styleId="EndnoteReference">
    <w:name w:val="endnote reference"/>
    <w:basedOn w:val="DefaultParagraphFont"/>
    <w:uiPriority w:val="99"/>
    <w:semiHidden/>
    <w:unhideWhenUsed/>
    <w:rsid w:val="00D66B3C"/>
    <w:rPr>
      <w:vertAlign w:val="superscript"/>
    </w:rPr>
  </w:style>
  <w:style w:type="paragraph" w:styleId="FootnoteText">
    <w:name w:val="footnote text"/>
    <w:basedOn w:val="Normal"/>
    <w:link w:val="FootnoteTextChar"/>
    <w:uiPriority w:val="99"/>
    <w:semiHidden/>
    <w:unhideWhenUsed/>
    <w:rsid w:val="00D66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3C"/>
    <w:rPr>
      <w:sz w:val="20"/>
      <w:szCs w:val="20"/>
    </w:rPr>
  </w:style>
  <w:style w:type="character" w:styleId="FootnoteReference">
    <w:name w:val="footnote reference"/>
    <w:basedOn w:val="DefaultParagraphFont"/>
    <w:uiPriority w:val="99"/>
    <w:semiHidden/>
    <w:unhideWhenUsed/>
    <w:rsid w:val="00D66B3C"/>
    <w:rPr>
      <w:vertAlign w:val="superscript"/>
    </w:rPr>
  </w:style>
  <w:style w:type="paragraph" w:styleId="BalloonText">
    <w:name w:val="Balloon Text"/>
    <w:basedOn w:val="Normal"/>
    <w:link w:val="BalloonTextChar"/>
    <w:uiPriority w:val="99"/>
    <w:semiHidden/>
    <w:unhideWhenUsed/>
    <w:rsid w:val="00D66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B3C"/>
    <w:rPr>
      <w:rFonts w:ascii="Tahoma" w:hAnsi="Tahoma" w:cs="Tahoma"/>
      <w:sz w:val="16"/>
      <w:szCs w:val="16"/>
    </w:rPr>
  </w:style>
  <w:style w:type="character" w:customStyle="1" w:styleId="Heading1Char">
    <w:name w:val="Heading 1 Char"/>
    <w:basedOn w:val="DefaultParagraphFont"/>
    <w:link w:val="Heading1"/>
    <w:uiPriority w:val="9"/>
    <w:rsid w:val="008A575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A5753"/>
  </w:style>
  <w:style w:type="character" w:styleId="Hyperlink">
    <w:name w:val="Hyperlink"/>
    <w:basedOn w:val="DefaultParagraphFont"/>
    <w:uiPriority w:val="99"/>
    <w:unhideWhenUsed/>
    <w:rsid w:val="00AA462E"/>
    <w:rPr>
      <w:color w:val="0000FF" w:themeColor="hyperlink"/>
      <w:u w:val="single"/>
    </w:rPr>
  </w:style>
  <w:style w:type="character" w:styleId="UnresolvedMention">
    <w:name w:val="Unresolved Mention"/>
    <w:basedOn w:val="DefaultParagraphFont"/>
    <w:uiPriority w:val="99"/>
    <w:semiHidden/>
    <w:unhideWhenUsed/>
    <w:rsid w:val="00AA462E"/>
    <w:rPr>
      <w:color w:val="605E5C"/>
      <w:shd w:val="clear" w:color="auto" w:fill="E1DFDD"/>
    </w:rPr>
  </w:style>
  <w:style w:type="character" w:styleId="FollowedHyperlink">
    <w:name w:val="FollowedHyperlink"/>
    <w:basedOn w:val="DefaultParagraphFont"/>
    <w:uiPriority w:val="99"/>
    <w:semiHidden/>
    <w:unhideWhenUsed/>
    <w:rsid w:val="00AA4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20105">
      <w:bodyDiv w:val="1"/>
      <w:marLeft w:val="0"/>
      <w:marRight w:val="0"/>
      <w:marTop w:val="0"/>
      <w:marBottom w:val="0"/>
      <w:divBdr>
        <w:top w:val="none" w:sz="0" w:space="0" w:color="auto"/>
        <w:left w:val="none" w:sz="0" w:space="0" w:color="auto"/>
        <w:bottom w:val="none" w:sz="0" w:space="0" w:color="auto"/>
        <w:right w:val="none" w:sz="0" w:space="0" w:color="auto"/>
      </w:divBdr>
    </w:div>
    <w:div w:id="1018897610">
      <w:bodyDiv w:val="1"/>
      <w:marLeft w:val="0"/>
      <w:marRight w:val="0"/>
      <w:marTop w:val="0"/>
      <w:marBottom w:val="0"/>
      <w:divBdr>
        <w:top w:val="none" w:sz="0" w:space="0" w:color="auto"/>
        <w:left w:val="none" w:sz="0" w:space="0" w:color="auto"/>
        <w:bottom w:val="none" w:sz="0" w:space="0" w:color="auto"/>
        <w:right w:val="none" w:sz="0" w:space="0" w:color="auto"/>
      </w:divBdr>
    </w:div>
    <w:div w:id="1133016272">
      <w:bodyDiv w:val="1"/>
      <w:marLeft w:val="0"/>
      <w:marRight w:val="0"/>
      <w:marTop w:val="0"/>
      <w:marBottom w:val="0"/>
      <w:divBdr>
        <w:top w:val="none" w:sz="0" w:space="0" w:color="auto"/>
        <w:left w:val="none" w:sz="0" w:space="0" w:color="auto"/>
        <w:bottom w:val="none" w:sz="0" w:space="0" w:color="auto"/>
        <w:right w:val="none" w:sz="0" w:space="0" w:color="auto"/>
      </w:divBdr>
    </w:div>
    <w:div w:id="1254125569">
      <w:bodyDiv w:val="1"/>
      <w:marLeft w:val="0"/>
      <w:marRight w:val="0"/>
      <w:marTop w:val="0"/>
      <w:marBottom w:val="0"/>
      <w:divBdr>
        <w:top w:val="none" w:sz="0" w:space="0" w:color="auto"/>
        <w:left w:val="none" w:sz="0" w:space="0" w:color="auto"/>
        <w:bottom w:val="none" w:sz="0" w:space="0" w:color="auto"/>
        <w:right w:val="none" w:sz="0" w:space="0" w:color="auto"/>
      </w:divBdr>
    </w:div>
    <w:div w:id="1275284902">
      <w:bodyDiv w:val="1"/>
      <w:marLeft w:val="0"/>
      <w:marRight w:val="0"/>
      <w:marTop w:val="0"/>
      <w:marBottom w:val="0"/>
      <w:divBdr>
        <w:top w:val="none" w:sz="0" w:space="0" w:color="auto"/>
        <w:left w:val="none" w:sz="0" w:space="0" w:color="auto"/>
        <w:bottom w:val="none" w:sz="0" w:space="0" w:color="auto"/>
        <w:right w:val="none" w:sz="0" w:space="0" w:color="auto"/>
      </w:divBdr>
    </w:div>
    <w:div w:id="1526475915">
      <w:bodyDiv w:val="1"/>
      <w:marLeft w:val="0"/>
      <w:marRight w:val="0"/>
      <w:marTop w:val="0"/>
      <w:marBottom w:val="0"/>
      <w:divBdr>
        <w:top w:val="none" w:sz="0" w:space="0" w:color="auto"/>
        <w:left w:val="none" w:sz="0" w:space="0" w:color="auto"/>
        <w:bottom w:val="none" w:sz="0" w:space="0" w:color="auto"/>
        <w:right w:val="none" w:sz="0" w:space="0" w:color="auto"/>
      </w:divBdr>
    </w:div>
    <w:div w:id="1611424940">
      <w:bodyDiv w:val="1"/>
      <w:marLeft w:val="0"/>
      <w:marRight w:val="0"/>
      <w:marTop w:val="0"/>
      <w:marBottom w:val="0"/>
      <w:divBdr>
        <w:top w:val="none" w:sz="0" w:space="0" w:color="auto"/>
        <w:left w:val="none" w:sz="0" w:space="0" w:color="auto"/>
        <w:bottom w:val="none" w:sz="0" w:space="0" w:color="auto"/>
        <w:right w:val="none" w:sz="0" w:space="0" w:color="auto"/>
      </w:divBdr>
    </w:div>
    <w:div w:id="1949315113">
      <w:bodyDiv w:val="1"/>
      <w:marLeft w:val="0"/>
      <w:marRight w:val="0"/>
      <w:marTop w:val="0"/>
      <w:marBottom w:val="0"/>
      <w:divBdr>
        <w:top w:val="none" w:sz="0" w:space="0" w:color="auto"/>
        <w:left w:val="none" w:sz="0" w:space="0" w:color="auto"/>
        <w:bottom w:val="none" w:sz="0" w:space="0" w:color="auto"/>
        <w:right w:val="none" w:sz="0" w:space="0" w:color="auto"/>
      </w:divBdr>
    </w:div>
    <w:div w:id="21245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alliance.org/about/beliefs/perspectives/spiritual-gifts" TargetMode="External"/><Relationship Id="rId3" Type="http://schemas.openxmlformats.org/officeDocument/2006/relationships/settings" Target="settings.xml"/><Relationship Id="rId7" Type="http://schemas.openxmlformats.org/officeDocument/2006/relationships/hyperlink" Target="http://www.cmalliance.org/about/beliefs/perspectives/spiritual-gif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malliance.org/about/beliefs/perspectives/spiritual-gi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Dou09</b:Tag>
    <b:SourceType>Book</b:SourceType>
    <b:Guid>{EE092323-96E9-49B5-9576-8E7CE36A94C0}</b:Guid>
    <b:Author>
      <b:Author>
        <b:NameList>
          <b:Person>
            <b:Last>Banister</b:Last>
            <b:First>Douglas</b:First>
          </b:Person>
        </b:NameList>
      </b:Author>
    </b:Author>
    <b:Title>The Word and Power Church</b:Title>
    <b:Year>2009</b:Year>
    <b:City>Grand Rapids</b:City>
    <b:Publisher>Zondervan</b:Publisher>
    <b:RefOrder>1</b:RefOrder>
  </b:Source>
  <b:Source>
    <b:Tag>Exp</b:Tag>
    <b:SourceType>InternetSite</b:SourceType>
    <b:Guid>{6AA79102-89A3-4EB4-BDEE-246588F16136}</b:Guid>
    <b:Title>"Expectation without Agenda"-The CMA Statement on Spiritual Gifts</b:Title>
    <b:URL>http://www.cmalliance.org/about/beliefs/perspectives/spiritual-gifts</b:URL>
    <b:RefOrder>2</b:RefOrder>
  </b:Source>
</b:Sources>
</file>

<file path=customXml/itemProps1.xml><?xml version="1.0" encoding="utf-8"?>
<ds:datastoreItem xmlns:ds="http://schemas.openxmlformats.org/officeDocument/2006/customXml" ds:itemID="{5C04204E-4274-4309-A8BD-DEB39FF6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dc:creator>
  <cp:lastModifiedBy>jlowerycooper646@gmail.com</cp:lastModifiedBy>
  <cp:revision>11</cp:revision>
  <dcterms:created xsi:type="dcterms:W3CDTF">2020-06-05T23:28:00Z</dcterms:created>
  <dcterms:modified xsi:type="dcterms:W3CDTF">2020-06-06T03:44:00Z</dcterms:modified>
</cp:coreProperties>
</file>