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94" w:rsidRPr="001D1A11" w:rsidRDefault="001D1A11" w:rsidP="001D1A11">
      <w:pPr>
        <w:spacing w:line="480" w:lineRule="auto"/>
        <w:rPr>
          <w:rFonts w:ascii="Arial" w:hAnsi="Arial" w:cs="Arial"/>
        </w:rPr>
      </w:pPr>
      <w:r w:rsidRPr="001D1A11">
        <w:rPr>
          <w:rFonts w:ascii="Arial" w:hAnsi="Arial" w:cs="Arial"/>
        </w:rPr>
        <w:t xml:space="preserve">Nissi Flores </w:t>
      </w:r>
    </w:p>
    <w:p w:rsidR="001D1A11" w:rsidRPr="001D1A11" w:rsidRDefault="001D1A11" w:rsidP="001D1A11">
      <w:pPr>
        <w:spacing w:line="480" w:lineRule="auto"/>
        <w:rPr>
          <w:rFonts w:ascii="Arial" w:hAnsi="Arial" w:cs="Arial"/>
        </w:rPr>
      </w:pPr>
      <w:r w:rsidRPr="001D1A11">
        <w:rPr>
          <w:rFonts w:ascii="Arial" w:hAnsi="Arial" w:cs="Arial"/>
        </w:rPr>
        <w:t xml:space="preserve">Professor Elaine Lux </w:t>
      </w:r>
    </w:p>
    <w:p w:rsidR="001D1A11" w:rsidRPr="001D1A11" w:rsidRDefault="001D1A11" w:rsidP="001D1A11">
      <w:pPr>
        <w:spacing w:line="480" w:lineRule="auto"/>
        <w:rPr>
          <w:rFonts w:ascii="Arial" w:hAnsi="Arial" w:cs="Arial"/>
        </w:rPr>
      </w:pPr>
      <w:r w:rsidRPr="001D1A11">
        <w:rPr>
          <w:rFonts w:ascii="Arial" w:hAnsi="Arial" w:cs="Arial"/>
        </w:rPr>
        <w:t>ENG101: College Writing1: RO</w:t>
      </w:r>
    </w:p>
    <w:p w:rsidR="001D1A11" w:rsidRPr="001D1A11" w:rsidRDefault="001D1A11" w:rsidP="001D1A11">
      <w:pPr>
        <w:spacing w:line="480" w:lineRule="auto"/>
        <w:rPr>
          <w:rFonts w:ascii="Arial" w:hAnsi="Arial" w:cs="Arial"/>
        </w:rPr>
      </w:pPr>
      <w:r w:rsidRPr="001D1A11">
        <w:rPr>
          <w:rFonts w:ascii="Arial" w:hAnsi="Arial" w:cs="Arial"/>
        </w:rPr>
        <w:t xml:space="preserve">4 April 2020 </w:t>
      </w:r>
    </w:p>
    <w:p w:rsidR="001D1A11" w:rsidRPr="001D1A11" w:rsidRDefault="001D1A11" w:rsidP="00E53B5C">
      <w:pPr>
        <w:spacing w:line="480" w:lineRule="auto"/>
        <w:jc w:val="center"/>
        <w:rPr>
          <w:rFonts w:ascii="Arial" w:hAnsi="Arial" w:cs="Arial"/>
        </w:rPr>
      </w:pPr>
      <w:r w:rsidRPr="001D1A11">
        <w:rPr>
          <w:rFonts w:ascii="Arial" w:hAnsi="Arial" w:cs="Arial"/>
        </w:rPr>
        <w:t>Persuasive Argument Essay</w:t>
      </w:r>
    </w:p>
    <w:p w:rsidR="001D1A11" w:rsidRDefault="008B52D0" w:rsidP="008B52D0">
      <w:pPr>
        <w:spacing w:line="480" w:lineRule="auto"/>
        <w:ind w:firstLine="720"/>
        <w:rPr>
          <w:rFonts w:ascii="Arial" w:hAnsi="Arial" w:cs="Arial"/>
        </w:rPr>
      </w:pPr>
      <w:r w:rsidRPr="008B52D0">
        <w:rPr>
          <w:rFonts w:ascii="Arial" w:hAnsi="Arial" w:cs="Arial"/>
          <w:i/>
        </w:rPr>
        <w:t>A Good Man is Hard to Find</w:t>
      </w:r>
      <w:r w:rsidR="00EC59FE">
        <w:rPr>
          <w:rFonts w:ascii="Arial" w:hAnsi="Arial" w:cs="Arial"/>
        </w:rPr>
        <w:t xml:space="preserve"> </w:t>
      </w:r>
      <w:r>
        <w:rPr>
          <w:rFonts w:ascii="Arial" w:hAnsi="Arial" w:cs="Arial"/>
        </w:rPr>
        <w:t xml:space="preserve">by </w:t>
      </w:r>
      <w:r w:rsidR="00EC59FE">
        <w:rPr>
          <w:rFonts w:ascii="Arial" w:hAnsi="Arial" w:cs="Arial"/>
        </w:rPr>
        <w:t>Flannery O’Connor is a Christian writer, where she shows Christian themes of good and evi</w:t>
      </w:r>
      <w:r w:rsidR="00E53B5C">
        <w:rPr>
          <w:rFonts w:ascii="Arial" w:hAnsi="Arial" w:cs="Arial"/>
        </w:rPr>
        <w:t xml:space="preserve">l, grace, and salvation through her </w:t>
      </w:r>
      <w:r w:rsidR="00EC59FE">
        <w:rPr>
          <w:rFonts w:ascii="Arial" w:hAnsi="Arial" w:cs="Arial"/>
        </w:rPr>
        <w:t xml:space="preserve">work. Throughout the entire story, The Misfit is portrayed as the symbol of evil because he was in jail; he escaped from jail and committed murders. </w:t>
      </w:r>
      <w:r w:rsidR="005F0AF4">
        <w:rPr>
          <w:rFonts w:ascii="Arial" w:hAnsi="Arial" w:cs="Arial"/>
        </w:rPr>
        <w:t>He really didn’t want to kill them but he had to, to protect his freedom. (</w:t>
      </w:r>
      <w:r w:rsidR="001575A4">
        <w:rPr>
          <w:rFonts w:ascii="Arial" w:hAnsi="Arial" w:cs="Arial"/>
        </w:rPr>
        <w:t xml:space="preserve">O’Connor </w:t>
      </w:r>
      <w:r w:rsidR="005F0AF4">
        <w:rPr>
          <w:rFonts w:ascii="Arial" w:hAnsi="Arial" w:cs="Arial"/>
        </w:rPr>
        <w:t>330</w:t>
      </w:r>
      <w:r w:rsidR="00E53B5C">
        <w:rPr>
          <w:rFonts w:ascii="Arial" w:hAnsi="Arial" w:cs="Arial"/>
        </w:rPr>
        <w:t>)</w:t>
      </w:r>
      <w:r w:rsidR="005F0AF4">
        <w:rPr>
          <w:rFonts w:ascii="Arial" w:hAnsi="Arial" w:cs="Arial"/>
        </w:rPr>
        <w:t xml:space="preserve"> </w:t>
      </w:r>
      <w:r w:rsidR="00E53B5C">
        <w:rPr>
          <w:rFonts w:ascii="Arial" w:hAnsi="Arial" w:cs="Arial"/>
        </w:rPr>
        <w:t>Also the grandmother became the main focus even though she portrayed herself as being good in the story.</w:t>
      </w:r>
      <w:r w:rsidR="00376EA5">
        <w:rPr>
          <w:rFonts w:ascii="Arial" w:hAnsi="Arial" w:cs="Arial"/>
        </w:rPr>
        <w:t xml:space="preserve"> She believes to be greater than the people she’s around. </w:t>
      </w:r>
      <w:r w:rsidR="00E53B5C">
        <w:rPr>
          <w:rFonts w:ascii="Arial" w:hAnsi="Arial" w:cs="Arial"/>
        </w:rPr>
        <w:t>The author used irony to talk about the villain of our society and how they not always live up to the expectations.</w:t>
      </w:r>
    </w:p>
    <w:p w:rsidR="00AF5D6E" w:rsidRDefault="005F0AF4" w:rsidP="005D5712">
      <w:pPr>
        <w:spacing w:line="480" w:lineRule="auto"/>
        <w:rPr>
          <w:rFonts w:ascii="Arial" w:hAnsi="Arial" w:cs="Arial"/>
        </w:rPr>
      </w:pPr>
      <w:r>
        <w:rPr>
          <w:rFonts w:ascii="Arial" w:hAnsi="Arial" w:cs="Arial"/>
        </w:rPr>
        <w:tab/>
        <w:t xml:space="preserve">The story is centered on </w:t>
      </w:r>
      <w:r w:rsidR="00EC59FE">
        <w:rPr>
          <w:rFonts w:ascii="Arial" w:hAnsi="Arial" w:cs="Arial"/>
        </w:rPr>
        <w:t xml:space="preserve">a </w:t>
      </w:r>
      <w:r>
        <w:rPr>
          <w:rFonts w:ascii="Arial" w:hAnsi="Arial" w:cs="Arial"/>
        </w:rPr>
        <w:t>family’s travel to Florida. The grandmother’s</w:t>
      </w:r>
      <w:r w:rsidR="00E53B5C">
        <w:rPr>
          <w:rFonts w:ascii="Arial" w:hAnsi="Arial" w:cs="Arial"/>
        </w:rPr>
        <w:t xml:space="preserve"> </w:t>
      </w:r>
      <w:r w:rsidR="001575A4">
        <w:rPr>
          <w:rFonts w:ascii="Arial" w:hAnsi="Arial" w:cs="Arial"/>
        </w:rPr>
        <w:t>intentions were</w:t>
      </w:r>
      <w:r w:rsidR="00E53B5C">
        <w:rPr>
          <w:rFonts w:ascii="Arial" w:hAnsi="Arial" w:cs="Arial"/>
        </w:rPr>
        <w:t xml:space="preserve"> to persuade them to go to Tennessee</w:t>
      </w:r>
      <w:r w:rsidR="00AF5D6E">
        <w:rPr>
          <w:rFonts w:ascii="Arial" w:hAnsi="Arial" w:cs="Arial"/>
        </w:rPr>
        <w:t xml:space="preserve">, so she </w:t>
      </w:r>
      <w:r w:rsidR="008B52D0">
        <w:rPr>
          <w:rFonts w:ascii="Arial" w:hAnsi="Arial" w:cs="Arial"/>
        </w:rPr>
        <w:t>can be</w:t>
      </w:r>
      <w:r w:rsidR="00AF5D6E">
        <w:rPr>
          <w:rFonts w:ascii="Arial" w:hAnsi="Arial" w:cs="Arial"/>
        </w:rPr>
        <w:t xml:space="preserve"> connected with her roots,</w:t>
      </w:r>
      <w:r w:rsidR="00E53B5C">
        <w:rPr>
          <w:rFonts w:ascii="Arial" w:hAnsi="Arial" w:cs="Arial"/>
        </w:rPr>
        <w:t xml:space="preserve"> instead of Florida because the </w:t>
      </w:r>
      <w:r w:rsidR="001575A4">
        <w:rPr>
          <w:rFonts w:ascii="Arial" w:hAnsi="Arial" w:cs="Arial"/>
        </w:rPr>
        <w:t>Misfit has escaped. She immediately rebukes the decision that her family made</w:t>
      </w:r>
      <w:r w:rsidR="00376EA5">
        <w:rPr>
          <w:rFonts w:ascii="Arial" w:hAnsi="Arial" w:cs="Arial"/>
        </w:rPr>
        <w:t xml:space="preserve"> by stating</w:t>
      </w:r>
      <w:r w:rsidR="001575A4">
        <w:rPr>
          <w:rFonts w:ascii="Arial" w:hAnsi="Arial" w:cs="Arial"/>
        </w:rPr>
        <w:t xml:space="preserve"> “this fellow that calls himself The Misfit is loose from the </w:t>
      </w:r>
      <w:r w:rsidR="00376EA5">
        <w:rPr>
          <w:rFonts w:ascii="Arial" w:hAnsi="Arial" w:cs="Arial"/>
        </w:rPr>
        <w:t xml:space="preserve">Federal Pen and headed toward Florida and you read here what it says he did to these people. Just you read it. I wouldn’t take my children in any direction with a criminal like that in loose.” (O’Connor 405) Either way she ended up going with the family. </w:t>
      </w:r>
      <w:r w:rsidR="005D5712">
        <w:rPr>
          <w:rFonts w:ascii="Arial" w:hAnsi="Arial" w:cs="Arial"/>
        </w:rPr>
        <w:t xml:space="preserve">In this scene you can see that the grandmother acts like she lives a higher standard than the average </w:t>
      </w:r>
      <w:r w:rsidR="005D5712">
        <w:rPr>
          <w:rFonts w:ascii="Arial" w:hAnsi="Arial" w:cs="Arial"/>
        </w:rPr>
        <w:lastRenderedPageBreak/>
        <w:t xml:space="preserve">people including her own family. However, they come from the same middle class. </w:t>
      </w:r>
      <w:r w:rsidR="00800DAF">
        <w:rPr>
          <w:rFonts w:ascii="Arial" w:hAnsi="Arial" w:cs="Arial"/>
        </w:rPr>
        <w:t xml:space="preserve">She pretends to be </w:t>
      </w:r>
      <w:r w:rsidR="00CA1052">
        <w:rPr>
          <w:rFonts w:ascii="Arial" w:hAnsi="Arial" w:cs="Arial"/>
        </w:rPr>
        <w:t>“</w:t>
      </w:r>
      <w:r w:rsidR="00800DAF">
        <w:rPr>
          <w:rFonts w:ascii="Arial" w:hAnsi="Arial" w:cs="Arial"/>
        </w:rPr>
        <w:t>an elegant, well-educated, and advisable lady but she acts in a manner of tyrannic</w:t>
      </w:r>
      <w:r w:rsidR="00CA1052">
        <w:rPr>
          <w:rFonts w:ascii="Arial" w:hAnsi="Arial" w:cs="Arial"/>
        </w:rPr>
        <w:t>al, ultra-hypocritical and self-centered person.” (Zhao 40) S</w:t>
      </w:r>
      <w:r w:rsidR="00376EA5">
        <w:rPr>
          <w:rFonts w:ascii="Arial" w:hAnsi="Arial" w:cs="Arial"/>
        </w:rPr>
        <w:t xml:space="preserve">he thinks of herself as a lady who should be treated with respect </w:t>
      </w:r>
      <w:r w:rsidR="00AF5D6E">
        <w:rPr>
          <w:rFonts w:ascii="Arial" w:hAnsi="Arial" w:cs="Arial"/>
        </w:rPr>
        <w:t>but she doesn’t</w:t>
      </w:r>
      <w:r w:rsidR="005D5712">
        <w:rPr>
          <w:rFonts w:ascii="Arial" w:hAnsi="Arial" w:cs="Arial"/>
        </w:rPr>
        <w:t xml:space="preserve"> act like one,</w:t>
      </w:r>
      <w:r w:rsidR="00376EA5">
        <w:rPr>
          <w:rFonts w:ascii="Arial" w:hAnsi="Arial" w:cs="Arial"/>
        </w:rPr>
        <w:t xml:space="preserve"> who is always correct, and everybody has to do what she wants. </w:t>
      </w:r>
    </w:p>
    <w:p w:rsidR="00EC59FE" w:rsidRDefault="00AF5D6E" w:rsidP="00AF5D6E">
      <w:pPr>
        <w:spacing w:line="480" w:lineRule="auto"/>
        <w:ind w:firstLine="720"/>
        <w:rPr>
          <w:rFonts w:ascii="Arial" w:hAnsi="Arial" w:cs="Arial"/>
        </w:rPr>
      </w:pPr>
      <w:r>
        <w:rPr>
          <w:rFonts w:ascii="Arial" w:hAnsi="Arial" w:cs="Arial"/>
        </w:rPr>
        <w:t>This further demonstrates that the grandmother lives in a life full of lies. She wants the children to show her respect but</w:t>
      </w:r>
      <w:r w:rsidR="005D5712">
        <w:rPr>
          <w:rFonts w:ascii="Arial" w:hAnsi="Arial" w:cs="Arial"/>
        </w:rPr>
        <w:t xml:space="preserve"> she uses racial slurs when referring to a poo</w:t>
      </w:r>
      <w:r w:rsidR="00464295">
        <w:rPr>
          <w:rFonts w:ascii="Arial" w:hAnsi="Arial" w:cs="Arial"/>
        </w:rPr>
        <w:t xml:space="preserve">r black child that they passed “Oh look at the cute little </w:t>
      </w:r>
      <w:r w:rsidR="00CA1052">
        <w:rPr>
          <w:rFonts w:ascii="Arial" w:hAnsi="Arial" w:cs="Arial"/>
        </w:rPr>
        <w:t>pick ninny</w:t>
      </w:r>
      <w:r w:rsidR="00464295">
        <w:rPr>
          <w:rFonts w:ascii="Arial" w:hAnsi="Arial" w:cs="Arial"/>
        </w:rPr>
        <w:t>” (O’Connor 407)</w:t>
      </w:r>
      <w:r>
        <w:rPr>
          <w:rFonts w:ascii="Arial" w:hAnsi="Arial" w:cs="Arial"/>
        </w:rPr>
        <w:t xml:space="preserve">, </w:t>
      </w:r>
      <w:r w:rsidR="005D5712">
        <w:rPr>
          <w:rFonts w:ascii="Arial" w:hAnsi="Arial" w:cs="Arial"/>
        </w:rPr>
        <w:t>She constantly criticiz</w:t>
      </w:r>
      <w:r w:rsidR="00464295">
        <w:rPr>
          <w:rFonts w:ascii="Arial" w:hAnsi="Arial" w:cs="Arial"/>
        </w:rPr>
        <w:t>es everyone that she is around and doesn’t care if she offended anybody. This shows that she thinks of herself as a higher class because</w:t>
      </w:r>
      <w:r w:rsidR="00434931">
        <w:rPr>
          <w:rFonts w:ascii="Arial" w:hAnsi="Arial" w:cs="Arial"/>
        </w:rPr>
        <w:t xml:space="preserve"> she has </w:t>
      </w:r>
      <w:r w:rsidR="00464295">
        <w:rPr>
          <w:rFonts w:ascii="Arial" w:hAnsi="Arial" w:cs="Arial"/>
        </w:rPr>
        <w:t xml:space="preserve">no sympathy for the black kid who is poor and lives on the streets. </w:t>
      </w:r>
      <w:r w:rsidR="00CA1052">
        <w:rPr>
          <w:rFonts w:ascii="Arial" w:hAnsi="Arial" w:cs="Arial"/>
        </w:rPr>
        <w:t xml:space="preserve">The grandmother’s joke about a black boy and the fruits makes it even more understanding to the readers. </w:t>
      </w:r>
    </w:p>
    <w:p w:rsidR="005E124B" w:rsidRDefault="00464295" w:rsidP="005E124B">
      <w:pPr>
        <w:spacing w:line="480" w:lineRule="auto"/>
        <w:ind w:firstLine="720"/>
        <w:rPr>
          <w:rFonts w:ascii="Arial" w:hAnsi="Arial" w:cs="Arial"/>
        </w:rPr>
      </w:pPr>
      <w:r>
        <w:rPr>
          <w:rFonts w:ascii="Arial" w:hAnsi="Arial" w:cs="Arial"/>
        </w:rPr>
        <w:t>The grandmother’s and the Misfit’s actions they daily commit</w:t>
      </w:r>
      <w:r w:rsidR="008B52D0">
        <w:rPr>
          <w:rFonts w:ascii="Arial" w:hAnsi="Arial" w:cs="Arial"/>
        </w:rPr>
        <w:t>ted</w:t>
      </w:r>
      <w:r>
        <w:rPr>
          <w:rFonts w:ascii="Arial" w:hAnsi="Arial" w:cs="Arial"/>
        </w:rPr>
        <w:t xml:space="preserve"> affect</w:t>
      </w:r>
      <w:r w:rsidR="008B52D0">
        <w:rPr>
          <w:rFonts w:ascii="Arial" w:hAnsi="Arial" w:cs="Arial"/>
        </w:rPr>
        <w:t>ed</w:t>
      </w:r>
      <w:r>
        <w:rPr>
          <w:rFonts w:ascii="Arial" w:hAnsi="Arial" w:cs="Arial"/>
        </w:rPr>
        <w:t xml:space="preserve"> their decisions and perceptions. </w:t>
      </w:r>
      <w:r w:rsidR="00CA1052">
        <w:rPr>
          <w:rFonts w:ascii="Arial" w:hAnsi="Arial" w:cs="Arial"/>
        </w:rPr>
        <w:t>I</w:t>
      </w:r>
      <w:r w:rsidR="00434931">
        <w:rPr>
          <w:rFonts w:ascii="Arial" w:hAnsi="Arial" w:cs="Arial"/>
        </w:rPr>
        <w:t xml:space="preserve">n contrast to the grandmother, Misfit fully admits his actions. Meanwhile the grandmother tries to be genuine by saying that Misfit is a “good man at heart” who comes from nice people and attempts to discuss religion with him. Misfit </w:t>
      </w:r>
      <w:r w:rsidR="005E124B">
        <w:rPr>
          <w:rFonts w:ascii="Arial" w:hAnsi="Arial" w:cs="Arial"/>
        </w:rPr>
        <w:t xml:space="preserve">sees the hypocrisy in her and it provoked him to kill her without a doubt and sympathy. Misfits states “the old lady would be a good woman if it had been somebody there to shoot her every minute of her life.” (13) It is hard to find any character that is truly good and have a kind heart. </w:t>
      </w:r>
    </w:p>
    <w:p w:rsidR="005E124B" w:rsidRDefault="005E124B" w:rsidP="005E124B">
      <w:pPr>
        <w:spacing w:line="480" w:lineRule="auto"/>
        <w:rPr>
          <w:rFonts w:ascii="Arial" w:hAnsi="Arial" w:cs="Arial"/>
        </w:rPr>
      </w:pPr>
      <w:r>
        <w:rPr>
          <w:rFonts w:ascii="Arial" w:hAnsi="Arial" w:cs="Arial"/>
        </w:rPr>
        <w:tab/>
        <w:t>To conclude</w:t>
      </w:r>
      <w:r w:rsidR="00D4097F">
        <w:rPr>
          <w:rFonts w:ascii="Arial" w:hAnsi="Arial" w:cs="Arial"/>
        </w:rPr>
        <w:t xml:space="preserve">, the use of irony had shown O’Connor’s effectiveness through her writing “ A Good Man is Hard to Find” giving the readers an ideal idea of what the story is trying to convey based on the theme she gave. Irony was used to compare and contrast the traits given to the protagonist and the antagonist. The author shows people who proclaim themselves as ladies and gentlemen but as selfish and spoiled within them. She made the grandmother a great example of this type of person. </w:t>
      </w: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6C7098" w:rsidRDefault="00D4097F" w:rsidP="006C7098">
      <w:pPr>
        <w:spacing w:line="480" w:lineRule="auto"/>
        <w:jc w:val="center"/>
        <w:rPr>
          <w:rFonts w:ascii="Arial" w:hAnsi="Arial" w:cs="Arial"/>
        </w:rPr>
      </w:pPr>
      <w:r>
        <w:rPr>
          <w:rFonts w:ascii="Arial" w:hAnsi="Arial" w:cs="Arial"/>
        </w:rPr>
        <w:t>Work</w:t>
      </w:r>
      <w:r w:rsidR="00A41AE6">
        <w:rPr>
          <w:rFonts w:ascii="Arial" w:hAnsi="Arial" w:cs="Arial"/>
        </w:rPr>
        <w:t>s</w:t>
      </w:r>
      <w:bookmarkStart w:id="0" w:name="_GoBack"/>
      <w:bookmarkEnd w:id="0"/>
      <w:r>
        <w:rPr>
          <w:rFonts w:ascii="Arial" w:hAnsi="Arial" w:cs="Arial"/>
        </w:rPr>
        <w:t xml:space="preserve"> Cited </w:t>
      </w:r>
    </w:p>
    <w:p w:rsidR="00226877" w:rsidRPr="00A41AE6" w:rsidRDefault="009447EC" w:rsidP="00226877">
      <w:pPr>
        <w:spacing w:line="480" w:lineRule="auto"/>
        <w:rPr>
          <w:rFonts w:ascii="Arial" w:eastAsia="Times New Roman" w:hAnsi="Arial" w:cs="Arial"/>
          <w:i/>
          <w:iCs/>
          <w:color w:val="000000"/>
        </w:rPr>
      </w:pPr>
      <w:r w:rsidRPr="00A41AE6">
        <w:rPr>
          <w:rFonts w:ascii="Arial" w:eastAsia="Times New Roman" w:hAnsi="Arial" w:cs="Arial"/>
        </w:rPr>
        <w:t>O'Connor</w:t>
      </w:r>
      <w:r w:rsidRPr="00A41AE6">
        <w:rPr>
          <w:rFonts w:ascii="Arial" w:eastAsia="Times New Roman" w:hAnsi="Arial" w:cs="Arial"/>
          <w:color w:val="000000"/>
        </w:rPr>
        <w:t>, </w:t>
      </w:r>
      <w:r w:rsidRPr="00A41AE6">
        <w:rPr>
          <w:rFonts w:ascii="Arial" w:eastAsia="Times New Roman" w:hAnsi="Arial" w:cs="Arial"/>
        </w:rPr>
        <w:t>Flannery</w:t>
      </w:r>
      <w:r w:rsidRPr="00A41AE6">
        <w:rPr>
          <w:rFonts w:ascii="Arial" w:eastAsia="Times New Roman" w:hAnsi="Arial" w:cs="Arial"/>
          <w:color w:val="000000"/>
        </w:rPr>
        <w:t>. "</w:t>
      </w:r>
      <w:r w:rsidRPr="00A41AE6">
        <w:rPr>
          <w:rFonts w:ascii="Arial" w:eastAsia="Times New Roman" w:hAnsi="Arial" w:cs="Arial"/>
        </w:rPr>
        <w:t>A</w:t>
      </w:r>
      <w:r w:rsidRPr="00A41AE6">
        <w:rPr>
          <w:rFonts w:ascii="Arial" w:eastAsia="Times New Roman" w:hAnsi="Arial" w:cs="Arial"/>
          <w:color w:val="000000"/>
        </w:rPr>
        <w:t> </w:t>
      </w:r>
      <w:r w:rsidRPr="00A41AE6">
        <w:rPr>
          <w:rFonts w:ascii="Arial" w:eastAsia="Times New Roman" w:hAnsi="Arial" w:cs="Arial"/>
        </w:rPr>
        <w:t>Good</w:t>
      </w:r>
      <w:r w:rsidRPr="00A41AE6">
        <w:rPr>
          <w:rFonts w:ascii="Arial" w:eastAsia="Times New Roman" w:hAnsi="Arial" w:cs="Arial"/>
          <w:color w:val="000000"/>
        </w:rPr>
        <w:t> </w:t>
      </w:r>
      <w:r w:rsidRPr="00A41AE6">
        <w:rPr>
          <w:rFonts w:ascii="Arial" w:eastAsia="Times New Roman" w:hAnsi="Arial" w:cs="Arial"/>
        </w:rPr>
        <w:t>Man</w:t>
      </w:r>
      <w:r w:rsidRPr="00A41AE6">
        <w:rPr>
          <w:rFonts w:ascii="Arial" w:eastAsia="Times New Roman" w:hAnsi="Arial" w:cs="Arial"/>
          <w:color w:val="000000"/>
        </w:rPr>
        <w:t> </w:t>
      </w:r>
      <w:r w:rsidRPr="00A41AE6">
        <w:rPr>
          <w:rFonts w:ascii="Arial" w:eastAsia="Times New Roman" w:hAnsi="Arial" w:cs="Arial"/>
        </w:rPr>
        <w:t>Is</w:t>
      </w:r>
      <w:r w:rsidRPr="00A41AE6">
        <w:rPr>
          <w:rFonts w:ascii="Arial" w:eastAsia="Times New Roman" w:hAnsi="Arial" w:cs="Arial"/>
          <w:color w:val="000000"/>
        </w:rPr>
        <w:t> </w:t>
      </w:r>
      <w:r w:rsidRPr="00A41AE6">
        <w:rPr>
          <w:rFonts w:ascii="Arial" w:eastAsia="Times New Roman" w:hAnsi="Arial" w:cs="Arial"/>
        </w:rPr>
        <w:t>Hard</w:t>
      </w:r>
      <w:r w:rsidRPr="00A41AE6">
        <w:rPr>
          <w:rFonts w:ascii="Arial" w:eastAsia="Times New Roman" w:hAnsi="Arial" w:cs="Arial"/>
          <w:color w:val="000000"/>
        </w:rPr>
        <w:t> </w:t>
      </w:r>
      <w:r w:rsidRPr="00A41AE6">
        <w:rPr>
          <w:rFonts w:ascii="Arial" w:eastAsia="Times New Roman" w:hAnsi="Arial" w:cs="Arial"/>
        </w:rPr>
        <w:t>to</w:t>
      </w:r>
      <w:r w:rsidRPr="00A41AE6">
        <w:rPr>
          <w:rFonts w:ascii="Arial" w:eastAsia="Times New Roman" w:hAnsi="Arial" w:cs="Arial"/>
          <w:color w:val="000000"/>
        </w:rPr>
        <w:t> </w:t>
      </w:r>
      <w:r w:rsidRPr="00A41AE6">
        <w:rPr>
          <w:rFonts w:ascii="Arial" w:eastAsia="Times New Roman" w:hAnsi="Arial" w:cs="Arial"/>
        </w:rPr>
        <w:t>Find</w:t>
      </w:r>
      <w:r w:rsidRPr="00A41AE6">
        <w:rPr>
          <w:rFonts w:ascii="Arial" w:eastAsia="Times New Roman" w:hAnsi="Arial" w:cs="Arial"/>
          <w:color w:val="000000"/>
        </w:rPr>
        <w:t>." </w:t>
      </w:r>
      <w:r w:rsidRPr="00A41AE6">
        <w:rPr>
          <w:rFonts w:ascii="Arial" w:eastAsia="Times New Roman" w:hAnsi="Arial" w:cs="Arial"/>
          <w:i/>
          <w:iCs/>
          <w:color w:val="000000"/>
        </w:rPr>
        <w:t xml:space="preserve">Literature and the Writing </w:t>
      </w:r>
    </w:p>
    <w:p w:rsidR="009447EC" w:rsidRPr="00A41AE6" w:rsidRDefault="009447EC" w:rsidP="00226877">
      <w:pPr>
        <w:spacing w:line="480" w:lineRule="auto"/>
        <w:ind w:left="720"/>
        <w:rPr>
          <w:rFonts w:ascii="Arial" w:eastAsia="Times New Roman" w:hAnsi="Arial" w:cs="Arial"/>
          <w:color w:val="000000"/>
        </w:rPr>
      </w:pPr>
      <w:r w:rsidRPr="00A41AE6">
        <w:rPr>
          <w:rFonts w:ascii="Arial" w:eastAsia="Times New Roman" w:hAnsi="Arial" w:cs="Arial"/>
          <w:i/>
          <w:iCs/>
          <w:color w:val="000000"/>
        </w:rPr>
        <w:t>Process.</w:t>
      </w:r>
      <w:r w:rsidRPr="00A41AE6">
        <w:rPr>
          <w:rFonts w:ascii="Arial" w:eastAsia="Times New Roman" w:hAnsi="Arial" w:cs="Arial"/>
          <w:color w:val="000000"/>
        </w:rPr>
        <w:t> 7th ed. Ed. Elizabeth McMahan, Susan X. Day, and Robert Funk. Upper Saddle River: Pearson Prentice Hall, 2005. 308-18.</w:t>
      </w:r>
    </w:p>
    <w:p w:rsidR="00A41AE6" w:rsidRDefault="00226877" w:rsidP="00A41AE6">
      <w:pPr>
        <w:spacing w:line="480" w:lineRule="auto"/>
        <w:rPr>
          <w:rFonts w:ascii="Arial" w:hAnsi="Arial" w:cs="Arial"/>
        </w:rPr>
      </w:pPr>
      <w:r w:rsidRPr="00A41AE6">
        <w:rPr>
          <w:rFonts w:ascii="Arial" w:hAnsi="Arial" w:cs="Arial"/>
        </w:rPr>
        <w:t>Zhao, Yang. “The Absurd Theme in “A Good Man is Hard</w:t>
      </w:r>
      <w:r w:rsidR="00A41AE6">
        <w:rPr>
          <w:rFonts w:ascii="Arial" w:hAnsi="Arial" w:cs="Arial"/>
        </w:rPr>
        <w:t xml:space="preserve"> to Find,” ICEMET,</w:t>
      </w:r>
    </w:p>
    <w:p w:rsidR="001D1A11" w:rsidRPr="00A41AE6" w:rsidRDefault="00226877" w:rsidP="00A41AE6">
      <w:pPr>
        <w:spacing w:line="480" w:lineRule="auto"/>
        <w:ind w:left="720"/>
        <w:rPr>
          <w:rFonts w:ascii="Arial" w:hAnsi="Arial" w:cs="Arial"/>
        </w:rPr>
      </w:pPr>
      <w:r w:rsidRPr="00A41AE6">
        <w:rPr>
          <w:rFonts w:ascii="Arial" w:hAnsi="Arial" w:cs="Arial"/>
        </w:rPr>
        <w:t>2017.</w:t>
      </w:r>
      <w:hyperlink r:id="rId8" w:history="1">
        <w:r w:rsidR="00A41AE6" w:rsidRPr="00A41AE6">
          <w:rPr>
            <w:rStyle w:val="Hyperlink"/>
            <w:rFonts w:ascii="Arial" w:hAnsi="Arial" w:cs="Arial"/>
          </w:rPr>
          <w:t>h</w:t>
        </w:r>
        <w:r w:rsidR="00A41AE6" w:rsidRPr="00A41AE6">
          <w:rPr>
            <w:rStyle w:val="Hyperlink"/>
            <w:rFonts w:ascii="Arial" w:hAnsi="Arial" w:cs="Arial"/>
          </w:rPr>
          <w:t>t</w:t>
        </w:r>
        <w:r w:rsidR="00A41AE6" w:rsidRPr="00A41AE6">
          <w:rPr>
            <w:rStyle w:val="Hyperlink"/>
            <w:rFonts w:ascii="Arial" w:hAnsi="Arial" w:cs="Arial"/>
          </w:rPr>
          <w:t>tps://pdfs.semanticscholar.org/57c8/acf890e87881486171f4753b530d8ffb2b02.pdf</w:t>
        </w:r>
      </w:hyperlink>
      <w:r w:rsidRPr="00A41AE6">
        <w:rPr>
          <w:rFonts w:ascii="Arial" w:hAnsi="Arial" w:cs="Arial"/>
        </w:rPr>
        <w:t>.</w:t>
      </w:r>
      <w:r w:rsidR="00A41AE6" w:rsidRPr="00A41AE6">
        <w:rPr>
          <w:rFonts w:ascii="Arial" w:hAnsi="Arial" w:cs="Arial"/>
        </w:rPr>
        <w:t xml:space="preserve"> Accessed 25 March 2020.</w:t>
      </w:r>
      <w:r w:rsidR="00A41AE6">
        <w:rPr>
          <w:rFonts w:ascii="Arial" w:hAnsi="Arial" w:cs="Arial"/>
        </w:rPr>
        <w:t xml:space="preserve"> </w:t>
      </w:r>
    </w:p>
    <w:p w:rsidR="001D1A11" w:rsidRPr="00A41AE6"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Default="001D1A11" w:rsidP="001D1A11">
      <w:pPr>
        <w:spacing w:line="480" w:lineRule="auto"/>
        <w:rPr>
          <w:rFonts w:ascii="Arial" w:hAnsi="Arial" w:cs="Arial"/>
        </w:rPr>
      </w:pPr>
    </w:p>
    <w:p w:rsidR="001D1A11" w:rsidRPr="00464295" w:rsidRDefault="001D1A11" w:rsidP="00464295">
      <w:pPr>
        <w:tabs>
          <w:tab w:val="left" w:pos="1567"/>
        </w:tabs>
        <w:spacing w:line="480" w:lineRule="auto"/>
        <w:rPr>
          <w:rFonts w:ascii="Arial" w:hAnsi="Arial" w:cs="Arial"/>
        </w:rPr>
      </w:pPr>
    </w:p>
    <w:sectPr w:rsidR="001D1A11" w:rsidRPr="00464295" w:rsidSect="00313C27">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77" w:rsidRDefault="00226877" w:rsidP="001D1A11">
      <w:r>
        <w:separator/>
      </w:r>
    </w:p>
  </w:endnote>
  <w:endnote w:type="continuationSeparator" w:id="0">
    <w:p w:rsidR="00226877" w:rsidRDefault="00226877" w:rsidP="001D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77" w:rsidRDefault="00226877" w:rsidP="001D1A11">
      <w:r>
        <w:separator/>
      </w:r>
    </w:p>
  </w:footnote>
  <w:footnote w:type="continuationSeparator" w:id="0">
    <w:p w:rsidR="00226877" w:rsidRDefault="00226877" w:rsidP="001D1A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77" w:rsidRDefault="00226877" w:rsidP="00313C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AE6">
      <w:rPr>
        <w:rStyle w:val="PageNumber"/>
        <w:noProof/>
      </w:rPr>
      <w:t>2</w:t>
    </w:r>
    <w:r>
      <w:rPr>
        <w:rStyle w:val="PageNumber"/>
      </w:rPr>
      <w:fldChar w:fldCharType="end"/>
    </w:r>
  </w:p>
  <w:p w:rsidR="00226877" w:rsidRDefault="00226877" w:rsidP="00313C27">
    <w:pPr>
      <w:pStyle w:val="Header"/>
      <w:tabs>
        <w:tab w:val="clear" w:pos="4320"/>
        <w:tab w:val="clear" w:pos="8640"/>
        <w:tab w:val="left" w:pos="7539"/>
      </w:tabs>
      <w:ind w:right="360" w:firstLine="360"/>
    </w:pPr>
    <w:r>
      <w:tab/>
      <w:t xml:space="preserve"> Flores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77" w:rsidRDefault="00226877" w:rsidP="00313C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AE6">
      <w:rPr>
        <w:rStyle w:val="PageNumber"/>
        <w:noProof/>
      </w:rPr>
      <w:t>1</w:t>
    </w:r>
    <w:r>
      <w:rPr>
        <w:rStyle w:val="PageNumber"/>
      </w:rPr>
      <w:fldChar w:fldCharType="end"/>
    </w:r>
  </w:p>
  <w:p w:rsidR="00226877" w:rsidRDefault="00226877" w:rsidP="00313C27">
    <w:pPr>
      <w:pStyle w:val="Header"/>
      <w:tabs>
        <w:tab w:val="left" w:pos="7454"/>
      </w:tabs>
      <w:ind w:right="360" w:firstLine="360"/>
    </w:pPr>
    <w:r>
      <w:tab/>
    </w:r>
    <w:r>
      <w:tab/>
      <w:t xml:space="preserve">   Flores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11"/>
    <w:rsid w:val="001575A4"/>
    <w:rsid w:val="001D1A11"/>
    <w:rsid w:val="00226877"/>
    <w:rsid w:val="002A0A58"/>
    <w:rsid w:val="00313C27"/>
    <w:rsid w:val="00335A94"/>
    <w:rsid w:val="00376EA5"/>
    <w:rsid w:val="00434931"/>
    <w:rsid w:val="00464295"/>
    <w:rsid w:val="005D5712"/>
    <w:rsid w:val="005E124B"/>
    <w:rsid w:val="005F0AF4"/>
    <w:rsid w:val="00632608"/>
    <w:rsid w:val="006C7098"/>
    <w:rsid w:val="00800DAF"/>
    <w:rsid w:val="008B52D0"/>
    <w:rsid w:val="009447EC"/>
    <w:rsid w:val="00A41AE6"/>
    <w:rsid w:val="00A45981"/>
    <w:rsid w:val="00AF5D6E"/>
    <w:rsid w:val="00CA1052"/>
    <w:rsid w:val="00D4097F"/>
    <w:rsid w:val="00E53B5C"/>
    <w:rsid w:val="00EC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D711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A11"/>
    <w:pPr>
      <w:tabs>
        <w:tab w:val="center" w:pos="4320"/>
        <w:tab w:val="right" w:pos="8640"/>
      </w:tabs>
    </w:pPr>
  </w:style>
  <w:style w:type="character" w:customStyle="1" w:styleId="HeaderChar">
    <w:name w:val="Header Char"/>
    <w:basedOn w:val="DefaultParagraphFont"/>
    <w:link w:val="Header"/>
    <w:uiPriority w:val="99"/>
    <w:rsid w:val="001D1A11"/>
  </w:style>
  <w:style w:type="paragraph" w:styleId="Footer">
    <w:name w:val="footer"/>
    <w:basedOn w:val="Normal"/>
    <w:link w:val="FooterChar"/>
    <w:uiPriority w:val="99"/>
    <w:unhideWhenUsed/>
    <w:rsid w:val="001D1A11"/>
    <w:pPr>
      <w:tabs>
        <w:tab w:val="center" w:pos="4320"/>
        <w:tab w:val="right" w:pos="8640"/>
      </w:tabs>
    </w:pPr>
  </w:style>
  <w:style w:type="character" w:customStyle="1" w:styleId="FooterChar">
    <w:name w:val="Footer Char"/>
    <w:basedOn w:val="DefaultParagraphFont"/>
    <w:link w:val="Footer"/>
    <w:uiPriority w:val="99"/>
    <w:rsid w:val="001D1A11"/>
  </w:style>
  <w:style w:type="character" w:styleId="PageNumber">
    <w:name w:val="page number"/>
    <w:basedOn w:val="DefaultParagraphFont"/>
    <w:uiPriority w:val="99"/>
    <w:semiHidden/>
    <w:unhideWhenUsed/>
    <w:rsid w:val="001D1A11"/>
  </w:style>
  <w:style w:type="character" w:styleId="Hyperlink">
    <w:name w:val="Hyperlink"/>
    <w:basedOn w:val="DefaultParagraphFont"/>
    <w:uiPriority w:val="99"/>
    <w:unhideWhenUsed/>
    <w:rsid w:val="006C7098"/>
    <w:rPr>
      <w:color w:val="0000FF" w:themeColor="hyperlink"/>
      <w:u w:val="single"/>
    </w:rPr>
  </w:style>
  <w:style w:type="character" w:customStyle="1" w:styleId="hithighlite">
    <w:name w:val="hithighlite"/>
    <w:basedOn w:val="DefaultParagraphFont"/>
    <w:rsid w:val="009447EC"/>
  </w:style>
  <w:style w:type="character" w:customStyle="1" w:styleId="apple-converted-space">
    <w:name w:val="apple-converted-space"/>
    <w:basedOn w:val="DefaultParagraphFont"/>
    <w:rsid w:val="009447EC"/>
  </w:style>
  <w:style w:type="character" w:styleId="FollowedHyperlink">
    <w:name w:val="FollowedHyperlink"/>
    <w:basedOn w:val="DefaultParagraphFont"/>
    <w:uiPriority w:val="99"/>
    <w:semiHidden/>
    <w:unhideWhenUsed/>
    <w:rsid w:val="00A41A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A11"/>
    <w:pPr>
      <w:tabs>
        <w:tab w:val="center" w:pos="4320"/>
        <w:tab w:val="right" w:pos="8640"/>
      </w:tabs>
    </w:pPr>
  </w:style>
  <w:style w:type="character" w:customStyle="1" w:styleId="HeaderChar">
    <w:name w:val="Header Char"/>
    <w:basedOn w:val="DefaultParagraphFont"/>
    <w:link w:val="Header"/>
    <w:uiPriority w:val="99"/>
    <w:rsid w:val="001D1A11"/>
  </w:style>
  <w:style w:type="paragraph" w:styleId="Footer">
    <w:name w:val="footer"/>
    <w:basedOn w:val="Normal"/>
    <w:link w:val="FooterChar"/>
    <w:uiPriority w:val="99"/>
    <w:unhideWhenUsed/>
    <w:rsid w:val="001D1A11"/>
    <w:pPr>
      <w:tabs>
        <w:tab w:val="center" w:pos="4320"/>
        <w:tab w:val="right" w:pos="8640"/>
      </w:tabs>
    </w:pPr>
  </w:style>
  <w:style w:type="character" w:customStyle="1" w:styleId="FooterChar">
    <w:name w:val="Footer Char"/>
    <w:basedOn w:val="DefaultParagraphFont"/>
    <w:link w:val="Footer"/>
    <w:uiPriority w:val="99"/>
    <w:rsid w:val="001D1A11"/>
  </w:style>
  <w:style w:type="character" w:styleId="PageNumber">
    <w:name w:val="page number"/>
    <w:basedOn w:val="DefaultParagraphFont"/>
    <w:uiPriority w:val="99"/>
    <w:semiHidden/>
    <w:unhideWhenUsed/>
    <w:rsid w:val="001D1A11"/>
  </w:style>
  <w:style w:type="character" w:styleId="Hyperlink">
    <w:name w:val="Hyperlink"/>
    <w:basedOn w:val="DefaultParagraphFont"/>
    <w:uiPriority w:val="99"/>
    <w:unhideWhenUsed/>
    <w:rsid w:val="006C7098"/>
    <w:rPr>
      <w:color w:val="0000FF" w:themeColor="hyperlink"/>
      <w:u w:val="single"/>
    </w:rPr>
  </w:style>
  <w:style w:type="character" w:customStyle="1" w:styleId="hithighlite">
    <w:name w:val="hithighlite"/>
    <w:basedOn w:val="DefaultParagraphFont"/>
    <w:rsid w:val="009447EC"/>
  </w:style>
  <w:style w:type="character" w:customStyle="1" w:styleId="apple-converted-space">
    <w:name w:val="apple-converted-space"/>
    <w:basedOn w:val="DefaultParagraphFont"/>
    <w:rsid w:val="009447EC"/>
  </w:style>
  <w:style w:type="character" w:styleId="FollowedHyperlink">
    <w:name w:val="FollowedHyperlink"/>
    <w:basedOn w:val="DefaultParagraphFont"/>
    <w:uiPriority w:val="99"/>
    <w:semiHidden/>
    <w:unhideWhenUsed/>
    <w:rsid w:val="00A41A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37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dfs.semanticscholar.org/57c8/acf890e87881486171f4753b530d8ffb2b02.pdf"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BC12-F61A-5244-A40C-435FBE8D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615</Words>
  <Characters>3509</Characters>
  <Application>Microsoft Macintosh Word</Application>
  <DocSecurity>0</DocSecurity>
  <Lines>29</Lines>
  <Paragraphs>8</Paragraphs>
  <ScaleCrop>false</ScaleCrop>
  <Company>dowling</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 flores</dc:creator>
  <cp:keywords/>
  <dc:description/>
  <cp:lastModifiedBy>perla flores</cp:lastModifiedBy>
  <cp:revision>2</cp:revision>
  <dcterms:created xsi:type="dcterms:W3CDTF">2020-04-05T01:25:00Z</dcterms:created>
  <dcterms:modified xsi:type="dcterms:W3CDTF">2020-04-05T01:25:00Z</dcterms:modified>
</cp:coreProperties>
</file>