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Deborah Anderson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Testament Lit</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3/12/20</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Review </w:t>
      </w:r>
    </w:p>
    <w:p w:rsidR="00000000" w:rsidDel="00000000" w:rsidP="00000000" w:rsidRDefault="00000000" w:rsidRPr="00000000" w14:paraId="00000005">
      <w:pP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David Flusser</w:t>
      </w:r>
      <w:r w:rsidDel="00000000" w:rsidR="00000000" w:rsidRPr="00000000">
        <w:rPr>
          <w:rFonts w:ascii="Times New Roman" w:cs="Times New Roman" w:eastAsia="Times New Roman" w:hAnsi="Times New Roman"/>
          <w:sz w:val="24"/>
          <w:szCs w:val="24"/>
          <w:rtl w:val="0"/>
        </w:rPr>
        <w:t xml:space="preserve"> with </w:t>
      </w:r>
      <w:r w:rsidDel="00000000" w:rsidR="00000000" w:rsidRPr="00000000">
        <w:rPr>
          <w:rFonts w:ascii="Times New Roman" w:cs="Times New Roman" w:eastAsia="Times New Roman" w:hAnsi="Times New Roman"/>
          <w:b w:val="1"/>
          <w:sz w:val="24"/>
          <w:szCs w:val="24"/>
          <w:rtl w:val="0"/>
        </w:rPr>
        <w:t xml:space="preserve">R. Steven Notley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Sage from Galilee: Rediscovering Jesus’ Genius</w:t>
      </w:r>
      <w:r w:rsidDel="00000000" w:rsidR="00000000" w:rsidRPr="00000000">
        <w:rPr>
          <w:rFonts w:ascii="Times New Roman" w:cs="Times New Roman" w:eastAsia="Times New Roman" w:hAnsi="Times New Roman"/>
          <w:sz w:val="24"/>
          <w:szCs w:val="24"/>
          <w:rtl w:val="0"/>
        </w:rPr>
        <w:t xml:space="preserve">, 1968 (Hamburg, Germany, First edition); 2007 (Fourth English edition), pp. 191 + a chronological table (330BC-AD 70), and twenty-eight illustrations. Price $15.02 ISBN 978-0-8028-2587-2. </w:t>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book is a revised (Fourth) edition of the original First edition, English translation written in Hamburg, Germany by David Flusser, a professor at the Hebrew University. Within the Forward, the introduction and the preface of this book, it is stated that </w:t>
      </w:r>
    </w:p>
    <w:p w:rsidR="00000000" w:rsidDel="00000000" w:rsidP="00000000" w:rsidRDefault="00000000" w:rsidRPr="00000000" w14:paraId="0000000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Flusser’s view of Jesus was that Jesus had a high degree of self-awareness. He wanted the readers to have an accessible account of Jesus from the perspective of a Sage who was well-versed in Jewish doctrine, teaching and Jesus’ perspective of the Kingdom of Heaven. He viewed Jesus from the standpoint of contemporary Jewish thought and how Jesus’ teachings could be applied to even present-day difficulties. Flusser felt that the study of Jesus’ words would make a difference in how people conducted their lives.</w:t>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Notley, Flusser was a dramatic presenter who had an issue with the Roman execution of Jews through the act of crucifixions. He was intrigued by Jesus’ mandate that enemies should be loved instead of hated. Flusser saw this as the ultimate act of morality. He compared Jesus’ statement to love our enemies with the seemingly impossible act of Jews </w:t>
      </w:r>
      <w:r w:rsidDel="00000000" w:rsidR="00000000" w:rsidRPr="00000000">
        <w:rPr>
          <w:rFonts w:ascii="Times New Roman" w:cs="Times New Roman" w:eastAsia="Times New Roman" w:hAnsi="Times New Roman"/>
          <w:sz w:val="24"/>
          <w:szCs w:val="24"/>
          <w:rtl w:val="0"/>
        </w:rPr>
        <w:t xml:space="preserve">loving</w:t>
      </w:r>
      <w:r w:rsidDel="00000000" w:rsidR="00000000" w:rsidRPr="00000000">
        <w:rPr>
          <w:rFonts w:ascii="Times New Roman" w:cs="Times New Roman" w:eastAsia="Times New Roman" w:hAnsi="Times New Roman"/>
          <w:sz w:val="24"/>
          <w:szCs w:val="24"/>
          <w:rtl w:val="0"/>
        </w:rPr>
        <w:t xml:space="preserve"> Nazis who were well-known for their hatred and annihilation of Jews. Flusser believed that one’s ability to love one’s enemies contained a power that could possibly change the world.</w:t>
      </w:r>
    </w:p>
    <w:p w:rsidR="00000000" w:rsidDel="00000000" w:rsidP="00000000" w:rsidRDefault="00000000" w:rsidRPr="00000000" w14:paraId="0000000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Flusser was a Jewish professor of early Christianity and Second Temple Judaism at the Hebrew University in Jerusalem. He never considered himself a Christian but was fascinated with Jesus. His conservative approach to interpreting the Gospels was based upon his own Jewish identity, but his goal in writing this book was not to present Jesus from a Jewish perspective but to serve as a “mouthpiece for Jesus’ message today.” Dr. R. Steven Notley, professor of Biblical Studies at Nyack College was acknowledged </w:t>
      </w:r>
      <w:r w:rsidDel="00000000" w:rsidR="00000000" w:rsidRPr="00000000">
        <w:rPr>
          <w:rFonts w:ascii="Times New Roman" w:cs="Times New Roman" w:eastAsia="Times New Roman" w:hAnsi="Times New Roman"/>
          <w:sz w:val="24"/>
          <w:szCs w:val="24"/>
          <w:rtl w:val="0"/>
        </w:rPr>
        <w:t xml:space="preserve">with</w:t>
      </w:r>
      <w:r w:rsidDel="00000000" w:rsidR="00000000" w:rsidRPr="00000000">
        <w:rPr>
          <w:rFonts w:ascii="Times New Roman" w:cs="Times New Roman" w:eastAsia="Times New Roman" w:hAnsi="Times New Roman"/>
          <w:sz w:val="24"/>
          <w:szCs w:val="24"/>
          <w:rtl w:val="0"/>
        </w:rPr>
        <w:t xml:space="preserve"> providing significant contributions to the revised edition of this book. Hooray for Dr. Notley!</w:t>
      </w:r>
    </w:p>
    <w:p w:rsidR="00000000" w:rsidDel="00000000" w:rsidP="00000000" w:rsidRDefault="00000000" w:rsidRPr="00000000" w14:paraId="0000000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this book review, I will summarize the different chapters by providing highlights from my reading which helped me to understand the geographical and scriptural context of Jesus’ travels and His ministry. </w:t>
      </w:r>
    </w:p>
    <w:p w:rsidR="00000000" w:rsidDel="00000000" w:rsidP="00000000" w:rsidRDefault="00000000" w:rsidRPr="00000000" w14:paraId="0000000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Chapter 1 – The Sources</w:t>
      </w:r>
      <w:r w:rsidDel="00000000" w:rsidR="00000000" w:rsidRPr="00000000">
        <w:rPr>
          <w:rFonts w:ascii="Times New Roman" w:cs="Times New Roman" w:eastAsia="Times New Roman" w:hAnsi="Times New Roman"/>
          <w:sz w:val="24"/>
          <w:szCs w:val="24"/>
          <w:rtl w:val="0"/>
        </w:rPr>
        <w:t xml:space="preserve">, Flusser states that Jesus’ life can best be understood from the four Gospels of Matthew, Mark, Luke and John. The remaining portions of the New Testament don’t really provide a glimpse into the life of Jesus.  Flusser tells us that the Synoptic Gospels of Matthew, Mark and Luke provide us with a synopsis of the first three books of the New Testament. </w:t>
      </w:r>
    </w:p>
    <w:p w:rsidR="00000000" w:rsidDel="00000000" w:rsidP="00000000" w:rsidRDefault="00000000" w:rsidRPr="00000000" w14:paraId="0000000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page 2, Flusser asserts that in the Synoptic Gospels, Jesus was not necessarily portrayed as the savior of mankind, but more so as a Jewish miracle worker and a preacher. Flusser kept reiterating that the Gospel of John was less historically accurate and should, therefore, not be heavily relied upon. Flusser highlighted a distinction in “Jewish Christianity” where Jesus’ roles as miracle worker, teacher, prophet and Messiah and risen Lord. Later on, when the Gospel of Jesus Christ spread to the non-Jewish Greek Christians, the emphasis on “redemption through the risen Christ” became the focal point of preaching.</w:t>
      </w:r>
    </w:p>
    <w:p w:rsidR="00000000" w:rsidDel="00000000" w:rsidP="00000000" w:rsidRDefault="00000000" w:rsidRPr="00000000" w14:paraId="0000000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Flusser believed that the Gospels were written in the following chronological order: Luke, Mark and Matthew. He stated that Luke and Matthew were the most authentic in capturing Jesus’ life and teachings. </w:t>
      </w:r>
    </w:p>
    <w:p w:rsidR="00000000" w:rsidDel="00000000" w:rsidP="00000000" w:rsidRDefault="00000000" w:rsidRPr="00000000" w14:paraId="0000000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Chapter 2 – Ancestry</w:t>
      </w:r>
      <w:r w:rsidDel="00000000" w:rsidR="00000000" w:rsidRPr="00000000">
        <w:rPr>
          <w:rFonts w:ascii="Times New Roman" w:cs="Times New Roman" w:eastAsia="Times New Roman" w:hAnsi="Times New Roman"/>
          <w:sz w:val="24"/>
          <w:szCs w:val="24"/>
          <w:rtl w:val="0"/>
        </w:rPr>
        <w:t xml:space="preserve">, Flusser discussed the inherent problem with Jesus being listed in the lineage of David through his “step” father, Joseph when Mary, Jesus’ mother was a virgin at Jesus’ conception. Matthew and Luke both listed Jesus’ genealogy but the two versions only agreed from Abraham through David. Flusser believed that both versions of Jesus’ genealogy were constructed merely to show a line of descent from David. In an insightful but also an alarming way, Flusser announced that there was no proof that Jesus descended from David, and that there were discrepancies in Matthew and Luke regarding Jesus’ actual hometown. </w:t>
      </w:r>
    </w:p>
    <w:p w:rsidR="00000000" w:rsidDel="00000000" w:rsidP="00000000" w:rsidRDefault="00000000" w:rsidRPr="00000000" w14:paraId="0000000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Flusser concludes that Jesus was a Galilean Jew who was most likely born in Nazareth </w:t>
      </w:r>
      <w:r w:rsidDel="00000000" w:rsidR="00000000" w:rsidRPr="00000000">
        <w:rPr>
          <w:rFonts w:ascii="Times New Roman" w:cs="Times New Roman" w:eastAsia="Times New Roman" w:hAnsi="Times New Roman"/>
          <w:sz w:val="24"/>
          <w:szCs w:val="24"/>
          <w:rtl w:val="0"/>
        </w:rPr>
        <w:t xml:space="preserve">versus</w:t>
      </w:r>
      <w:r w:rsidDel="00000000" w:rsidR="00000000" w:rsidRPr="00000000">
        <w:rPr>
          <w:rFonts w:ascii="Times New Roman" w:cs="Times New Roman" w:eastAsia="Times New Roman" w:hAnsi="Times New Roman"/>
          <w:sz w:val="24"/>
          <w:szCs w:val="24"/>
          <w:rtl w:val="0"/>
        </w:rPr>
        <w:t xml:space="preserve"> Bethlehem. He again states that John’s geographical account was probably not very accurate because John was a theologian and not a historian. I appreciated Flusser’s descriptions of Jesus in this chapter where he states that Jesus was an educated man; and that He was at home with the holy scriptures and with oral tradition. This is where Flusser agrees with the philosopher Josephus Flavius that Jesus was most likely one of the Jewish Sages of his day.</w:t>
      </w:r>
    </w:p>
    <w:p w:rsidR="00000000" w:rsidDel="00000000" w:rsidP="00000000" w:rsidRDefault="00000000" w:rsidRPr="00000000" w14:paraId="0000001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wisdom and his familiarity with the written law and oral tradition as a storyteller, indicated that He was a wise man and not an uneducated peasant. Jesus was addressed as “Rabbi” and “Lord” (p. 13) depending upon what was needed by those who called on Him. The term, “Rabbi” was used for teachers of the Torah and was not necessarily an indication of one who was ordained. It was interesting to note that Jesus’ father, Joseph who was a carpenter, was considered an educated person. So, Jesus being the son of a carpenter, was likewise considered a wise and educated man. </w:t>
      </w:r>
    </w:p>
    <w:p w:rsidR="00000000" w:rsidDel="00000000" w:rsidP="00000000" w:rsidRDefault="00000000" w:rsidRPr="00000000" w14:paraId="0000001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interesting to note the familial tension in Jesus’ family as He often downplayed his relationships with his mother and siblings (p. 15). In Scripture, the lack of references to Joseph, Jesus’ father later on in Jesus’ life is an indication that Joseph was likely deceased by the time of Jesus’ ministry. Jesus’ commitment to His assignment on earth was often marked by his emotional distance from his immediate family. </w:t>
      </w:r>
    </w:p>
    <w:p w:rsidR="00000000" w:rsidDel="00000000" w:rsidP="00000000" w:rsidRDefault="00000000" w:rsidRPr="00000000" w14:paraId="0000001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Chapter 3 – Baptism</w:t>
      </w:r>
      <w:r w:rsidDel="00000000" w:rsidR="00000000" w:rsidRPr="00000000">
        <w:rPr>
          <w:rFonts w:ascii="Times New Roman" w:cs="Times New Roman" w:eastAsia="Times New Roman" w:hAnsi="Times New Roman"/>
          <w:sz w:val="24"/>
          <w:szCs w:val="24"/>
          <w:rtl w:val="0"/>
        </w:rPr>
        <w:t xml:space="preserve">, Flusser describes John the Baptist as the one who prepared the way of the Lord -the precursor to Jesus. John was likely part of the Essene community who believed in separating themselves as a way of purification before God. Flusser believes that John eventually left the Essenes because he did not believe in separatism but felt that “repentance and forgiveness of sins” and salvation should be made available to the whole world. (p. 18)</w:t>
      </w:r>
    </w:p>
    <w:p w:rsidR="00000000" w:rsidDel="00000000" w:rsidP="00000000" w:rsidRDefault="00000000" w:rsidRPr="00000000" w14:paraId="0000001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indication that John the Baptist had a similar theological view as the Essenes was in his desire to see Jews lead righteous and pious lives towards God (p.19). John also understood the work of the Holy Spirit in baptism, similar to the Essenes. According to Flusser, it was not uncommon for Heavenly voices to be a regular phenomenon among Jews who were baptized by John in the Jordan River. Flusser highlighted that the Gospel of Mark had an incorrect view of the timing of Jesus’ public ministry. Mark believed that Jesus could only appear after John the Baptist was removed from the scene because John was the precursor to Jesus. Luke did not report that Jesus appeared only after John was put into prison (p. 25).</w:t>
      </w:r>
    </w:p>
    <w:p w:rsidR="00000000" w:rsidDel="00000000" w:rsidP="00000000" w:rsidRDefault="00000000" w:rsidRPr="00000000" w14:paraId="0000001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several references to Aesop’s fables and Jesus’ implied usage of them (pp30 &amp; 33) in his response to those who went out to the wilderness to see this “new prophet.” Flusser discussed how some in John the Baptist’s time, thought that he was the resurrected Messiah. It was Herod, the tetrarch who thought that Jesus and His strong influence, was the reincarnation of John the Baptist (Matthew 14:1) page 32. Most of this chapter was focused on the distinctions between Jesus and John the Baptist and how they differed in their views on the timing and order of the Kingdom of Heaven and the day of the Lord. Jesus focused on love for all and John focused on repentance and the forgiveness of sins. </w:t>
      </w:r>
    </w:p>
    <w:p w:rsidR="00000000" w:rsidDel="00000000" w:rsidP="00000000" w:rsidRDefault="00000000" w:rsidRPr="00000000" w14:paraId="0000001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4 – Law</w:t>
      </w:r>
      <w:r w:rsidDel="00000000" w:rsidR="00000000" w:rsidRPr="00000000">
        <w:rPr>
          <w:rFonts w:ascii="Times New Roman" w:cs="Times New Roman" w:eastAsia="Times New Roman" w:hAnsi="Times New Roman"/>
          <w:sz w:val="24"/>
          <w:szCs w:val="24"/>
          <w:rtl w:val="0"/>
        </w:rPr>
        <w:t xml:space="preserve">, Flusser indicated that Jesus’ teaching on the law and his views regarding the law were often skewed by the revisionist tendencies of some of the Evangelists who made it seem that Jesus opposed the Mosaic law. Jesus opposed the hypocrisy of the Pharisees and those who were bigoted against others as they imposed rigid rules which they themselves did not abide by.       </w:t>
      </w:r>
    </w:p>
    <w:p w:rsidR="00000000" w:rsidDel="00000000" w:rsidP="00000000" w:rsidRDefault="00000000" w:rsidRPr="00000000" w14:paraId="0000001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Flusser distinguished the Sadducees as the priestly aristocracy of the temple in Jerusalem (p. 44). The Pharisees were considered the teachers of the law, and Josephus and Paul identified themselves as Pharisees. Sages were not considered to be Pharisees. Pharisees were considered false teachers because “they preached but did not practice.” (p. 46). One of the most interesting observations of Flusser was that Jesus had a “poor opinion of non-Jews/Gentiles.” (p. 51) and, that as a rule, Jesus did not heal non-Jews. (p. 52 because He was sent to “the circumcised to show God’s truthfulness, in order to confirm the promises given to the patriarchs.” (Romans 15:8) (p.53). So, Jesus was not a nationalist, He was on an assignment to carry out the will of His Heavenly Father. </w:t>
      </w:r>
    </w:p>
    <w:p w:rsidR="00000000" w:rsidDel="00000000" w:rsidP="00000000" w:rsidRDefault="00000000" w:rsidRPr="00000000" w14:paraId="0000001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5 – Love</w:t>
      </w:r>
      <w:r w:rsidDel="00000000" w:rsidR="00000000" w:rsidRPr="00000000">
        <w:rPr>
          <w:rFonts w:ascii="Times New Roman" w:cs="Times New Roman" w:eastAsia="Times New Roman" w:hAnsi="Times New Roman"/>
          <w:sz w:val="24"/>
          <w:szCs w:val="24"/>
          <w:rtl w:val="0"/>
        </w:rPr>
        <w:t xml:space="preserve">, Flusser highlights the love of one’s neighbor is a “precondition to reconciliation with God. Jesus saw the “Golden Rule” in Matthew 7:12 as the fulfillment of the Law of Moses. “Love your neighbor as you love yourself.” (p. 59) Jesus also believed that one’s enemies should be loved unconditionally. He based the Mosaic law on the tightening up of relationships rather than on religious rituals. (p. 64)</w:t>
      </w:r>
    </w:p>
    <w:p w:rsidR="00000000" w:rsidDel="00000000" w:rsidP="00000000" w:rsidRDefault="00000000" w:rsidRPr="00000000" w14:paraId="0000001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6 -Ethics</w:t>
      </w:r>
      <w:r w:rsidDel="00000000" w:rsidR="00000000" w:rsidRPr="00000000">
        <w:rPr>
          <w:rFonts w:ascii="Times New Roman" w:cs="Times New Roman" w:eastAsia="Times New Roman" w:hAnsi="Times New Roman"/>
          <w:sz w:val="24"/>
          <w:szCs w:val="24"/>
          <w:rtl w:val="0"/>
        </w:rPr>
        <w:t xml:space="preserve"> – Flusser begins this chapter with an excerpt from a Negro Spiritual taken from the words in Matthew 8: 19-20. I’m not sure why Flusser referenced this song, written in slave vernacular, other than the fact that the lyrics were symbolic of social protest which Flusser says embodied Jesus’ response to someone who claimed to be willing to follow Jesus wherever He went.</w:t>
      </w:r>
    </w:p>
    <w:p w:rsidR="00000000" w:rsidDel="00000000" w:rsidP="00000000" w:rsidRDefault="00000000" w:rsidRPr="00000000" w14:paraId="0000001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also highlighted the differences between Jesus and the Essenes and their common belief that the acquisition of material possessions was a ‘threat to true piety’ and that ‘poverty, humility, purity and unsophisticated simplicity of heart were the essential religious virtues.’ (pp. 68-69)</w:t>
      </w:r>
    </w:p>
    <w:p w:rsidR="00000000" w:rsidDel="00000000" w:rsidP="00000000" w:rsidRDefault="00000000" w:rsidRPr="00000000" w14:paraId="0000001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Essenes did not believe in the resurrection but felt that evil could be overcome with good and that there should be love for one’s enemy so that he can become a greater human being through the power of love. (p. 71)</w:t>
      </w:r>
    </w:p>
    <w:p w:rsidR="00000000" w:rsidDel="00000000" w:rsidP="00000000" w:rsidRDefault="00000000" w:rsidRPr="00000000" w14:paraId="0000001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7 – The Kingdom of Heaven</w:t>
      </w:r>
      <w:r w:rsidDel="00000000" w:rsidR="00000000" w:rsidRPr="00000000">
        <w:rPr>
          <w:rFonts w:ascii="Times New Roman" w:cs="Times New Roman" w:eastAsia="Times New Roman" w:hAnsi="Times New Roman"/>
          <w:sz w:val="24"/>
          <w:szCs w:val="24"/>
          <w:rtl w:val="0"/>
        </w:rPr>
        <w:t xml:space="preserve"> – In this chapter, Flusser emphasized that the Kingdom of God was “both present and future” (p. 80). Jesus believed that there was a specific point in time for the Kingdom of God to manifest, which is why He went around telling people that “The Kingdom of Heaven is at hand.” (Matthew 10:5-16). Jesus also believed that with the arrival of John the Baptist, the Kingdom of Heaven “broke forth.” He saw the coming of the Kingdom of Heaven as a transitional period which preceded a person’s death and then their final destination to Heaven, and the period between “the historical past and the end of history.” (p. 86) In Jesus’ mind, the coming of a Redeemer and the Kingdom of Heaven were two different moments in time. According to Jesus, “the Kingdom of Heaven was identical with the messianic period.” (p. 96)</w:t>
      </w:r>
    </w:p>
    <w:p w:rsidR="00000000" w:rsidDel="00000000" w:rsidP="00000000" w:rsidRDefault="00000000" w:rsidRPr="00000000" w14:paraId="0000001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8 – The Son</w:t>
      </w:r>
      <w:r w:rsidDel="00000000" w:rsidR="00000000" w:rsidRPr="00000000">
        <w:rPr>
          <w:rFonts w:ascii="Times New Roman" w:cs="Times New Roman" w:eastAsia="Times New Roman" w:hAnsi="Times New Roman"/>
          <w:sz w:val="24"/>
          <w:szCs w:val="24"/>
          <w:rtl w:val="0"/>
        </w:rPr>
        <w:t xml:space="preserve"> – In this chapter, Flusser highlights Jesus as a miracle worker. In rabbinical Judaism, miracle workers were considered closest to God because of Whom they received their powers. “The charismatic pious men believed that their ties with God were stronger than those of other men.” (p. 100) Flusser shows that Jesus was highly self-aware and knew that He would die as part of His sonship of God. While Jesus was aware of His sonship, He was also aware of being the Messiah. Martyrdom in Judaism was equated with an atoning sacrifice. (p. 106)</w:t>
      </w:r>
    </w:p>
    <w:p w:rsidR="00000000" w:rsidDel="00000000" w:rsidP="00000000" w:rsidRDefault="00000000" w:rsidRPr="00000000" w14:paraId="0000001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9 – The Son of Man</w:t>
      </w:r>
      <w:r w:rsidDel="00000000" w:rsidR="00000000" w:rsidRPr="00000000">
        <w:rPr>
          <w:rFonts w:ascii="Times New Roman" w:cs="Times New Roman" w:eastAsia="Times New Roman" w:hAnsi="Times New Roman"/>
          <w:sz w:val="24"/>
          <w:szCs w:val="24"/>
          <w:rtl w:val="0"/>
        </w:rPr>
        <w:t xml:space="preserve"> – Jesus often spoke of Himself in the third person, particularly when referring to the “Son of Man.” Interestingly enough, Jesus never referred to Himself as the Messiah. The Hebrew term for “Son of Man” simple means, “man.” (p. 109) When the title of the Son of Man is used, it is typically referring to the passion of Christ, involving his death and resurrection. The ‘end times’ mental picture that we get upon hearing the phrase, “the Son of Man” is Jesus sitting upon the throne of God and judging the nations. (p. 112) In Judaism, however, the “Son of Man” is understood as The Messiah. (p. 116)</w:t>
      </w:r>
    </w:p>
    <w:p w:rsidR="00000000" w:rsidDel="00000000" w:rsidP="00000000" w:rsidRDefault="00000000" w:rsidRPr="00000000" w14:paraId="0000001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10 -Jerusalem</w:t>
      </w:r>
      <w:r w:rsidDel="00000000" w:rsidR="00000000" w:rsidRPr="00000000">
        <w:rPr>
          <w:rFonts w:ascii="Times New Roman" w:cs="Times New Roman" w:eastAsia="Times New Roman" w:hAnsi="Times New Roman"/>
          <w:sz w:val="24"/>
          <w:szCs w:val="24"/>
          <w:rtl w:val="0"/>
        </w:rPr>
        <w:t xml:space="preserve"> – It is interesting in this chapter how Flusser distinguishes Jesus’ lament over Jerusalem, the Holy City in Luke 13:34-35, and as depicted in Matthew (23:37-39), which Flusser says is an incorrect placement because Jesus was lamenting over the fact that citizens of Jerusalem would be the ones who “kill the prophets and stones those who are sent…” (Luke 13: 34-35) (p. 118)  Flusser pointed out that Luke’s prophecy in Luke 21:12-19 about the destruction of the temple was likely written before the actual destruction. There is an insightful statement by Flusser on page 127, “Even during Jesus’ agonizing final steps to his violent death, he was weighed down by the future tragedy of Jerusalem.” Jesus’ concern for His nation was so evident and powerful that even in his darkest hour, his heart mourned for “a sinful Jerusalem.” (p. 127) Flusser states that Jerusalem’s hope was directly tied to the Gentiles’ salvation (p. 127) Flusser reveals that Jesus’ journey to Jerusalem was not a voyage in victory, but was one taken to correct the abuses in the temple and it would ultimately be the place of his death. </w:t>
      </w:r>
    </w:p>
    <w:p w:rsidR="00000000" w:rsidDel="00000000" w:rsidP="00000000" w:rsidRDefault="00000000" w:rsidRPr="00000000" w14:paraId="0000001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11 -Death</w:t>
      </w:r>
      <w:r w:rsidDel="00000000" w:rsidR="00000000" w:rsidRPr="00000000">
        <w:rPr>
          <w:rFonts w:ascii="Times New Roman" w:cs="Times New Roman" w:eastAsia="Times New Roman" w:hAnsi="Times New Roman"/>
          <w:sz w:val="24"/>
          <w:szCs w:val="24"/>
          <w:rtl w:val="0"/>
        </w:rPr>
        <w:t xml:space="preserve"> -in this chapter, Flusser disproves the long-held theory that the Pharisees and the Sadducees were both present at Jesus’ trial before the Sanhedrin, but there is no historical information that shows the Pharisees at the trial. In fact, historically, the Pharisees would never have agreed to turn Jesus, a Jew, over to the Romans. Flusser believes that an assembly of the Sanhedrin never resulted in a verdict against Jesus. He stated that Matthew, Mark and Luke each have a different account about when the trial took place. (p. 139) The death of Jesus occurred after a series of attempts to entrap Him and to make Him look like a rebel and trouble-maker worthy of death. But even with all of the opposition Jesus faced at the hands of evil Pilate, He ultimately “submitted to the will of His Father to drink the cup” of suffering that was preordained for Him. (p. 136)</w:t>
      </w:r>
    </w:p>
    <w:p w:rsidR="00000000" w:rsidDel="00000000" w:rsidP="00000000" w:rsidRDefault="00000000" w:rsidRPr="00000000" w14:paraId="0000002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12 - Epilogue</w:t>
      </w:r>
      <w:r w:rsidDel="00000000" w:rsidR="00000000" w:rsidRPr="00000000">
        <w:rPr>
          <w:rFonts w:ascii="Times New Roman" w:cs="Times New Roman" w:eastAsia="Times New Roman" w:hAnsi="Times New Roman"/>
          <w:sz w:val="24"/>
          <w:szCs w:val="24"/>
          <w:rtl w:val="0"/>
        </w:rPr>
        <w:t xml:space="preserve"> – Flusser points out that Jesus was never after a cult following. He was so self-aware that He never went around declaring Himself to be the Messiah, but His life and His ministry were evident of His Sonship with the Heavenly Father. It was the event of the Resurrection, that people who were formerly skeptics began to believe. Flusser’s comment on page 165, spoke to a belief which I developed throughout the reading of this book. He said, “…the exegesis of the Gospels is far more determined by prejudices than I once thought.” This made me understand that scholars can revise and misinterpret historical information to suit their own biases which is why the Word of God must be read under the influence of the Holy Spirit.</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book is a very informative and sometimes technical book to read. I found it difficult in some places to remain focused on the person of Jesus rather than seeing Him through the eyes of this brilliant theologian. The illustrations were helpful and provided a good snapshot of what life must have been like and the many places where Jesus traveled and where He did ministry.</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Music major, and not a Biblical Studies major, I found this information challenging and sometimes startling to read, especially when it came to Flusser’s unapologetic assessment of Jesus as a potential racist and nationalist. While Jesus understood that His assignment was to the lost sheep of Israel, He was constantly engaged with others outside of Jerusalem who would question His authenticity and willingness to befriend non-Jews.</w:t>
      </w:r>
    </w:p>
    <w:p w:rsidR="00000000" w:rsidDel="00000000" w:rsidP="00000000" w:rsidRDefault="00000000" w:rsidRPr="00000000" w14:paraId="0000002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recommend this book to anyone who has a strong desire to see Jesus through a different lens. The wealth of knowledge which David Flusser brings to the subject is beyond compare. I was amazed at Flusser’s ability to see Jesus as Messiah and to discuss the role of the Holy Spirit in the ministry of Jesus without Flusser even being drawn to becoming a Christian. I believe that the optimal audience for this book is Religion majors and those who have a passion for New Testament theology, the life of Jesus and the cultural challenges of the time in which this new Gospel was birthed and preached. Overall, I learned a lot about Jesus and about the different writing styles of the Synoptic Gospels and how each one captured some of the essence of who Jesus was as a Sage, a scholar and as a Savior.</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E6BB3"/>
    <w:pPr>
      <w:tabs>
        <w:tab w:val="center" w:pos="4680"/>
        <w:tab w:val="right" w:pos="9360"/>
      </w:tabs>
      <w:spacing w:after="0" w:line="240" w:lineRule="auto"/>
    </w:pPr>
  </w:style>
  <w:style w:type="character" w:styleId="HeaderChar" w:customStyle="1">
    <w:name w:val="Header Char"/>
    <w:basedOn w:val="DefaultParagraphFont"/>
    <w:link w:val="Header"/>
    <w:uiPriority w:val="99"/>
    <w:rsid w:val="000E6BB3"/>
  </w:style>
  <w:style w:type="paragraph" w:styleId="Footer">
    <w:name w:val="footer"/>
    <w:basedOn w:val="Normal"/>
    <w:link w:val="FooterChar"/>
    <w:uiPriority w:val="99"/>
    <w:unhideWhenUsed w:val="1"/>
    <w:rsid w:val="000E6BB3"/>
    <w:pPr>
      <w:tabs>
        <w:tab w:val="center" w:pos="4680"/>
        <w:tab w:val="right" w:pos="9360"/>
      </w:tabs>
      <w:spacing w:after="0" w:line="240" w:lineRule="auto"/>
    </w:pPr>
  </w:style>
  <w:style w:type="character" w:styleId="FooterChar" w:customStyle="1">
    <w:name w:val="Footer Char"/>
    <w:basedOn w:val="DefaultParagraphFont"/>
    <w:link w:val="Footer"/>
    <w:uiPriority w:val="99"/>
    <w:rsid w:val="000E6BB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z7U/pEpqVNlr97VJISD3GBT1+A==">AMUW2mWEcA/FvTFwcAt8I7iZypXe/OaD7Sib106oE1pse/PLgdb6JZZu1YWLUBU+/AgY2GxaMyiuv+rdXWrm0BIa7TWNeiiCPyUpgCE0v9V3p+EpoYtQse8TPp9CcN/1P/M8EFRg00F3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2020-03-17T02:16:00Z</dcterms:created>
  <dc:creator>Wanda Anderson</dc:creator>
</cp:coreProperties>
</file>