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45" w:rsidRPr="00847115" w:rsidRDefault="00525B2F" w:rsidP="00847115">
      <w:pPr>
        <w:spacing w:after="0" w:line="480" w:lineRule="auto"/>
        <w:rPr>
          <w:b/>
          <w:sz w:val="24"/>
          <w:szCs w:val="24"/>
        </w:rPr>
      </w:pPr>
      <w:r w:rsidRPr="00847115">
        <w:rPr>
          <w:b/>
          <w:sz w:val="24"/>
          <w:szCs w:val="24"/>
        </w:rPr>
        <w:t>Chapter Three</w:t>
      </w:r>
    </w:p>
    <w:p w:rsidR="00525B2F" w:rsidRPr="00847115" w:rsidRDefault="00525B2F" w:rsidP="00847115">
      <w:pPr>
        <w:spacing w:after="0" w:line="480" w:lineRule="auto"/>
        <w:rPr>
          <w:b/>
          <w:sz w:val="24"/>
          <w:szCs w:val="24"/>
        </w:rPr>
      </w:pPr>
      <w:proofErr w:type="gramStart"/>
      <w:r w:rsidRPr="00847115">
        <w:rPr>
          <w:b/>
          <w:sz w:val="24"/>
          <w:szCs w:val="24"/>
        </w:rPr>
        <w:t>Q.38.</w:t>
      </w:r>
      <w:proofErr w:type="gramEnd"/>
      <w:r w:rsidRPr="00847115">
        <w:rPr>
          <w:b/>
          <w:sz w:val="24"/>
          <w:szCs w:val="24"/>
        </w:rPr>
        <w:t xml:space="preserve">  </w:t>
      </w:r>
    </w:p>
    <w:p w:rsidR="00C0446A" w:rsidRPr="00847115" w:rsidRDefault="00C0446A" w:rsidP="00847115">
      <w:pPr>
        <w:spacing w:after="0" w:line="480" w:lineRule="auto"/>
        <w:rPr>
          <w:sz w:val="24"/>
          <w:szCs w:val="24"/>
        </w:rPr>
      </w:pPr>
      <w:r w:rsidRPr="00847115">
        <w:rPr>
          <w:b/>
          <w:sz w:val="24"/>
          <w:szCs w:val="24"/>
        </w:rPr>
        <w:t>(1)</w:t>
      </w:r>
      <w:r w:rsidRPr="00847115">
        <w:rPr>
          <w:sz w:val="24"/>
          <w:szCs w:val="24"/>
        </w:rPr>
        <w:t xml:space="preserve">  In my </w:t>
      </w:r>
      <w:r w:rsidR="00847115">
        <w:rPr>
          <w:sz w:val="24"/>
          <w:szCs w:val="24"/>
        </w:rPr>
        <w:t>opinion</w:t>
      </w:r>
      <w:r w:rsidRPr="00847115">
        <w:rPr>
          <w:sz w:val="24"/>
          <w:szCs w:val="24"/>
        </w:rPr>
        <w:t>,</w:t>
      </w:r>
      <w:r w:rsidR="00525B2F" w:rsidRPr="00847115">
        <w:rPr>
          <w:sz w:val="24"/>
          <w:szCs w:val="24"/>
        </w:rPr>
        <w:t xml:space="preserve"> yes</w:t>
      </w:r>
      <w:r w:rsidRPr="00847115">
        <w:rPr>
          <w:sz w:val="24"/>
          <w:szCs w:val="24"/>
        </w:rPr>
        <w:t xml:space="preserve">! </w:t>
      </w:r>
      <w:r w:rsidR="00525B2F" w:rsidRPr="00847115">
        <w:rPr>
          <w:sz w:val="24"/>
          <w:szCs w:val="24"/>
        </w:rPr>
        <w:t xml:space="preserve"> I do support Kendra’s law. Kendra’s law is </w:t>
      </w:r>
      <w:r w:rsidRPr="00847115">
        <w:rPr>
          <w:sz w:val="24"/>
          <w:szCs w:val="24"/>
        </w:rPr>
        <w:t>a precautionary measure that prevents</w:t>
      </w:r>
      <w:r w:rsidR="00525B2F" w:rsidRPr="00847115">
        <w:rPr>
          <w:sz w:val="24"/>
          <w:szCs w:val="24"/>
        </w:rPr>
        <w:t xml:space="preserve"> an individual with a severe case of mental disorder from harming himself and others. </w:t>
      </w:r>
      <w:r w:rsidRPr="00847115">
        <w:rPr>
          <w:sz w:val="24"/>
          <w:szCs w:val="24"/>
        </w:rPr>
        <w:t xml:space="preserve"> Why I support Kendra’s Law.</w:t>
      </w:r>
    </w:p>
    <w:p w:rsidR="002327CF" w:rsidRPr="00847115" w:rsidRDefault="00C0446A" w:rsidP="00847115">
      <w:pPr>
        <w:spacing w:after="0" w:line="480" w:lineRule="auto"/>
        <w:rPr>
          <w:sz w:val="24"/>
          <w:szCs w:val="24"/>
        </w:rPr>
      </w:pPr>
      <w:r w:rsidRPr="00847115">
        <w:rPr>
          <w:sz w:val="24"/>
          <w:szCs w:val="24"/>
        </w:rPr>
        <w:t xml:space="preserve"> Naturally</w:t>
      </w:r>
      <w:r w:rsidR="00847115">
        <w:rPr>
          <w:sz w:val="24"/>
          <w:szCs w:val="24"/>
        </w:rPr>
        <w:t>,</w:t>
      </w:r>
      <w:r w:rsidRPr="00847115">
        <w:rPr>
          <w:sz w:val="24"/>
          <w:szCs w:val="24"/>
        </w:rPr>
        <w:t xml:space="preserve"> without law society and individual would live like animal. Considering the abnormal behavior of </w:t>
      </w:r>
      <w:r w:rsidR="00434136" w:rsidRPr="00847115">
        <w:rPr>
          <w:sz w:val="24"/>
          <w:szCs w:val="24"/>
        </w:rPr>
        <w:t>Charles which</w:t>
      </w:r>
      <w:r w:rsidRPr="00847115">
        <w:rPr>
          <w:sz w:val="24"/>
          <w:szCs w:val="24"/>
        </w:rPr>
        <w:t xml:space="preserve"> became a danger to himself, his environment and the society at large</w:t>
      </w:r>
      <w:r w:rsidR="00847115">
        <w:rPr>
          <w:sz w:val="24"/>
          <w:szCs w:val="24"/>
        </w:rPr>
        <w:t>,</w:t>
      </w:r>
      <w:r w:rsidRPr="00847115">
        <w:rPr>
          <w:sz w:val="24"/>
          <w:szCs w:val="24"/>
        </w:rPr>
        <w:t xml:space="preserve"> </w:t>
      </w:r>
      <w:r w:rsidR="00434136" w:rsidRPr="00847115">
        <w:rPr>
          <w:sz w:val="24"/>
          <w:szCs w:val="24"/>
        </w:rPr>
        <w:t xml:space="preserve">such </w:t>
      </w:r>
      <w:r w:rsidR="00434136">
        <w:rPr>
          <w:sz w:val="24"/>
          <w:szCs w:val="24"/>
        </w:rPr>
        <w:t xml:space="preserve">a </w:t>
      </w:r>
      <w:r w:rsidRPr="00847115">
        <w:rPr>
          <w:sz w:val="24"/>
          <w:szCs w:val="24"/>
        </w:rPr>
        <w:t xml:space="preserve">law is highly needed to assist people like Charles </w:t>
      </w:r>
      <w:r w:rsidR="002327CF" w:rsidRPr="00847115">
        <w:rPr>
          <w:sz w:val="24"/>
          <w:szCs w:val="24"/>
        </w:rPr>
        <w:t>receiving treatment and thereby reduce the risk of being destructive.</w:t>
      </w:r>
    </w:p>
    <w:p w:rsidR="00D91BA6" w:rsidRPr="00847115" w:rsidRDefault="002327CF" w:rsidP="00847115">
      <w:pPr>
        <w:spacing w:after="0" w:line="480" w:lineRule="auto"/>
        <w:rPr>
          <w:sz w:val="24"/>
          <w:szCs w:val="24"/>
        </w:rPr>
      </w:pPr>
      <w:r w:rsidRPr="00847115">
        <w:rPr>
          <w:sz w:val="24"/>
          <w:szCs w:val="24"/>
        </w:rPr>
        <w:t xml:space="preserve">Secondly, it allowed individual to </w:t>
      </w:r>
      <w:r w:rsidR="00D91BA6" w:rsidRPr="00847115">
        <w:rPr>
          <w:sz w:val="24"/>
          <w:szCs w:val="24"/>
        </w:rPr>
        <w:t xml:space="preserve">be ordered into treatment without going through the ordeal of a hospital appointment. It is less expensive, less </w:t>
      </w:r>
      <w:r w:rsidR="00434136" w:rsidRPr="00847115">
        <w:rPr>
          <w:sz w:val="24"/>
          <w:szCs w:val="24"/>
        </w:rPr>
        <w:t xml:space="preserve">restrictive, </w:t>
      </w:r>
      <w:r w:rsidR="00434136">
        <w:rPr>
          <w:sz w:val="24"/>
          <w:szCs w:val="24"/>
        </w:rPr>
        <w:t xml:space="preserve">and provides </w:t>
      </w:r>
      <w:r w:rsidR="00434136" w:rsidRPr="00847115">
        <w:rPr>
          <w:sz w:val="24"/>
          <w:szCs w:val="24"/>
        </w:rPr>
        <w:t>urgent</w:t>
      </w:r>
      <w:r w:rsidR="00D91BA6" w:rsidRPr="00847115">
        <w:rPr>
          <w:sz w:val="24"/>
          <w:szCs w:val="24"/>
        </w:rPr>
        <w:t xml:space="preserve"> care.</w:t>
      </w:r>
    </w:p>
    <w:p w:rsidR="00AA4E9C" w:rsidRPr="00847115" w:rsidRDefault="00D91BA6" w:rsidP="00847115">
      <w:pPr>
        <w:spacing w:after="0" w:line="480" w:lineRule="auto"/>
        <w:rPr>
          <w:sz w:val="24"/>
          <w:szCs w:val="24"/>
        </w:rPr>
      </w:pPr>
      <w:r w:rsidRPr="00847115">
        <w:rPr>
          <w:sz w:val="24"/>
          <w:szCs w:val="24"/>
        </w:rPr>
        <w:t>Thirdly</w:t>
      </w:r>
      <w:r w:rsidR="00434136">
        <w:rPr>
          <w:sz w:val="24"/>
          <w:szCs w:val="24"/>
        </w:rPr>
        <w:t>,</w:t>
      </w:r>
      <w:r w:rsidRPr="00847115">
        <w:rPr>
          <w:sz w:val="24"/>
          <w:szCs w:val="24"/>
        </w:rPr>
        <w:t xml:space="preserve"> it </w:t>
      </w:r>
      <w:r w:rsidR="00434136" w:rsidRPr="00847115">
        <w:rPr>
          <w:sz w:val="24"/>
          <w:szCs w:val="24"/>
        </w:rPr>
        <w:t>enables</w:t>
      </w:r>
      <w:r w:rsidRPr="00847115">
        <w:rPr>
          <w:sz w:val="24"/>
          <w:szCs w:val="24"/>
        </w:rPr>
        <w:t xml:space="preserve"> people with mental illness like Charles </w:t>
      </w:r>
      <w:r w:rsidR="00434136" w:rsidRPr="00847115">
        <w:rPr>
          <w:sz w:val="24"/>
          <w:szCs w:val="24"/>
        </w:rPr>
        <w:t>and Jay</w:t>
      </w:r>
      <w:r w:rsidR="00AA4E9C" w:rsidRPr="00847115">
        <w:rPr>
          <w:sz w:val="24"/>
          <w:szCs w:val="24"/>
        </w:rPr>
        <w:t xml:space="preserve"> to maintain more of their civil liberties.</w:t>
      </w:r>
      <w:r w:rsidR="00434136">
        <w:rPr>
          <w:sz w:val="24"/>
          <w:szCs w:val="24"/>
        </w:rPr>
        <w:t xml:space="preserve"> </w:t>
      </w:r>
      <w:r w:rsidR="00AA4E9C" w:rsidRPr="00847115">
        <w:rPr>
          <w:sz w:val="24"/>
          <w:szCs w:val="24"/>
        </w:rPr>
        <w:t xml:space="preserve">Furthermore, the criteria to place someone in assisted outpatient treatment are easier to meet than the standard </w:t>
      </w:r>
      <w:r w:rsidR="00434136" w:rsidRPr="00847115">
        <w:rPr>
          <w:sz w:val="24"/>
          <w:szCs w:val="24"/>
        </w:rPr>
        <w:t>often required</w:t>
      </w:r>
      <w:r w:rsidR="00434136">
        <w:rPr>
          <w:sz w:val="24"/>
          <w:szCs w:val="24"/>
        </w:rPr>
        <w:t xml:space="preserve"> for inpatient.</w:t>
      </w:r>
    </w:p>
    <w:p w:rsidR="00AA4E9C" w:rsidRPr="00847115" w:rsidRDefault="00AA4E9C" w:rsidP="00847115">
      <w:pPr>
        <w:spacing w:after="0" w:line="480" w:lineRule="auto"/>
        <w:rPr>
          <w:sz w:val="24"/>
          <w:szCs w:val="24"/>
        </w:rPr>
      </w:pPr>
      <w:r w:rsidRPr="00847115">
        <w:rPr>
          <w:sz w:val="24"/>
          <w:szCs w:val="24"/>
        </w:rPr>
        <w:t>Additionally, it makes room for improvement as patient is force</w:t>
      </w:r>
      <w:r w:rsidR="00434136">
        <w:rPr>
          <w:sz w:val="24"/>
          <w:szCs w:val="24"/>
        </w:rPr>
        <w:t>d by law to be</w:t>
      </w:r>
      <w:r w:rsidRPr="00847115">
        <w:rPr>
          <w:sz w:val="24"/>
          <w:szCs w:val="24"/>
        </w:rPr>
        <w:t xml:space="preserve"> treated and take his medication regularly.</w:t>
      </w:r>
    </w:p>
    <w:p w:rsidR="00682625" w:rsidRPr="00847115" w:rsidRDefault="00AA4E9C" w:rsidP="00847115">
      <w:pPr>
        <w:spacing w:after="0" w:line="480" w:lineRule="auto"/>
        <w:rPr>
          <w:sz w:val="24"/>
          <w:szCs w:val="24"/>
        </w:rPr>
      </w:pPr>
      <w:r w:rsidRPr="00434136">
        <w:rPr>
          <w:b/>
          <w:sz w:val="24"/>
          <w:szCs w:val="24"/>
        </w:rPr>
        <w:t>(2)</w:t>
      </w:r>
      <w:r w:rsidR="00434136">
        <w:rPr>
          <w:sz w:val="24"/>
          <w:szCs w:val="24"/>
        </w:rPr>
        <w:t xml:space="preserve"> F</w:t>
      </w:r>
      <w:r w:rsidRPr="00847115">
        <w:rPr>
          <w:sz w:val="24"/>
          <w:szCs w:val="24"/>
        </w:rPr>
        <w:t>am</w:t>
      </w:r>
      <w:r w:rsidR="00682625" w:rsidRPr="00847115">
        <w:rPr>
          <w:sz w:val="24"/>
          <w:szCs w:val="24"/>
        </w:rPr>
        <w:t xml:space="preserve">ilies and doctors should decide to pursue court-ordered treatment under the following </w:t>
      </w:r>
      <w:r w:rsidR="00434136" w:rsidRPr="00847115">
        <w:rPr>
          <w:sz w:val="24"/>
          <w:szCs w:val="24"/>
        </w:rPr>
        <w:t>conditions: When</w:t>
      </w:r>
      <w:r w:rsidR="00682625" w:rsidRPr="00847115">
        <w:rPr>
          <w:sz w:val="24"/>
          <w:szCs w:val="24"/>
        </w:rPr>
        <w:t xml:space="preserve"> the mentally disorder person become abnormally d</w:t>
      </w:r>
      <w:r w:rsidR="00434136">
        <w:rPr>
          <w:sz w:val="24"/>
          <w:szCs w:val="24"/>
        </w:rPr>
        <w:t>angerous to himself and others,</w:t>
      </w:r>
      <w:r w:rsidR="00434136" w:rsidRPr="00847115">
        <w:rPr>
          <w:sz w:val="24"/>
          <w:szCs w:val="24"/>
        </w:rPr>
        <w:t xml:space="preserve"> When</w:t>
      </w:r>
      <w:r w:rsidR="00682625" w:rsidRPr="00847115">
        <w:rPr>
          <w:sz w:val="24"/>
          <w:szCs w:val="24"/>
        </w:rPr>
        <w:t xml:space="preserve"> the patient refuse to take his medication and become aggressive and impulsive.</w:t>
      </w:r>
    </w:p>
    <w:p w:rsidR="00682625" w:rsidRPr="00847115" w:rsidRDefault="00682625" w:rsidP="00847115">
      <w:pPr>
        <w:spacing w:after="0" w:line="480" w:lineRule="auto"/>
        <w:rPr>
          <w:sz w:val="24"/>
          <w:szCs w:val="24"/>
        </w:rPr>
      </w:pPr>
      <w:r w:rsidRPr="00847115">
        <w:rPr>
          <w:sz w:val="24"/>
          <w:szCs w:val="24"/>
        </w:rPr>
        <w:t xml:space="preserve">When the </w:t>
      </w:r>
      <w:r w:rsidR="00434136" w:rsidRPr="00847115">
        <w:rPr>
          <w:sz w:val="24"/>
          <w:szCs w:val="24"/>
        </w:rPr>
        <w:t>family and</w:t>
      </w:r>
      <w:r w:rsidR="00847115" w:rsidRPr="00847115">
        <w:rPr>
          <w:sz w:val="24"/>
          <w:szCs w:val="24"/>
        </w:rPr>
        <w:t xml:space="preserve"> the patient </w:t>
      </w:r>
      <w:r w:rsidR="00691983">
        <w:rPr>
          <w:sz w:val="24"/>
          <w:szCs w:val="24"/>
        </w:rPr>
        <w:t>require</w:t>
      </w:r>
      <w:r w:rsidR="00434136" w:rsidRPr="00847115">
        <w:rPr>
          <w:sz w:val="24"/>
          <w:szCs w:val="24"/>
        </w:rPr>
        <w:t xml:space="preserve"> it</w:t>
      </w:r>
      <w:r w:rsidR="00691983">
        <w:rPr>
          <w:sz w:val="24"/>
          <w:szCs w:val="24"/>
        </w:rPr>
        <w:t>,</w:t>
      </w:r>
      <w:r w:rsidR="00847115" w:rsidRPr="00847115">
        <w:rPr>
          <w:sz w:val="24"/>
          <w:szCs w:val="24"/>
        </w:rPr>
        <w:t xml:space="preserve"> as in the case of Charles and his mother; both of </w:t>
      </w:r>
      <w:bookmarkStart w:id="0" w:name="_GoBack"/>
      <w:bookmarkEnd w:id="0"/>
      <w:r w:rsidR="00847115" w:rsidRPr="00847115">
        <w:rPr>
          <w:sz w:val="24"/>
          <w:szCs w:val="24"/>
        </w:rPr>
        <w:t>they accepted for the safety of the fam</w:t>
      </w:r>
      <w:r w:rsidR="00691983">
        <w:rPr>
          <w:sz w:val="24"/>
          <w:szCs w:val="24"/>
        </w:rPr>
        <w:t>ily and the care of the patient.</w:t>
      </w:r>
    </w:p>
    <w:p w:rsidR="002327CF" w:rsidRPr="00847115" w:rsidRDefault="00691983" w:rsidP="00847115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When the doctor advice.</w:t>
      </w:r>
    </w:p>
    <w:sectPr w:rsidR="002327CF" w:rsidRPr="00847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2F"/>
    <w:rsid w:val="00015942"/>
    <w:rsid w:val="002327CF"/>
    <w:rsid w:val="00434136"/>
    <w:rsid w:val="00453AA9"/>
    <w:rsid w:val="00525B2F"/>
    <w:rsid w:val="00682625"/>
    <w:rsid w:val="00691983"/>
    <w:rsid w:val="00847115"/>
    <w:rsid w:val="00AA4E9C"/>
    <w:rsid w:val="00C0446A"/>
    <w:rsid w:val="00D9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2020-02-04T02:23:00Z</dcterms:created>
  <dcterms:modified xsi:type="dcterms:W3CDTF">2020-02-04T03:48:00Z</dcterms:modified>
</cp:coreProperties>
</file>