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B4" w:rsidRPr="006D275E" w:rsidRDefault="008C20B4" w:rsidP="008C20B4">
      <w:pPr>
        <w:rPr>
          <w:b/>
        </w:rPr>
      </w:pPr>
      <w:bookmarkStart w:id="0" w:name="_GoBack"/>
      <w:bookmarkEnd w:id="0"/>
      <w:r>
        <w:rPr>
          <w:b/>
        </w:rPr>
        <w:t xml:space="preserve">Parts Day 2 </w:t>
      </w:r>
      <w:r w:rsidRPr="006D275E">
        <w:rPr>
          <w:b/>
        </w:rPr>
        <w:t>Takeaways</w:t>
      </w:r>
    </w:p>
    <w:p w:rsidR="008C20B4" w:rsidRDefault="008C20B4" w:rsidP="008C20B4">
      <w:pPr>
        <w:pStyle w:val="ListParagraph"/>
        <w:numPr>
          <w:ilvl w:val="0"/>
          <w:numId w:val="1"/>
        </w:numPr>
      </w:pPr>
      <w:r>
        <w:t>Videoing the cars so customers can see what techs are doing</w:t>
      </w:r>
    </w:p>
    <w:p w:rsidR="008C20B4" w:rsidRDefault="008C20B4" w:rsidP="008C20B4">
      <w:pPr>
        <w:pStyle w:val="ListParagraph"/>
        <w:numPr>
          <w:ilvl w:val="1"/>
          <w:numId w:val="1"/>
        </w:numPr>
      </w:pPr>
      <w:r>
        <w:t>Adds to customer comfort</w:t>
      </w:r>
    </w:p>
    <w:p w:rsidR="008C20B4" w:rsidRDefault="008C20B4" w:rsidP="008C20B4">
      <w:pPr>
        <w:pStyle w:val="ListParagraph"/>
        <w:numPr>
          <w:ilvl w:val="1"/>
          <w:numId w:val="1"/>
        </w:numPr>
      </w:pPr>
      <w:r>
        <w:t>Helps you upsell parts and service</w:t>
      </w:r>
    </w:p>
    <w:p w:rsidR="008C20B4" w:rsidRDefault="008C20B4" w:rsidP="008C20B4">
      <w:pPr>
        <w:pStyle w:val="ListParagraph"/>
        <w:numPr>
          <w:ilvl w:val="0"/>
          <w:numId w:val="1"/>
        </w:numPr>
      </w:pPr>
      <w:r>
        <w:t>Breakeven exercise</w:t>
      </w:r>
    </w:p>
    <w:p w:rsidR="008C20B4" w:rsidRDefault="008C20B4" w:rsidP="008C20B4">
      <w:pPr>
        <w:pStyle w:val="ListParagraph"/>
        <w:numPr>
          <w:ilvl w:val="0"/>
          <w:numId w:val="1"/>
        </w:numPr>
      </w:pPr>
      <w:proofErr w:type="spellStart"/>
      <w:r>
        <w:t>Proforma</w:t>
      </w:r>
      <w:proofErr w:type="spellEnd"/>
      <w:r>
        <w:t xml:space="preserve"> spreadsheet! </w:t>
      </w:r>
    </w:p>
    <w:p w:rsidR="008C20B4" w:rsidRDefault="008C20B4" w:rsidP="008C20B4">
      <w:pPr>
        <w:pStyle w:val="ListParagraph"/>
        <w:numPr>
          <w:ilvl w:val="0"/>
          <w:numId w:val="1"/>
        </w:numPr>
      </w:pPr>
      <w:r>
        <w:t>Expense Control</w:t>
      </w:r>
    </w:p>
    <w:p w:rsidR="008C20B4" w:rsidRDefault="008C20B4" w:rsidP="008C20B4">
      <w:pPr>
        <w:pStyle w:val="ListParagraph"/>
        <w:numPr>
          <w:ilvl w:val="1"/>
          <w:numId w:val="1"/>
        </w:numPr>
      </w:pPr>
      <w:r>
        <w:t>Personnel expenses – what can the parts department control</w:t>
      </w:r>
    </w:p>
    <w:p w:rsidR="008C20B4" w:rsidRDefault="008C20B4" w:rsidP="008C20B4">
      <w:pPr>
        <w:pStyle w:val="ListParagraph"/>
        <w:numPr>
          <w:ilvl w:val="1"/>
          <w:numId w:val="1"/>
        </w:numPr>
      </w:pPr>
      <w:r>
        <w:t>Pay them on what they can control</w:t>
      </w:r>
    </w:p>
    <w:p w:rsidR="008C20B4" w:rsidRDefault="008C20B4" w:rsidP="008C20B4">
      <w:pPr>
        <w:pStyle w:val="ListParagraph"/>
        <w:numPr>
          <w:ilvl w:val="0"/>
          <w:numId w:val="1"/>
        </w:numPr>
      </w:pPr>
      <w:r>
        <w:t>Core charges on parts without cores – extra revenue source</w:t>
      </w:r>
    </w:p>
    <w:p w:rsidR="008C20B4" w:rsidRDefault="008C20B4" w:rsidP="008C20B4">
      <w:pPr>
        <w:pStyle w:val="ListParagraph"/>
        <w:numPr>
          <w:ilvl w:val="0"/>
          <w:numId w:val="1"/>
        </w:numPr>
      </w:pPr>
      <w:r>
        <w:t>Charge large sums in your system for cores so you actually get cores back</w:t>
      </w:r>
    </w:p>
    <w:p w:rsidR="008C20B4" w:rsidRDefault="008C20B4" w:rsidP="008C20B4">
      <w:pPr>
        <w:pStyle w:val="ListParagraph"/>
        <w:numPr>
          <w:ilvl w:val="0"/>
          <w:numId w:val="1"/>
        </w:numPr>
      </w:pPr>
      <w:r>
        <w:t>Consider hiring a body shop wholesale specialist</w:t>
      </w:r>
    </w:p>
    <w:p w:rsidR="008C20B4" w:rsidRDefault="008C20B4" w:rsidP="008C20B4">
      <w:pPr>
        <w:pStyle w:val="ListParagraph"/>
        <w:numPr>
          <w:ilvl w:val="0"/>
          <w:numId w:val="1"/>
        </w:numPr>
      </w:pPr>
      <w:r>
        <w:t>Matrix Pricing / Smart pricing strategies should be implemented</w:t>
      </w:r>
    </w:p>
    <w:p w:rsidR="008C20B4" w:rsidRDefault="008C20B4" w:rsidP="008C20B4">
      <w:pPr>
        <w:pStyle w:val="ListParagraph"/>
        <w:numPr>
          <w:ilvl w:val="0"/>
          <w:numId w:val="1"/>
        </w:numPr>
      </w:pPr>
      <w:r>
        <w:t>Mark up factor calculation – simple and easy to understand</w:t>
      </w:r>
    </w:p>
    <w:p w:rsidR="00ED1FDE" w:rsidRDefault="008C20B4" w:rsidP="008C20B4">
      <w:pPr>
        <w:pStyle w:val="ListParagraph"/>
        <w:numPr>
          <w:ilvl w:val="0"/>
          <w:numId w:val="1"/>
        </w:numPr>
      </w:pPr>
      <w:r>
        <w:t>Don’t be late!</w:t>
      </w:r>
    </w:p>
    <w:sectPr w:rsidR="00ED1FDE" w:rsidSect="00ED1F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10A58"/>
    <w:multiLevelType w:val="hybridMultilevel"/>
    <w:tmpl w:val="2654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B4"/>
    <w:rsid w:val="00403DCD"/>
    <w:rsid w:val="008C20B4"/>
    <w:rsid w:val="00E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664B298-2209-480A-9D75-62A22032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Oben</dc:creator>
  <cp:keywords/>
  <dc:description/>
  <cp:lastModifiedBy>Bavis, Christopher</cp:lastModifiedBy>
  <cp:revision>2</cp:revision>
  <dcterms:created xsi:type="dcterms:W3CDTF">2017-10-18T16:41:00Z</dcterms:created>
  <dcterms:modified xsi:type="dcterms:W3CDTF">2017-10-18T16:41:00Z</dcterms:modified>
</cp:coreProperties>
</file>