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D81" w:rsidRDefault="00E46D81" w:rsidP="00E46D81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000000"/>
          <w:sz w:val="32"/>
          <w:szCs w:val="32"/>
        </w:rPr>
      </w:pPr>
      <w:bookmarkStart w:id="0" w:name="_GoBack"/>
      <w:bookmarkEnd w:id="0"/>
      <w:r>
        <w:rPr>
          <w:rFonts w:ascii="Calibri-Light" w:hAnsi="Calibri-Light" w:cs="Calibri-Light"/>
          <w:color w:val="000000"/>
          <w:sz w:val="32"/>
          <w:szCs w:val="32"/>
        </w:rPr>
        <w:t>Course Links</w:t>
      </w:r>
    </w:p>
    <w:p w:rsidR="00E46D81" w:rsidRDefault="00E46D81" w:rsidP="00E46D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The links to each of the courses are provided below. After clicking the link, login with the </w:t>
      </w:r>
      <w:r>
        <w:rPr>
          <w:rFonts w:ascii="Calibri-Bold" w:hAnsi="Calibri-Bold" w:cs="Calibri-Bold"/>
          <w:b/>
          <w:bCs/>
          <w:color w:val="000000"/>
        </w:rPr>
        <w:t xml:space="preserve">username </w:t>
      </w:r>
      <w:r>
        <w:rPr>
          <w:rFonts w:ascii="Calibri" w:hAnsi="Calibri" w:cs="Calibri"/>
          <w:color w:val="000000"/>
        </w:rPr>
        <w:t>and</w:t>
      </w:r>
    </w:p>
    <w:p w:rsidR="00E46D81" w:rsidRDefault="00E46D81" w:rsidP="00E46D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 xml:space="preserve">password </w:t>
      </w:r>
      <w:r>
        <w:rPr>
          <w:rFonts w:ascii="Calibri" w:hAnsi="Calibri" w:cs="Calibri"/>
          <w:color w:val="000000"/>
        </w:rPr>
        <w:t>to access the course. See the FAQs section to determine if you have completed all four pre work modules.</w:t>
      </w:r>
    </w:p>
    <w:p w:rsidR="00E46D81" w:rsidRDefault="00E46D81" w:rsidP="00E46D8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1. Three Aspects to Convey when Communicating</w:t>
      </w:r>
    </w:p>
    <w:p w:rsidR="00E46D81" w:rsidRDefault="00E46D81" w:rsidP="00E46D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Link to Course</w:t>
      </w:r>
    </w:p>
    <w:p w:rsidR="00E46D81" w:rsidRDefault="00C95163" w:rsidP="00E46D81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00FF"/>
          <w:sz w:val="20"/>
          <w:szCs w:val="20"/>
        </w:rPr>
      </w:pPr>
      <w:hyperlink r:id="rId4" w:history="1">
        <w:r w:rsidR="00A87D73" w:rsidRPr="00A87D73">
          <w:rPr>
            <w:rStyle w:val="Hyperlink"/>
            <w:rFonts w:ascii="Calibri" w:hAnsi="Calibri" w:cs="Calibri"/>
          </w:rPr>
          <w:t>Module 1</w:t>
        </w:r>
      </w:hyperlink>
    </w:p>
    <w:p w:rsidR="00E46D81" w:rsidRDefault="00E46D81" w:rsidP="00E46D8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2. Outbound Phone Call: An Introduction</w:t>
      </w:r>
    </w:p>
    <w:p w:rsidR="00E46D81" w:rsidRDefault="00E46D81" w:rsidP="00E46D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Link to Course</w:t>
      </w:r>
    </w:p>
    <w:p w:rsidR="00E46D81" w:rsidRDefault="00C95163" w:rsidP="00E46D81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00FF"/>
          <w:sz w:val="20"/>
          <w:szCs w:val="20"/>
        </w:rPr>
      </w:pPr>
      <w:hyperlink r:id="rId5" w:history="1">
        <w:r w:rsidR="00A87D73" w:rsidRPr="00A87D73">
          <w:rPr>
            <w:rStyle w:val="Hyperlink"/>
            <w:rFonts w:ascii="Calibri" w:hAnsi="Calibri" w:cs="Calibri"/>
          </w:rPr>
          <w:t>Module 2</w:t>
        </w:r>
      </w:hyperlink>
    </w:p>
    <w:p w:rsidR="00E46D81" w:rsidRDefault="00E46D81" w:rsidP="00E46D8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3. Outbound Phone Call: Value in You and Car Buying Experience</w:t>
      </w:r>
    </w:p>
    <w:p w:rsidR="00E46D81" w:rsidRDefault="00E46D81" w:rsidP="00E46D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Link to Course</w:t>
      </w:r>
    </w:p>
    <w:p w:rsidR="00E46D81" w:rsidRDefault="00C95163" w:rsidP="00E46D81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00FF"/>
          <w:sz w:val="20"/>
          <w:szCs w:val="20"/>
        </w:rPr>
      </w:pPr>
      <w:hyperlink r:id="rId6" w:history="1">
        <w:r w:rsidR="00A87D73" w:rsidRPr="00A87D73">
          <w:rPr>
            <w:rStyle w:val="Hyperlink"/>
            <w:rFonts w:ascii="Calibri" w:hAnsi="Calibri" w:cs="Calibri"/>
          </w:rPr>
          <w:t>Module 3</w:t>
        </w:r>
      </w:hyperlink>
    </w:p>
    <w:p w:rsidR="00E46D81" w:rsidRDefault="00E46D81" w:rsidP="00E46D8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4. Outbound Phone Call: Set Appointment</w:t>
      </w:r>
    </w:p>
    <w:p w:rsidR="00E46D81" w:rsidRDefault="00E46D81" w:rsidP="00E46D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Link to Course</w:t>
      </w:r>
    </w:p>
    <w:p w:rsidR="00770CF4" w:rsidRDefault="00C95163" w:rsidP="00E46D81">
      <w:hyperlink r:id="rId7" w:history="1">
        <w:r w:rsidR="00A87D73" w:rsidRPr="00A87D73">
          <w:rPr>
            <w:rStyle w:val="Hyperlink"/>
            <w:rFonts w:ascii="Calibri" w:hAnsi="Calibri" w:cs="Calibri"/>
          </w:rPr>
          <w:t>Module 4</w:t>
        </w:r>
      </w:hyperlink>
    </w:p>
    <w:sectPr w:rsidR="00770C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UI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D81"/>
    <w:rsid w:val="00495091"/>
    <w:rsid w:val="006406CA"/>
    <w:rsid w:val="00770CF4"/>
    <w:rsid w:val="00A87D73"/>
    <w:rsid w:val="00C95163"/>
    <w:rsid w:val="00E4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C9D953-CB93-43F0-87BB-9DE600B03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7D73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A87D73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A87D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universityonline.nada.org/login.aspx?cid=E43E42687DCB48C083A85B6D1D0047E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niversityonline.nada.org/login.aspx?cid=F1A19F985F55435280B7C3B6DBCFF819" TargetMode="External"/><Relationship Id="rId5" Type="http://schemas.openxmlformats.org/officeDocument/2006/relationships/hyperlink" Target="http://universityonline.nada.org/login.aspx?cid=BC96B224780A4780B14E124569C5E33D" TargetMode="External"/><Relationship Id="rId4" Type="http://schemas.openxmlformats.org/officeDocument/2006/relationships/hyperlink" Target="http://universityonline.nada.org/login.aspx?cid=6735104709694D13952D2B0570C6D13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Dalbo, Joel</dc:creator>
  <cp:keywords/>
  <dc:description/>
  <cp:lastModifiedBy>Vigneault, Adrian</cp:lastModifiedBy>
  <cp:revision>2</cp:revision>
  <dcterms:created xsi:type="dcterms:W3CDTF">2017-06-09T12:43:00Z</dcterms:created>
  <dcterms:modified xsi:type="dcterms:W3CDTF">2017-06-09T12:43:00Z</dcterms:modified>
</cp:coreProperties>
</file>