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5C4" w:rsidRDefault="00140C1F" w:rsidP="00140C1F">
      <w:pPr>
        <w:jc w:val="center"/>
      </w:pPr>
      <w:bookmarkStart w:id="0" w:name="_GoBack"/>
      <w:bookmarkEnd w:id="0"/>
      <w:r>
        <w:t>Team Leader Pay Structure</w:t>
      </w:r>
    </w:p>
    <w:p w:rsidR="00140C1F" w:rsidRDefault="00140C1F" w:rsidP="00140C1F">
      <w:pPr>
        <w:jc w:val="center"/>
      </w:pPr>
    </w:p>
    <w:p w:rsidR="006055C4" w:rsidRDefault="006055C4" w:rsidP="007F4EEB"/>
    <w:p w:rsidR="00E44DF3" w:rsidRDefault="00E41E51" w:rsidP="006055C4">
      <w:pPr>
        <w:pStyle w:val="ListParagraph"/>
        <w:numPr>
          <w:ilvl w:val="0"/>
          <w:numId w:val="2"/>
        </w:numPr>
      </w:pPr>
      <w:r>
        <w:t xml:space="preserve">Rate 1 = </w:t>
      </w:r>
      <w:r w:rsidR="00E44DF3">
        <w:t>$30 an hou</w:t>
      </w:r>
      <w:r>
        <w:t xml:space="preserve">r up to </w:t>
      </w:r>
      <w:r w:rsidR="00CA281B">
        <w:t xml:space="preserve">30 </w:t>
      </w:r>
      <w:proofErr w:type="gramStart"/>
      <w:r w:rsidR="00CA281B">
        <w:t>hour</w:t>
      </w:r>
      <w:r>
        <w:t>s</w:t>
      </w:r>
      <w:r w:rsidR="00CA281B">
        <w:t xml:space="preserve"> </w:t>
      </w:r>
      <w:r>
        <w:t xml:space="preserve"> =</w:t>
      </w:r>
      <w:proofErr w:type="gramEnd"/>
      <w:r w:rsidR="007A1AFA">
        <w:t xml:space="preserve"> </w:t>
      </w:r>
      <w:r w:rsidR="006055C4">
        <w:t xml:space="preserve">$900 </w:t>
      </w:r>
      <w:r w:rsidR="00E44DF3">
        <w:t xml:space="preserve"> </w:t>
      </w:r>
      <w:r w:rsidR="006055C4">
        <w:t>for a weekly income of $900</w:t>
      </w:r>
      <w:r w:rsidR="00E44DF3">
        <w:t>.</w:t>
      </w:r>
    </w:p>
    <w:p w:rsidR="006055C4" w:rsidRDefault="006055C4" w:rsidP="006055C4"/>
    <w:p w:rsidR="00E41E51" w:rsidRDefault="00E41E51" w:rsidP="00E41E51">
      <w:pPr>
        <w:pStyle w:val="ListParagraph"/>
        <w:numPr>
          <w:ilvl w:val="0"/>
          <w:numId w:val="2"/>
        </w:numPr>
      </w:pPr>
      <w:r>
        <w:t>Rate 2 =$10 an hour for anything booked above 30 hours</w:t>
      </w:r>
      <w:r w:rsidR="006116FF">
        <w:t xml:space="preserve"> to discourage ticket hoarding and to push focus on the team’s efficiency increase</w:t>
      </w:r>
    </w:p>
    <w:p w:rsidR="006055C4" w:rsidRDefault="006055C4" w:rsidP="006055C4"/>
    <w:p w:rsidR="006116FF" w:rsidRDefault="006116FF" w:rsidP="006116FF">
      <w:pPr>
        <w:jc w:val="center"/>
      </w:pPr>
      <w:r>
        <w:t>Bonus Criteria:</w:t>
      </w:r>
    </w:p>
    <w:p w:rsidR="006116FF" w:rsidRDefault="006116FF" w:rsidP="006116FF"/>
    <w:p w:rsidR="00140C1F" w:rsidRDefault="00140C1F" w:rsidP="006055C4">
      <w:pPr>
        <w:pStyle w:val="ListParagraph"/>
        <w:numPr>
          <w:ilvl w:val="0"/>
          <w:numId w:val="3"/>
        </w:numPr>
      </w:pPr>
      <w:r>
        <w:t xml:space="preserve">Bonus for meeting Length of Loan </w:t>
      </w:r>
      <w:proofErr w:type="gramStart"/>
      <w:r>
        <w:t>criteria</w:t>
      </w:r>
      <w:r w:rsidR="00D31260">
        <w:t xml:space="preserve">  (</w:t>
      </w:r>
      <w:proofErr w:type="gramEnd"/>
      <w:r w:rsidR="00D31260">
        <w:t>See below</w:t>
      </w:r>
      <w:r>
        <w:t>)</w:t>
      </w:r>
    </w:p>
    <w:p w:rsidR="005D405A" w:rsidRDefault="005D405A" w:rsidP="007F4EEB"/>
    <w:p w:rsidR="006116FF" w:rsidRDefault="006116FF" w:rsidP="006116FF">
      <w:pPr>
        <w:pStyle w:val="ListParagraph"/>
        <w:numPr>
          <w:ilvl w:val="0"/>
          <w:numId w:val="3"/>
        </w:numPr>
      </w:pPr>
      <w:r>
        <w:t>Fixed First Visit (FFV)</w:t>
      </w:r>
    </w:p>
    <w:p w:rsidR="006116FF" w:rsidRDefault="006116FF" w:rsidP="006116FF">
      <w:pPr>
        <w:pStyle w:val="ListParagraph"/>
      </w:pPr>
    </w:p>
    <w:p w:rsidR="006116FF" w:rsidRDefault="006116FF" w:rsidP="006116FF">
      <w:pPr>
        <w:pStyle w:val="ListParagraph"/>
        <w:numPr>
          <w:ilvl w:val="0"/>
          <w:numId w:val="3"/>
        </w:numPr>
      </w:pPr>
      <w:r>
        <w:t>Productivity/Efficiency</w:t>
      </w:r>
    </w:p>
    <w:p w:rsidR="006116FF" w:rsidRDefault="006116FF" w:rsidP="006116FF">
      <w:pPr>
        <w:pStyle w:val="ListParagraph"/>
      </w:pPr>
    </w:p>
    <w:p w:rsidR="006116FF" w:rsidRDefault="006116FF" w:rsidP="006116FF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D405A" w:rsidTr="005D405A"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Length of Loaner in Days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2.0</w:t>
            </w:r>
            <w:r w:rsidR="003817C5">
              <w:t xml:space="preserve"> or less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2.5</w:t>
            </w:r>
            <w:r w:rsidR="003817C5">
              <w:t xml:space="preserve"> or less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3.0</w:t>
            </w:r>
            <w:r w:rsidR="003817C5">
              <w:t xml:space="preserve"> or less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3.5</w:t>
            </w:r>
          </w:p>
        </w:tc>
      </w:tr>
      <w:tr w:rsidR="005D405A" w:rsidTr="005D405A"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Monthly Compensation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1000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750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500</w:t>
            </w:r>
          </w:p>
        </w:tc>
        <w:tc>
          <w:tcPr>
            <w:tcW w:w="1870" w:type="dxa"/>
          </w:tcPr>
          <w:p w:rsidR="005D405A" w:rsidRDefault="005D405A" w:rsidP="00336DF4">
            <w:pPr>
              <w:spacing w:before="240"/>
            </w:pPr>
            <w:r>
              <w:t>0</w:t>
            </w:r>
          </w:p>
        </w:tc>
      </w:tr>
    </w:tbl>
    <w:p w:rsidR="007A1AFA" w:rsidRDefault="007A1AFA" w:rsidP="007A1AFA">
      <w:pPr>
        <w:pStyle w:val="ListParagraph"/>
      </w:pPr>
    </w:p>
    <w:p w:rsidR="006116FF" w:rsidRDefault="006116FF" w:rsidP="007A1AFA">
      <w:pPr>
        <w:pStyle w:val="ListParagraph"/>
      </w:pPr>
    </w:p>
    <w:p w:rsidR="006116FF" w:rsidRDefault="006116FF" w:rsidP="007A1AFA">
      <w:pPr>
        <w:pStyle w:val="ListParagraph"/>
      </w:pPr>
      <w:r w:rsidRPr="00D31260">
        <w:rPr>
          <w:noProof/>
        </w:rPr>
        <w:drawing>
          <wp:inline distT="0" distB="0" distL="0" distR="0" wp14:anchorId="3C457E21" wp14:editId="51048982">
            <wp:extent cx="35433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FF" w:rsidRDefault="006116FF" w:rsidP="007A1AFA">
      <w:pPr>
        <w:pStyle w:val="ListParagraph"/>
      </w:pPr>
    </w:p>
    <w:p w:rsidR="006116FF" w:rsidRDefault="006116FF" w:rsidP="007A1AFA">
      <w:pPr>
        <w:pStyle w:val="ListParagraph"/>
      </w:pPr>
    </w:p>
    <w:p w:rsidR="007A1AFA" w:rsidRDefault="007A1AFA" w:rsidP="007A1AFA">
      <w:pPr>
        <w:pStyle w:val="ListParagraph"/>
        <w:numPr>
          <w:ilvl w:val="0"/>
          <w:numId w:val="4"/>
        </w:numPr>
      </w:pPr>
      <w:r>
        <w:t xml:space="preserve">$30 an hour x </w:t>
      </w:r>
      <w:proofErr w:type="gramStart"/>
      <w:r>
        <w:t>50 hour</w:t>
      </w:r>
      <w:proofErr w:type="gramEnd"/>
      <w:r>
        <w:t xml:space="preserve"> average = $1500 +$250 a week bonus for a weekly income of $1750.</w:t>
      </w:r>
    </w:p>
    <w:p w:rsidR="007A1AFA" w:rsidRDefault="007A1AFA" w:rsidP="007A1AFA">
      <w:pPr>
        <w:pStyle w:val="ListParagraph"/>
      </w:pPr>
    </w:p>
    <w:p w:rsidR="00F37574" w:rsidRDefault="00F37574" w:rsidP="00F37574">
      <w:pPr>
        <w:pStyle w:val="ListParagraph"/>
        <w:numPr>
          <w:ilvl w:val="0"/>
          <w:numId w:val="4"/>
        </w:numPr>
      </w:pPr>
      <w:r>
        <w:t xml:space="preserve">$30 an hour x </w:t>
      </w:r>
      <w:proofErr w:type="gramStart"/>
      <w:r>
        <w:t>30 hour</w:t>
      </w:r>
      <w:proofErr w:type="gramEnd"/>
      <w:r>
        <w:t xml:space="preserve"> average =$900   $1750-$900= $850 loss in salary for team leader</w:t>
      </w:r>
    </w:p>
    <w:p w:rsidR="00F37574" w:rsidRDefault="00F37574" w:rsidP="00F37574"/>
    <w:p w:rsidR="00D31260" w:rsidRDefault="00D31260" w:rsidP="00D31260">
      <w:pPr>
        <w:pStyle w:val="ListParagraph"/>
        <w:numPr>
          <w:ilvl w:val="0"/>
          <w:numId w:val="2"/>
        </w:numPr>
      </w:pPr>
      <w:proofErr w:type="gramStart"/>
      <w:r>
        <w:t>20 hour</w:t>
      </w:r>
      <w:proofErr w:type="gramEnd"/>
      <w:r>
        <w:t xml:space="preserve"> loss divided by 9 technicians (not including team leader) on a team = 2.2 hours per week, per tech.  $850 income paid to team leader would come in the form of an additional increase of hours.    (See below)</w:t>
      </w:r>
    </w:p>
    <w:p w:rsidR="00D31260" w:rsidRDefault="00D31260" w:rsidP="00336DF4">
      <w:pPr>
        <w:spacing w:before="240"/>
      </w:pPr>
    </w:p>
    <w:p w:rsidR="00767697" w:rsidRDefault="00697CFA" w:rsidP="00336DF4">
      <w:pPr>
        <w:spacing w:before="240"/>
      </w:pPr>
      <w:r w:rsidRPr="00697CFA">
        <w:rPr>
          <w:noProof/>
        </w:rPr>
        <w:drawing>
          <wp:inline distT="0" distB="0" distL="0" distR="0">
            <wp:extent cx="532447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AFA" w:rsidRDefault="007A1AFA" w:rsidP="007A1AFA">
      <w:pPr>
        <w:pStyle w:val="ListParagraph"/>
      </w:pPr>
    </w:p>
    <w:p w:rsidR="007A1AFA" w:rsidRDefault="007A1AFA" w:rsidP="007A1AFA">
      <w:pPr>
        <w:pStyle w:val="ListParagraph"/>
        <w:numPr>
          <w:ilvl w:val="0"/>
          <w:numId w:val="2"/>
        </w:numPr>
      </w:pPr>
      <w:r>
        <w:t xml:space="preserve">$850 </w:t>
      </w:r>
      <w:r w:rsidR="00C7310B">
        <w:t xml:space="preserve">(loss of team leader money) </w:t>
      </w:r>
      <w:r>
        <w:t xml:space="preserve">divided by the effective labor rate of $143 = 6.0 hours for the week divided by the number of team members (9 technicians would equal a </w:t>
      </w:r>
      <w:proofErr w:type="gramStart"/>
      <w:r>
        <w:t>0.7 hour</w:t>
      </w:r>
      <w:proofErr w:type="gramEnd"/>
      <w:r>
        <w:t xml:space="preserve"> increase in production per tech, per week).   (See Team Leader Bonus Excel)</w:t>
      </w:r>
    </w:p>
    <w:p w:rsidR="007A1AFA" w:rsidRDefault="007A1AFA" w:rsidP="007A1AFA">
      <w:pPr>
        <w:pStyle w:val="ListParagraph"/>
      </w:pPr>
    </w:p>
    <w:p w:rsidR="00D31260" w:rsidRDefault="007A1AFA" w:rsidP="006116FF">
      <w:pPr>
        <w:pStyle w:val="ListParagraph"/>
        <w:numPr>
          <w:ilvl w:val="0"/>
          <w:numId w:val="3"/>
        </w:numPr>
      </w:pPr>
      <w:r>
        <w:t xml:space="preserve">2.2 Hour increase plus a </w:t>
      </w:r>
      <w:proofErr w:type="gramStart"/>
      <w:r>
        <w:t>0.7 hour</w:t>
      </w:r>
      <w:proofErr w:type="gramEnd"/>
      <w:r>
        <w:t xml:space="preserve"> increase = 2.9 Hour increase per tech per week to break even on the team l</w:t>
      </w:r>
      <w:r w:rsidR="006116FF">
        <w:t>eader income for a 9 person team</w:t>
      </w:r>
    </w:p>
    <w:p w:rsidR="006116FF" w:rsidRDefault="006116FF" w:rsidP="006116FF">
      <w:pPr>
        <w:pStyle w:val="ListParagraph"/>
        <w:numPr>
          <w:ilvl w:val="0"/>
          <w:numId w:val="3"/>
        </w:numPr>
      </w:pPr>
    </w:p>
    <w:p w:rsidR="007A1AFA" w:rsidRDefault="007A1AFA" w:rsidP="007A1AFA">
      <w:pPr>
        <w:pStyle w:val="ListParagraph"/>
        <w:numPr>
          <w:ilvl w:val="0"/>
          <w:numId w:val="4"/>
        </w:numPr>
      </w:pPr>
      <w:r>
        <w:t>Increased Team Leader Salary rate based on Production and Efficiency (see spreadsheet)</w:t>
      </w:r>
    </w:p>
    <w:p w:rsidR="00D31260" w:rsidRDefault="00D31260" w:rsidP="00336DF4">
      <w:pPr>
        <w:spacing w:before="240"/>
      </w:pPr>
    </w:p>
    <w:sectPr w:rsidR="00D31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F16"/>
    <w:multiLevelType w:val="hybridMultilevel"/>
    <w:tmpl w:val="3284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53AF"/>
    <w:multiLevelType w:val="hybridMultilevel"/>
    <w:tmpl w:val="3790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D5B33"/>
    <w:multiLevelType w:val="hybridMultilevel"/>
    <w:tmpl w:val="FBAC9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855833"/>
    <w:multiLevelType w:val="hybridMultilevel"/>
    <w:tmpl w:val="EBC4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31"/>
    <w:rsid w:val="00033403"/>
    <w:rsid w:val="00043AEC"/>
    <w:rsid w:val="00140C1F"/>
    <w:rsid w:val="00147B25"/>
    <w:rsid w:val="00177D1E"/>
    <w:rsid w:val="00243101"/>
    <w:rsid w:val="00336DF4"/>
    <w:rsid w:val="003817C5"/>
    <w:rsid w:val="003A6850"/>
    <w:rsid w:val="004028E9"/>
    <w:rsid w:val="004D514A"/>
    <w:rsid w:val="005C532C"/>
    <w:rsid w:val="005D405A"/>
    <w:rsid w:val="006055C4"/>
    <w:rsid w:val="006116FF"/>
    <w:rsid w:val="00697CFA"/>
    <w:rsid w:val="006A096B"/>
    <w:rsid w:val="007118A4"/>
    <w:rsid w:val="00767697"/>
    <w:rsid w:val="00775E12"/>
    <w:rsid w:val="007A1AFA"/>
    <w:rsid w:val="007D53DB"/>
    <w:rsid w:val="007F4EEB"/>
    <w:rsid w:val="008D3A6B"/>
    <w:rsid w:val="0092680F"/>
    <w:rsid w:val="009A022C"/>
    <w:rsid w:val="00AB1085"/>
    <w:rsid w:val="00B1067E"/>
    <w:rsid w:val="00B214BF"/>
    <w:rsid w:val="00B22E88"/>
    <w:rsid w:val="00BB5F49"/>
    <w:rsid w:val="00BC7F31"/>
    <w:rsid w:val="00BD590B"/>
    <w:rsid w:val="00C07E19"/>
    <w:rsid w:val="00C7310B"/>
    <w:rsid w:val="00CA281B"/>
    <w:rsid w:val="00CC0934"/>
    <w:rsid w:val="00D03C98"/>
    <w:rsid w:val="00D31260"/>
    <w:rsid w:val="00D80D1F"/>
    <w:rsid w:val="00DF1011"/>
    <w:rsid w:val="00E1147F"/>
    <w:rsid w:val="00E41E51"/>
    <w:rsid w:val="00E44DF3"/>
    <w:rsid w:val="00E66E72"/>
    <w:rsid w:val="00F01447"/>
    <w:rsid w:val="00F37574"/>
    <w:rsid w:val="00F65E50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D1D1F-B654-4B27-919B-884A4105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F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E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5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4448-0A9A-4B32-B447-B4594EC0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Popp</dc:creator>
  <cp:keywords/>
  <dc:description/>
  <cp:lastModifiedBy>Jason Tauber</cp:lastModifiedBy>
  <cp:revision>2</cp:revision>
  <cp:lastPrinted>2017-10-09T17:22:00Z</cp:lastPrinted>
  <dcterms:created xsi:type="dcterms:W3CDTF">2017-10-10T11:25:00Z</dcterms:created>
  <dcterms:modified xsi:type="dcterms:W3CDTF">2017-10-10T11:25:00Z</dcterms:modified>
</cp:coreProperties>
</file>