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D1321" w14:textId="1BB420B5"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p>
    <w:p w14:paraId="0963A348" w14:textId="3B7FDE5A" w:rsidR="006667D4" w:rsidRPr="00BE3BB3" w:rsidRDefault="0045084C"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Student Name:</w:t>
      </w:r>
      <w:r w:rsidR="00FA033A" w:rsidRPr="00BE3BB3">
        <w:rPr>
          <w:rFonts w:ascii="Trade Gothic LT Std" w:hAnsi="Trade Gothic LT Std" w:cs="Arial"/>
          <w:color w:val="1F497D" w:themeColor="text2"/>
          <w:sz w:val="24"/>
          <w:szCs w:val="24"/>
        </w:rPr>
        <w:t xml:space="preserve"> </w:t>
      </w:r>
      <w:r w:rsidR="006667D4">
        <w:rPr>
          <w:rFonts w:ascii="Trade Gothic LT Std" w:hAnsi="Trade Gothic LT Std" w:cs="Arial"/>
          <w:color w:val="1F497D" w:themeColor="text2"/>
          <w:sz w:val="24"/>
          <w:szCs w:val="24"/>
        </w:rPr>
        <w:t>Marc LaMassa, Frank Pena, Frank Perez</w:t>
      </w:r>
    </w:p>
    <w:p w14:paraId="2B93D033" w14:textId="71E97F05" w:rsidR="0045084C" w:rsidRPr="00BE3BB3" w:rsidRDefault="00FA033A" w:rsidP="00021DBB">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Class &amp; Student Number:</w:t>
      </w:r>
      <w:r w:rsidR="006667D4">
        <w:rPr>
          <w:rFonts w:ascii="Trade Gothic LT Std" w:hAnsi="Trade Gothic LT Std" w:cs="Arial"/>
          <w:color w:val="1F497D" w:themeColor="text2"/>
          <w:sz w:val="24"/>
          <w:szCs w:val="24"/>
        </w:rPr>
        <w:t>328-04</w:t>
      </w:r>
    </w:p>
    <w:p w14:paraId="60A70E11" w14:textId="25D0EB57" w:rsidR="0045084C" w:rsidRPr="00BE3BB3" w:rsidRDefault="0045084C" w:rsidP="00BE3BB3">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Academy Week</w:t>
      </w:r>
      <w:r w:rsidR="00FA033A" w:rsidRPr="00BE3BB3">
        <w:rPr>
          <w:rFonts w:ascii="Trade Gothic LT Std" w:hAnsi="Trade Gothic LT Std" w:cs="Arial"/>
          <w:color w:val="1F497D" w:themeColor="text2"/>
          <w:sz w:val="24"/>
          <w:szCs w:val="24"/>
        </w:rPr>
        <w:t xml:space="preserve"> (Var II)</w:t>
      </w:r>
      <w:r w:rsidRPr="00BE3BB3">
        <w:rPr>
          <w:rFonts w:ascii="Trade Gothic LT Std" w:hAnsi="Trade Gothic LT Std" w:cs="Arial"/>
          <w:color w:val="1F497D" w:themeColor="text2"/>
          <w:sz w:val="24"/>
          <w:szCs w:val="24"/>
        </w:rPr>
        <w:t>:</w:t>
      </w:r>
    </w:p>
    <w:p w14:paraId="03D37E57" w14:textId="77777777" w:rsidR="007F6D59" w:rsidRPr="00BE3BB3" w:rsidRDefault="007F6D59" w:rsidP="000C63DE">
      <w:pPr>
        <w:rPr>
          <w:rFonts w:ascii="Trade Gothic LT Std" w:hAnsi="Trade Gothic LT Std" w:cs="Arial"/>
          <w:color w:val="1F497D" w:themeColor="text2"/>
          <w:sz w:val="24"/>
          <w:szCs w:val="24"/>
        </w:rPr>
      </w:pPr>
    </w:p>
    <w:p w14:paraId="63A2931D" w14:textId="65FD92E4" w:rsidR="0045084C" w:rsidRPr="00BE3BB3" w:rsidRDefault="007F6D59" w:rsidP="00BE3BB3">
      <w:pPr>
        <w:pStyle w:val="Heading1"/>
      </w:pPr>
      <w:r w:rsidRPr="00BE3BB3">
        <w:t>Current s</w:t>
      </w:r>
      <w:r w:rsidR="00F66E4F" w:rsidRPr="00BE3BB3">
        <w:t>ituation</w:t>
      </w:r>
      <w:r w:rsidR="00FA033A" w:rsidRPr="00BE3BB3">
        <w:t xml:space="preserve"> or challenge you want to address</w:t>
      </w:r>
      <w:r w:rsidR="005F0A75" w:rsidRPr="00BE3BB3">
        <w:t xml:space="preserve"> based on the Jennifer Suzuki Outline</w:t>
      </w:r>
      <w:r w:rsidR="00F66E4F" w:rsidRPr="00BE3BB3">
        <w:t>:</w:t>
      </w:r>
      <w:r w:rsidR="009D1BF9" w:rsidRPr="00BE3BB3">
        <w:t xml:space="preserve"> (must be quantifiable)</w:t>
      </w:r>
    </w:p>
    <w:p w14:paraId="2D3D6C1B" w14:textId="3002CB76" w:rsidR="00F32A4B" w:rsidRPr="00BE3BB3" w:rsidRDefault="006667D4" w:rsidP="000C63DE">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b/>
        <w:t xml:space="preserve">Our current challenge that we need to address is the show percentage from </w:t>
      </w:r>
      <w:r w:rsidR="009D0E32">
        <w:rPr>
          <w:rFonts w:ascii="Trade Gothic LT Std" w:hAnsi="Trade Gothic LT Std" w:cs="Arial"/>
          <w:color w:val="1F497D" w:themeColor="text2"/>
          <w:sz w:val="24"/>
          <w:szCs w:val="24"/>
        </w:rPr>
        <w:t xml:space="preserve">appointments set by </w:t>
      </w:r>
      <w:r>
        <w:rPr>
          <w:rFonts w:ascii="Trade Gothic LT Std" w:hAnsi="Trade Gothic LT Std" w:cs="Arial"/>
          <w:color w:val="1F497D" w:themeColor="text2"/>
          <w:sz w:val="24"/>
          <w:szCs w:val="24"/>
        </w:rPr>
        <w:t xml:space="preserve">our </w:t>
      </w:r>
      <w:r w:rsidR="00D54211">
        <w:rPr>
          <w:rFonts w:ascii="Trade Gothic LT Std" w:hAnsi="Trade Gothic LT Std" w:cs="Arial"/>
          <w:color w:val="1F497D" w:themeColor="text2"/>
          <w:sz w:val="24"/>
          <w:szCs w:val="24"/>
        </w:rPr>
        <w:t>BDC</w:t>
      </w:r>
      <w:r>
        <w:rPr>
          <w:rFonts w:ascii="Trade Gothic LT Std" w:hAnsi="Trade Gothic LT Std" w:cs="Arial"/>
          <w:color w:val="1F497D" w:themeColor="text2"/>
          <w:sz w:val="24"/>
          <w:szCs w:val="24"/>
        </w:rPr>
        <w:t xml:space="preserve">. </w:t>
      </w:r>
    </w:p>
    <w:p w14:paraId="541DF32F" w14:textId="77777777" w:rsidR="007F6D59" w:rsidRPr="00BE3BB3" w:rsidRDefault="00194181" w:rsidP="00BE3BB3">
      <w:pPr>
        <w:pStyle w:val="Heading1"/>
      </w:pPr>
      <w:r w:rsidRPr="00BE3BB3">
        <w:t>Overall Objective and</w:t>
      </w:r>
      <w:r w:rsidR="009D1BF9" w:rsidRPr="00BE3BB3">
        <w:t xml:space="preserve"> </w:t>
      </w:r>
      <w:r w:rsidR="007F6D59" w:rsidRPr="00BE3BB3">
        <w:t xml:space="preserve">Specific Desired Results: </w:t>
      </w:r>
    </w:p>
    <w:p w14:paraId="630BFCAF" w14:textId="1342ED73" w:rsidR="00F32A4B" w:rsidRPr="00BE3BB3" w:rsidRDefault="006667D4" w:rsidP="009D1BF9">
      <w:pPr>
        <w:rPr>
          <w:rFonts w:ascii="Trade Gothic LT Std" w:hAnsi="Trade Gothic LT Std" w:cs="Arial"/>
          <w:b/>
          <w:color w:val="1F497D" w:themeColor="text2"/>
          <w:sz w:val="24"/>
          <w:szCs w:val="24"/>
        </w:rPr>
      </w:pPr>
      <w:r>
        <w:rPr>
          <w:rFonts w:ascii="Trade Gothic LT Std" w:hAnsi="Trade Gothic LT Std" w:cs="Arial"/>
          <w:b/>
          <w:color w:val="1F497D" w:themeColor="text2"/>
          <w:sz w:val="24"/>
          <w:szCs w:val="24"/>
        </w:rPr>
        <w:tab/>
      </w:r>
      <w:r w:rsidRPr="006667D4">
        <w:rPr>
          <w:rFonts w:ascii="Trade Gothic LT Std" w:hAnsi="Trade Gothic LT Std" w:cs="Arial"/>
          <w:color w:val="1F497D" w:themeColor="text2"/>
          <w:sz w:val="24"/>
          <w:szCs w:val="24"/>
        </w:rPr>
        <w:t>Our objective is t</w:t>
      </w:r>
      <w:r>
        <w:rPr>
          <w:rFonts w:ascii="Trade Gothic LT Std" w:hAnsi="Trade Gothic LT Std" w:cs="Arial"/>
          <w:color w:val="1F497D" w:themeColor="text2"/>
          <w:sz w:val="24"/>
          <w:szCs w:val="24"/>
        </w:rPr>
        <w:t xml:space="preserve">o increase show rate </w:t>
      </w:r>
      <w:r w:rsidR="00B3156B">
        <w:rPr>
          <w:rFonts w:ascii="Trade Gothic LT Std" w:hAnsi="Trade Gothic LT Std" w:cs="Arial"/>
          <w:color w:val="1F497D" w:themeColor="text2"/>
          <w:sz w:val="24"/>
          <w:szCs w:val="24"/>
        </w:rPr>
        <w:t xml:space="preserve">from </w:t>
      </w:r>
      <w:r w:rsidR="00D74876">
        <w:rPr>
          <w:rFonts w:ascii="Trade Gothic LT Std" w:hAnsi="Trade Gothic LT Std" w:cs="Arial"/>
          <w:color w:val="1F497D" w:themeColor="text2"/>
          <w:sz w:val="24"/>
          <w:szCs w:val="24"/>
        </w:rPr>
        <w:t>just under 40% to 55%-60% and to i</w:t>
      </w:r>
      <w:r w:rsidR="009D0E32">
        <w:rPr>
          <w:rFonts w:ascii="Trade Gothic LT Std" w:hAnsi="Trade Gothic LT Std" w:cs="Arial"/>
          <w:color w:val="1F497D" w:themeColor="text2"/>
          <w:sz w:val="24"/>
          <w:szCs w:val="24"/>
        </w:rPr>
        <w:t xml:space="preserve">ncrease out appointment closing rate from </w:t>
      </w:r>
      <w:r w:rsidR="009A6FB9">
        <w:rPr>
          <w:rFonts w:ascii="Trade Gothic LT Std" w:hAnsi="Trade Gothic LT Std" w:cs="Arial"/>
          <w:color w:val="1F497D" w:themeColor="text2"/>
          <w:sz w:val="24"/>
          <w:szCs w:val="24"/>
        </w:rPr>
        <w:t>30</w:t>
      </w:r>
      <w:r w:rsidR="00D74876">
        <w:rPr>
          <w:rFonts w:ascii="Trade Gothic LT Std" w:hAnsi="Trade Gothic LT Std" w:cs="Arial"/>
          <w:color w:val="1F497D" w:themeColor="text2"/>
          <w:sz w:val="24"/>
          <w:szCs w:val="24"/>
        </w:rPr>
        <w:t xml:space="preserve">% to </w:t>
      </w:r>
      <w:r w:rsidR="005A0814">
        <w:rPr>
          <w:rFonts w:ascii="Trade Gothic LT Std" w:hAnsi="Trade Gothic LT Std" w:cs="Arial"/>
          <w:color w:val="1F497D" w:themeColor="text2"/>
          <w:sz w:val="24"/>
          <w:szCs w:val="24"/>
        </w:rPr>
        <w:t>5</w:t>
      </w:r>
      <w:r w:rsidR="00D74876">
        <w:rPr>
          <w:rFonts w:ascii="Trade Gothic LT Std" w:hAnsi="Trade Gothic LT Std" w:cs="Arial"/>
          <w:color w:val="1F497D" w:themeColor="text2"/>
          <w:sz w:val="24"/>
          <w:szCs w:val="24"/>
        </w:rPr>
        <w:t>0%</w:t>
      </w:r>
    </w:p>
    <w:p w14:paraId="5DE9ADCC" w14:textId="77777777" w:rsidR="00F32A4B" w:rsidRPr="00BE3BB3" w:rsidRDefault="00F32A4B" w:rsidP="009D1BF9">
      <w:pPr>
        <w:rPr>
          <w:rFonts w:ascii="Trade Gothic LT Std" w:hAnsi="Trade Gothic LT Std" w:cs="Arial"/>
          <w:b/>
          <w:color w:val="1F497D" w:themeColor="text2"/>
          <w:sz w:val="24"/>
          <w:szCs w:val="24"/>
        </w:rPr>
      </w:pPr>
    </w:p>
    <w:p w14:paraId="56A475EE" w14:textId="0366DC72" w:rsidR="009D1BF9" w:rsidRPr="00BE3BB3" w:rsidRDefault="009D1BF9" w:rsidP="00BE3BB3">
      <w:pPr>
        <w:pStyle w:val="Heading1"/>
      </w:pPr>
      <w:r w:rsidRPr="00BE3BB3">
        <w:t>D</w:t>
      </w:r>
      <w:r w:rsidR="007F6D59" w:rsidRPr="00BE3BB3">
        <w:t xml:space="preserve">escribe your </w:t>
      </w:r>
      <w:r w:rsidRPr="00BE3BB3">
        <w:t xml:space="preserve">action </w:t>
      </w:r>
      <w:r w:rsidR="007F6D59" w:rsidRPr="00BE3BB3">
        <w:t>plan in detail</w:t>
      </w:r>
      <w:r w:rsidR="00182BE2" w:rsidRPr="00BE3BB3">
        <w:t xml:space="preserve"> (be specific and include b</w:t>
      </w:r>
      <w:r w:rsidRPr="00BE3BB3">
        <w:t>efore and after measurements</w:t>
      </w:r>
      <w:r w:rsidR="00182BE2" w:rsidRPr="00BE3BB3">
        <w:t>)</w:t>
      </w:r>
    </w:p>
    <w:p w14:paraId="2A3F979D" w14:textId="099C1ECF" w:rsidR="00955563" w:rsidRDefault="006667D4" w:rsidP="009D1BF9">
      <w:pPr>
        <w:rPr>
          <w:rFonts w:ascii="Trade Gothic LT Std" w:hAnsi="Trade Gothic LT Std" w:cs="Arial"/>
          <w:color w:val="1F497D" w:themeColor="text2"/>
          <w:sz w:val="24"/>
          <w:szCs w:val="24"/>
        </w:rPr>
      </w:pPr>
      <w:r>
        <w:rPr>
          <w:rFonts w:ascii="Trade Gothic LT Std" w:hAnsi="Trade Gothic LT Std" w:cs="Arial"/>
          <w:b/>
          <w:color w:val="1F497D" w:themeColor="text2"/>
          <w:sz w:val="24"/>
          <w:szCs w:val="24"/>
        </w:rPr>
        <w:tab/>
      </w:r>
      <w:r w:rsidRPr="006667D4">
        <w:rPr>
          <w:rFonts w:ascii="Trade Gothic LT Std" w:hAnsi="Trade Gothic LT Std" w:cs="Arial"/>
          <w:color w:val="1F497D" w:themeColor="text2"/>
          <w:sz w:val="24"/>
          <w:szCs w:val="24"/>
        </w:rPr>
        <w:t>Currently</w:t>
      </w:r>
      <w:r>
        <w:rPr>
          <w:rFonts w:ascii="Trade Gothic LT Std" w:hAnsi="Trade Gothic LT Std" w:cs="Arial"/>
          <w:color w:val="1F497D" w:themeColor="text2"/>
          <w:sz w:val="24"/>
          <w:szCs w:val="24"/>
        </w:rPr>
        <w:t xml:space="preserve"> our </w:t>
      </w:r>
      <w:r w:rsidR="0059559A">
        <w:rPr>
          <w:rFonts w:ascii="Trade Gothic LT Std" w:hAnsi="Trade Gothic LT Std" w:cs="Arial"/>
          <w:color w:val="1F497D" w:themeColor="text2"/>
          <w:sz w:val="24"/>
          <w:szCs w:val="24"/>
        </w:rPr>
        <w:t>appointment</w:t>
      </w:r>
      <w:r>
        <w:rPr>
          <w:rFonts w:ascii="Trade Gothic LT Std" w:hAnsi="Trade Gothic LT Std" w:cs="Arial"/>
          <w:color w:val="1F497D" w:themeColor="text2"/>
          <w:sz w:val="24"/>
          <w:szCs w:val="24"/>
        </w:rPr>
        <w:t xml:space="preserve"> show rate </w:t>
      </w:r>
      <w:r w:rsidR="0059559A">
        <w:rPr>
          <w:rFonts w:ascii="Trade Gothic LT Std" w:hAnsi="Trade Gothic LT Std" w:cs="Arial"/>
          <w:color w:val="1F497D" w:themeColor="text2"/>
          <w:sz w:val="24"/>
          <w:szCs w:val="24"/>
        </w:rPr>
        <w:t>for the month is 39%, a little off from the 50% average we’d like to see</w:t>
      </w:r>
      <w:r>
        <w:rPr>
          <w:rFonts w:ascii="Trade Gothic LT Std" w:hAnsi="Trade Gothic LT Std" w:cs="Arial"/>
          <w:color w:val="1F497D" w:themeColor="text2"/>
          <w:sz w:val="24"/>
          <w:szCs w:val="24"/>
        </w:rPr>
        <w:t>.</w:t>
      </w:r>
      <w:r w:rsidR="0059559A">
        <w:rPr>
          <w:rFonts w:ascii="Trade Gothic LT Std" w:hAnsi="Trade Gothic LT Std" w:cs="Arial"/>
          <w:color w:val="1F497D" w:themeColor="text2"/>
          <w:sz w:val="24"/>
          <w:szCs w:val="24"/>
        </w:rPr>
        <w:t xml:space="preserve"> Many of the appointments set are not confirmed (mostly no contact made after setting the appt) and of those that are confirmed many do not have a vehicle of choice included with the customers info, making it impossible for a salesperson to have the vehicle ready. What ends up happening is the customer comes in, lets the salesperson know what car they are here for then sits while the search for the vehicle begins. We have a large main lot with a satellite prep center, off site storage, and a smaller preowned lot so there could be a decent amount of time passing with the customer waiting to see a car</w:t>
      </w:r>
      <w:r w:rsidR="003D0D05">
        <w:rPr>
          <w:rFonts w:ascii="Trade Gothic LT Std" w:hAnsi="Trade Gothic LT Std" w:cs="Arial"/>
          <w:color w:val="1F497D" w:themeColor="text2"/>
          <w:sz w:val="24"/>
          <w:szCs w:val="24"/>
        </w:rPr>
        <w:t>. This time gap usually angers the customer, leading to a low close rate.</w:t>
      </w:r>
      <w:r>
        <w:rPr>
          <w:rFonts w:ascii="Trade Gothic LT Std" w:hAnsi="Trade Gothic LT Std" w:cs="Arial"/>
          <w:color w:val="1F497D" w:themeColor="text2"/>
          <w:sz w:val="24"/>
          <w:szCs w:val="24"/>
        </w:rPr>
        <w:t xml:space="preserve"> </w:t>
      </w:r>
    </w:p>
    <w:p w14:paraId="4556B05C" w14:textId="29B88600" w:rsidR="005A0814" w:rsidRDefault="005A0814" w:rsidP="009D1BF9">
      <w:pPr>
        <w:rPr>
          <w:rFonts w:ascii="Trade Gothic LT Std" w:hAnsi="Trade Gothic LT Std" w:cs="Arial"/>
          <w:color w:val="1F497D" w:themeColor="text2"/>
          <w:sz w:val="24"/>
          <w:szCs w:val="24"/>
        </w:rPr>
      </w:pPr>
    </w:p>
    <w:p w14:paraId="26F979E7" w14:textId="5A6D21A2" w:rsidR="005A0814" w:rsidRDefault="005A0814" w:rsidP="009D1BF9">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Steps to achieve desired goals:</w:t>
      </w:r>
    </w:p>
    <w:p w14:paraId="5A58EFE7" w14:textId="447E05DE" w:rsidR="0034201E" w:rsidRDefault="0034201E" w:rsidP="0034201E">
      <w:pPr>
        <w:pStyle w:val="ListParagraph"/>
        <w:numPr>
          <w:ilvl w:val="0"/>
          <w:numId w:val="11"/>
        </w:num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Additional phone training to ensure against soft appointments.</w:t>
      </w:r>
    </w:p>
    <w:p w14:paraId="31B3F4A9" w14:textId="4C32685A" w:rsidR="0034201E" w:rsidRPr="0034201E" w:rsidRDefault="0034201E" w:rsidP="0034201E">
      <w:pPr>
        <w:ind w:left="72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lastRenderedPageBreak/>
        <w:t xml:space="preserve">Given the amount of turnover we’ve encountered over the past year – multiple </w:t>
      </w:r>
      <w:r w:rsidR="00D54211">
        <w:rPr>
          <w:rFonts w:ascii="Trade Gothic LT Std" w:hAnsi="Trade Gothic LT Std" w:cs="Arial"/>
          <w:color w:val="1F497D" w:themeColor="text2"/>
          <w:sz w:val="24"/>
          <w:szCs w:val="24"/>
        </w:rPr>
        <w:t>BDC</w:t>
      </w:r>
      <w:r>
        <w:rPr>
          <w:rFonts w:ascii="Trade Gothic LT Std" w:hAnsi="Trade Gothic LT Std" w:cs="Arial"/>
          <w:color w:val="1F497D" w:themeColor="text2"/>
          <w:sz w:val="24"/>
          <w:szCs w:val="24"/>
        </w:rPr>
        <w:t xml:space="preserve"> and sales staff, 3 </w:t>
      </w:r>
      <w:r w:rsidR="00D54211">
        <w:rPr>
          <w:rFonts w:ascii="Trade Gothic LT Std" w:hAnsi="Trade Gothic LT Std" w:cs="Arial"/>
          <w:color w:val="1F497D" w:themeColor="text2"/>
          <w:sz w:val="24"/>
          <w:szCs w:val="24"/>
        </w:rPr>
        <w:t>BDC</w:t>
      </w:r>
      <w:r>
        <w:rPr>
          <w:rFonts w:ascii="Trade Gothic LT Std" w:hAnsi="Trade Gothic LT Std" w:cs="Arial"/>
          <w:color w:val="1F497D" w:themeColor="text2"/>
          <w:sz w:val="24"/>
          <w:szCs w:val="24"/>
        </w:rPr>
        <w:t xml:space="preserve"> managers – we need to regroup and get more involved with phone training for both outbound and inbound sales calls. </w:t>
      </w:r>
      <w:r w:rsidR="00DB34FE">
        <w:rPr>
          <w:rFonts w:ascii="Trade Gothic LT Std" w:hAnsi="Trade Gothic LT Std" w:cs="Arial"/>
          <w:color w:val="1F497D" w:themeColor="text2"/>
          <w:sz w:val="24"/>
          <w:szCs w:val="24"/>
        </w:rPr>
        <w:t xml:space="preserve">In listening to some of the inbound calls, our staff is looking to take shortcuts when it comes to collecting the right info and we’ve determined that is from lack of training. </w:t>
      </w:r>
      <w:r w:rsidR="005E10E8">
        <w:rPr>
          <w:rFonts w:ascii="Trade Gothic LT Std" w:hAnsi="Trade Gothic LT Std" w:cs="Arial"/>
          <w:color w:val="1F497D" w:themeColor="text2"/>
          <w:sz w:val="24"/>
          <w:szCs w:val="24"/>
        </w:rPr>
        <w:t xml:space="preserve">They are more focused on setting the appointment as quickly as possible than they are to get a complete overview of what the customer is looking to accomplish during their visit. The person making the appointment needs to understand that it’s not just the quantity of the appointments they make but the quality of the appointment, especially when it’s a </w:t>
      </w:r>
      <w:r w:rsidR="00D54211">
        <w:rPr>
          <w:rFonts w:ascii="Trade Gothic LT Std" w:hAnsi="Trade Gothic LT Std" w:cs="Arial"/>
          <w:color w:val="1F497D" w:themeColor="text2"/>
          <w:sz w:val="24"/>
          <w:szCs w:val="24"/>
        </w:rPr>
        <w:t>BDC</w:t>
      </w:r>
      <w:r w:rsidR="005E10E8">
        <w:rPr>
          <w:rFonts w:ascii="Trade Gothic LT Std" w:hAnsi="Trade Gothic LT Std" w:cs="Arial"/>
          <w:color w:val="1F497D" w:themeColor="text2"/>
          <w:sz w:val="24"/>
          <w:szCs w:val="24"/>
        </w:rPr>
        <w:t xml:space="preserve"> appointment that is going to be turned over to a salesperson that is in a different location. </w:t>
      </w:r>
    </w:p>
    <w:p w14:paraId="7382F96B" w14:textId="7F9B7663" w:rsidR="0034201E" w:rsidRDefault="005A0814" w:rsidP="0034201E">
      <w:pPr>
        <w:pStyle w:val="ListParagraph"/>
        <w:numPr>
          <w:ilvl w:val="0"/>
          <w:numId w:val="11"/>
        </w:num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Better monitoring of </w:t>
      </w:r>
      <w:r w:rsidR="00D54211">
        <w:rPr>
          <w:rFonts w:ascii="Trade Gothic LT Std" w:hAnsi="Trade Gothic LT Std" w:cs="Arial"/>
          <w:color w:val="1F497D" w:themeColor="text2"/>
          <w:sz w:val="24"/>
          <w:szCs w:val="24"/>
        </w:rPr>
        <w:t>BDC</w:t>
      </w:r>
      <w:r>
        <w:rPr>
          <w:rFonts w:ascii="Trade Gothic LT Std" w:hAnsi="Trade Gothic LT Std" w:cs="Arial"/>
          <w:color w:val="1F497D" w:themeColor="text2"/>
          <w:sz w:val="24"/>
          <w:szCs w:val="24"/>
        </w:rPr>
        <w:t xml:space="preserve"> and sales follow up after making the appointmen</w:t>
      </w:r>
      <w:r w:rsidR="0034201E">
        <w:rPr>
          <w:rFonts w:ascii="Trade Gothic LT Std" w:hAnsi="Trade Gothic LT Std" w:cs="Arial"/>
          <w:color w:val="1F497D" w:themeColor="text2"/>
          <w:sz w:val="24"/>
          <w:szCs w:val="24"/>
        </w:rPr>
        <w:t>t</w:t>
      </w:r>
    </w:p>
    <w:p w14:paraId="009DBC89" w14:textId="126C7F04" w:rsidR="005E10E8" w:rsidRDefault="008B01EA" w:rsidP="005E10E8">
      <w:pPr>
        <w:ind w:left="72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Often, once an appointment is made it goes into the “set it and forget it” file. Increased manager oversight is needed here</w:t>
      </w:r>
      <w:r w:rsidR="00D54211">
        <w:rPr>
          <w:rFonts w:ascii="Trade Gothic LT Std" w:hAnsi="Trade Gothic LT Std" w:cs="Arial"/>
          <w:color w:val="1F497D" w:themeColor="text2"/>
          <w:sz w:val="24"/>
          <w:szCs w:val="24"/>
        </w:rPr>
        <w:t xml:space="preserve"> in order to increase our show rate. BDC manager and sales manager confirmation can be used, showing the customer the next level in the dealership hierarchy is involved and validating the importance of the appointment. This could give added importance to the prospect showing up as well as making them feel the value knowing a manger took the time to reach out to them.</w:t>
      </w:r>
    </w:p>
    <w:p w14:paraId="1F7F1F94" w14:textId="77777777" w:rsidR="005E10E8" w:rsidRPr="005E10E8" w:rsidRDefault="005E10E8" w:rsidP="005E10E8">
      <w:pPr>
        <w:rPr>
          <w:rFonts w:ascii="Trade Gothic LT Std" w:hAnsi="Trade Gothic LT Std" w:cs="Arial"/>
          <w:color w:val="1F497D" w:themeColor="text2"/>
          <w:sz w:val="24"/>
          <w:szCs w:val="24"/>
        </w:rPr>
      </w:pPr>
    </w:p>
    <w:p w14:paraId="1C747AAD" w14:textId="4930EBA2" w:rsidR="005A0814" w:rsidRDefault="005A0814" w:rsidP="005A0814">
      <w:pPr>
        <w:pStyle w:val="ListParagraph"/>
        <w:numPr>
          <w:ilvl w:val="0"/>
          <w:numId w:val="11"/>
        </w:num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Better information gathering from customers</w:t>
      </w:r>
    </w:p>
    <w:p w14:paraId="5BFF377E" w14:textId="58654CC2" w:rsidR="005E10E8" w:rsidRPr="005E10E8" w:rsidRDefault="005E10E8" w:rsidP="005E10E8">
      <w:pPr>
        <w:ind w:left="72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We’re looking for the basics – address, desired car, multiple contact points, preferred contact method. It’s all about customer service and valuing the customer’s time. Ultimately, </w:t>
      </w:r>
      <w:r w:rsidR="008B01EA">
        <w:rPr>
          <w:rFonts w:ascii="Trade Gothic LT Std" w:hAnsi="Trade Gothic LT Std" w:cs="Arial"/>
          <w:color w:val="1F497D" w:themeColor="text2"/>
          <w:sz w:val="24"/>
          <w:szCs w:val="24"/>
        </w:rPr>
        <w:t>if the customer sees us caring not just about the sale but about the time they must invest to get to the sale they will be more likely to purchase from us.</w:t>
      </w:r>
    </w:p>
    <w:p w14:paraId="45AEDA8E" w14:textId="1413CA8C" w:rsidR="005A0814" w:rsidRDefault="005A0814" w:rsidP="005A0814">
      <w:pPr>
        <w:pStyle w:val="ListParagraph"/>
        <w:numPr>
          <w:ilvl w:val="0"/>
          <w:numId w:val="11"/>
        </w:num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Better communication between sales managers and </w:t>
      </w:r>
      <w:r w:rsidR="00D54211">
        <w:rPr>
          <w:rFonts w:ascii="Trade Gothic LT Std" w:hAnsi="Trade Gothic LT Std" w:cs="Arial"/>
          <w:color w:val="1F497D" w:themeColor="text2"/>
          <w:sz w:val="24"/>
          <w:szCs w:val="24"/>
        </w:rPr>
        <w:t>BDC</w:t>
      </w:r>
      <w:r>
        <w:rPr>
          <w:rFonts w:ascii="Trade Gothic LT Std" w:hAnsi="Trade Gothic LT Std" w:cs="Arial"/>
          <w:color w:val="1F497D" w:themeColor="text2"/>
          <w:sz w:val="24"/>
          <w:szCs w:val="24"/>
        </w:rPr>
        <w:t xml:space="preserve"> regarding vehicles of interest for confirmed appointments.</w:t>
      </w:r>
    </w:p>
    <w:p w14:paraId="6D20A817" w14:textId="294E34B5" w:rsidR="005A0814" w:rsidRDefault="005A0814" w:rsidP="0034201E">
      <w:pPr>
        <w:pStyle w:val="ListParagraph"/>
        <w:rPr>
          <w:rFonts w:ascii="Trade Gothic LT Std" w:hAnsi="Trade Gothic LT Std" w:cs="Arial"/>
          <w:color w:val="1F497D" w:themeColor="text2"/>
          <w:sz w:val="24"/>
          <w:szCs w:val="24"/>
        </w:rPr>
      </w:pPr>
    </w:p>
    <w:p w14:paraId="3848DD38" w14:textId="6E6A321F" w:rsidR="00FD5F53" w:rsidRPr="005A0814" w:rsidRDefault="00FD5F53" w:rsidP="0034201E">
      <w:pPr>
        <w:pStyle w:val="ListParagraph"/>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We spend tens of thousands of dollars every month to attract prospects and spend hours contacting them to get them to come </w:t>
      </w:r>
      <w:r>
        <w:rPr>
          <w:rFonts w:ascii="Trade Gothic LT Std" w:hAnsi="Trade Gothic LT Std" w:cs="Arial"/>
          <w:color w:val="1F497D" w:themeColor="text2"/>
          <w:sz w:val="24"/>
          <w:szCs w:val="24"/>
        </w:rPr>
        <w:lastRenderedPageBreak/>
        <w:t>to the store but in between the time of the initial contact and when they step into the store we often fail to get an exact vehicle of choice or even an idea of the vehicle they are interested in. This increases the time the customer steps into the dealership and the time they step into the car to test drive. If we know the vehicle of interest we can have it ready (like it is often promised to be)</w:t>
      </w:r>
      <w:r w:rsidR="003A6932">
        <w:rPr>
          <w:rFonts w:ascii="Trade Gothic LT Std" w:hAnsi="Trade Gothic LT Std" w:cs="Arial"/>
          <w:color w:val="1F497D" w:themeColor="text2"/>
          <w:sz w:val="24"/>
          <w:szCs w:val="24"/>
        </w:rPr>
        <w:t>, again showing the prospect we value their time and are looking to make this the best buying experience.</w:t>
      </w:r>
    </w:p>
    <w:p w14:paraId="43D9641C" w14:textId="77777777" w:rsidR="00F32A4B" w:rsidRPr="00BE3BB3" w:rsidRDefault="00F32A4B" w:rsidP="009D1BF9">
      <w:pPr>
        <w:rPr>
          <w:rFonts w:ascii="Trade Gothic LT Std" w:hAnsi="Trade Gothic LT Std" w:cs="Arial"/>
          <w:b/>
          <w:color w:val="1F497D" w:themeColor="text2"/>
          <w:sz w:val="24"/>
          <w:szCs w:val="24"/>
        </w:rPr>
      </w:pPr>
    </w:p>
    <w:p w14:paraId="05E24F9B" w14:textId="77777777" w:rsidR="00F32A4B" w:rsidRPr="00BE3BB3" w:rsidRDefault="00F32A4B" w:rsidP="009D1BF9">
      <w:pPr>
        <w:rPr>
          <w:rFonts w:ascii="Trade Gothic LT Std" w:hAnsi="Trade Gothic LT Std" w:cs="Arial"/>
          <w:b/>
          <w:color w:val="1F497D" w:themeColor="text2"/>
          <w:sz w:val="24"/>
          <w:szCs w:val="24"/>
        </w:rPr>
      </w:pPr>
    </w:p>
    <w:p w14:paraId="09BFBAA4" w14:textId="77777777" w:rsidR="00BE3BB3" w:rsidRDefault="009D1BF9" w:rsidP="00BE3BB3">
      <w:pPr>
        <w:pStyle w:val="Heading1"/>
      </w:pPr>
      <w:r w:rsidRPr="00BE3BB3">
        <w:t>Timeline</w:t>
      </w:r>
      <w:r w:rsidR="001B5D8B" w:rsidRPr="00BE3BB3">
        <w:t xml:space="preserve">: </w:t>
      </w:r>
    </w:p>
    <w:p w14:paraId="6E522FCD" w14:textId="7B11B0AA" w:rsidR="001B5D8B" w:rsidRDefault="001B5D8B" w:rsidP="00182BE2">
      <w:pPr>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t>
      </w:r>
      <w:r w:rsidR="00F00F42" w:rsidRPr="00BE3BB3">
        <w:rPr>
          <w:rFonts w:ascii="Trade Gothic LT Std" w:hAnsi="Trade Gothic LT Std" w:cs="Arial"/>
          <w:color w:val="1F497D" w:themeColor="text2"/>
          <w:sz w:val="24"/>
          <w:szCs w:val="24"/>
        </w:rPr>
        <w:t xml:space="preserve">specific short term and </w:t>
      </w:r>
      <w:proofErr w:type="gramStart"/>
      <w:r w:rsidR="00F00F42" w:rsidRPr="00BE3BB3">
        <w:rPr>
          <w:rFonts w:ascii="Trade Gothic LT Std" w:hAnsi="Trade Gothic LT Std" w:cs="Arial"/>
          <w:color w:val="1F497D" w:themeColor="text2"/>
          <w:sz w:val="24"/>
          <w:szCs w:val="24"/>
        </w:rPr>
        <w:t>long term</w:t>
      </w:r>
      <w:proofErr w:type="gramEnd"/>
      <w:r w:rsidR="00F00F42" w:rsidRPr="00BE3BB3">
        <w:rPr>
          <w:rFonts w:ascii="Trade Gothic LT Std" w:hAnsi="Trade Gothic LT Std" w:cs="Arial"/>
          <w:color w:val="1F497D" w:themeColor="text2"/>
          <w:sz w:val="24"/>
          <w:szCs w:val="24"/>
        </w:rPr>
        <w:t xml:space="preserve"> </w:t>
      </w:r>
      <w:r w:rsidRPr="00BE3BB3">
        <w:rPr>
          <w:rFonts w:ascii="Trade Gothic LT Std" w:hAnsi="Trade Gothic LT Std" w:cs="Arial"/>
          <w:color w:val="1F497D" w:themeColor="text2"/>
          <w:sz w:val="24"/>
          <w:szCs w:val="24"/>
        </w:rPr>
        <w:t>checkpoints to monitor progress</w:t>
      </w:r>
    </w:p>
    <w:p w14:paraId="70B36F0D" w14:textId="1DFF5510" w:rsidR="003A6932" w:rsidRDefault="003A6932"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b/>
        <w:t xml:space="preserve">30-45 days – get our staff phone training. This will bring immediate results, making our people stronger on the phone, setting real appointments, and increasing our show rate. This training will be BDC as well as sales/sales managers. We’ll bring in professional trainers and build off that training to continue the techniques taught </w:t>
      </w:r>
    </w:p>
    <w:p w14:paraId="53FF8C1D" w14:textId="11310C2C" w:rsidR="003A6932" w:rsidRDefault="003A6932"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b/>
        <w:t xml:space="preserve">90 days – check last 3 month’s show/close rates. </w:t>
      </w:r>
      <w:proofErr w:type="gramStart"/>
      <w:r>
        <w:rPr>
          <w:rFonts w:ascii="Trade Gothic LT Std" w:hAnsi="Trade Gothic LT Std" w:cs="Arial"/>
          <w:color w:val="1F497D" w:themeColor="text2"/>
          <w:sz w:val="24"/>
          <w:szCs w:val="24"/>
        </w:rPr>
        <w:t>As long as</w:t>
      </w:r>
      <w:proofErr w:type="gramEnd"/>
      <w:r>
        <w:rPr>
          <w:rFonts w:ascii="Trade Gothic LT Std" w:hAnsi="Trade Gothic LT Std" w:cs="Arial"/>
          <w:color w:val="1F497D" w:themeColor="text2"/>
          <w:sz w:val="24"/>
          <w:szCs w:val="24"/>
        </w:rPr>
        <w:t xml:space="preserve"> we keep up training we should see the show and close rates continue to increase. We’re not looking for overnight success, just a steady climb.</w:t>
      </w:r>
    </w:p>
    <w:p w14:paraId="21ACBA45" w14:textId="15329E4B" w:rsidR="003A6932" w:rsidRDefault="003A6932"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b/>
        <w:t xml:space="preserve">120 days – evaluate the success or lack of results from the new practices put into place and determine timeline for a revisit of training team. We don’t want to overdo it with outside </w:t>
      </w:r>
      <w:proofErr w:type="gramStart"/>
      <w:r>
        <w:rPr>
          <w:rFonts w:ascii="Trade Gothic LT Std" w:hAnsi="Trade Gothic LT Std" w:cs="Arial"/>
          <w:color w:val="1F497D" w:themeColor="text2"/>
          <w:sz w:val="24"/>
          <w:szCs w:val="24"/>
        </w:rPr>
        <w:t>trainers</w:t>
      </w:r>
      <w:proofErr w:type="gramEnd"/>
      <w:r>
        <w:rPr>
          <w:rFonts w:ascii="Trade Gothic LT Std" w:hAnsi="Trade Gothic LT Std" w:cs="Arial"/>
          <w:color w:val="1F497D" w:themeColor="text2"/>
          <w:sz w:val="24"/>
          <w:szCs w:val="24"/>
        </w:rPr>
        <w:t xml:space="preserve"> but we recognize the need </w:t>
      </w:r>
      <w:r w:rsidR="008639D4">
        <w:rPr>
          <w:rFonts w:ascii="Trade Gothic LT Std" w:hAnsi="Trade Gothic LT Std" w:cs="Arial"/>
          <w:color w:val="1F497D" w:themeColor="text2"/>
          <w:sz w:val="24"/>
          <w:szCs w:val="24"/>
        </w:rPr>
        <w:t>for our staff to hear the same things from a different voice</w:t>
      </w:r>
    </w:p>
    <w:p w14:paraId="51EF56F2" w14:textId="65E7687D" w:rsidR="008639D4" w:rsidRDefault="008639D4" w:rsidP="00182BE2">
      <w:pPr>
        <w:rPr>
          <w:rFonts w:ascii="Trade Gothic LT Std" w:hAnsi="Trade Gothic LT Std" w:cs="Arial"/>
          <w:color w:val="1F497D" w:themeColor="text2"/>
          <w:sz w:val="24"/>
          <w:szCs w:val="24"/>
        </w:rPr>
      </w:pPr>
    </w:p>
    <w:p w14:paraId="79A076CC" w14:textId="66FE295A" w:rsidR="008639D4" w:rsidRDefault="008639D4"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Monitoring will never </w:t>
      </w:r>
      <w:proofErr w:type="gramStart"/>
      <w:r>
        <w:rPr>
          <w:rFonts w:ascii="Trade Gothic LT Std" w:hAnsi="Trade Gothic LT Std" w:cs="Arial"/>
          <w:color w:val="1F497D" w:themeColor="text2"/>
          <w:sz w:val="24"/>
          <w:szCs w:val="24"/>
        </w:rPr>
        <w:t>end</w:t>
      </w:r>
      <w:proofErr w:type="gramEnd"/>
      <w:r>
        <w:rPr>
          <w:rFonts w:ascii="Trade Gothic LT Std" w:hAnsi="Trade Gothic LT Std" w:cs="Arial"/>
          <w:color w:val="1F497D" w:themeColor="text2"/>
          <w:sz w:val="24"/>
          <w:szCs w:val="24"/>
        </w:rPr>
        <w:t xml:space="preserve"> and the training cycle will be adjusted as needed depending on staff turnover and results shown</w:t>
      </w:r>
    </w:p>
    <w:p w14:paraId="4670775B" w14:textId="639FC349" w:rsidR="003A6932" w:rsidRPr="00BE3BB3" w:rsidRDefault="003A6932" w:rsidP="00182BE2">
      <w:pPr>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ab/>
      </w:r>
    </w:p>
    <w:p w14:paraId="2E506CFF"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5E723506" w14:textId="77777777" w:rsidR="00F32A4B" w:rsidRPr="00BE3BB3" w:rsidRDefault="00F32A4B" w:rsidP="009D1BF9">
      <w:pPr>
        <w:ind w:left="720" w:firstLine="720"/>
        <w:rPr>
          <w:rFonts w:ascii="Trade Gothic LT Std" w:hAnsi="Trade Gothic LT Std" w:cs="Arial"/>
          <w:b/>
          <w:color w:val="1F497D" w:themeColor="text2"/>
          <w:sz w:val="24"/>
          <w:szCs w:val="24"/>
        </w:rPr>
      </w:pPr>
    </w:p>
    <w:p w14:paraId="73A8A6DA" w14:textId="04600FC6" w:rsidR="009D1BF9" w:rsidRPr="00BE3BB3" w:rsidRDefault="009D1BF9" w:rsidP="00BE3BB3">
      <w:pPr>
        <w:pStyle w:val="Heading1"/>
      </w:pPr>
      <w:r w:rsidRPr="00BE3BB3">
        <w:t>Meeting with Stakeholders (dealer</w:t>
      </w:r>
      <w:r w:rsidR="00407E06" w:rsidRPr="00BE3BB3">
        <w:t>ship</w:t>
      </w:r>
      <w:r w:rsidRPr="00BE3BB3">
        <w:t xml:space="preserve"> personnel)</w:t>
      </w:r>
    </w:p>
    <w:p w14:paraId="2815FBB9" w14:textId="77777777" w:rsidR="009D1BF9" w:rsidRPr="00BE3BB3" w:rsidRDefault="009D1BF9" w:rsidP="00182BE2">
      <w:pPr>
        <w:ind w:left="72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Describe what </w:t>
      </w:r>
      <w:r w:rsidR="00CB6714" w:rsidRPr="00BE3BB3">
        <w:rPr>
          <w:rFonts w:ascii="Trade Gothic LT Std" w:hAnsi="Trade Gothic LT Std" w:cs="Arial"/>
          <w:color w:val="1F497D" w:themeColor="text2"/>
          <w:sz w:val="24"/>
          <w:szCs w:val="24"/>
        </w:rPr>
        <w:t xml:space="preserve">behavior change </w:t>
      </w:r>
      <w:r w:rsidRPr="00BE3BB3">
        <w:rPr>
          <w:rFonts w:ascii="Trade Gothic LT Std" w:hAnsi="Trade Gothic LT Std" w:cs="Arial"/>
          <w:color w:val="1F497D" w:themeColor="text2"/>
          <w:sz w:val="24"/>
          <w:szCs w:val="24"/>
        </w:rPr>
        <w:t xml:space="preserve">is </w:t>
      </w:r>
      <w:r w:rsidR="00194181" w:rsidRPr="00BE3BB3">
        <w:rPr>
          <w:rFonts w:ascii="Trade Gothic LT Std" w:hAnsi="Trade Gothic LT Std" w:cs="Arial"/>
          <w:color w:val="1F497D" w:themeColor="text2"/>
          <w:sz w:val="24"/>
          <w:szCs w:val="24"/>
        </w:rPr>
        <w:t>n</w:t>
      </w:r>
      <w:r w:rsidRPr="00BE3BB3">
        <w:rPr>
          <w:rFonts w:ascii="Trade Gothic LT Std" w:hAnsi="Trade Gothic LT Std" w:cs="Arial"/>
          <w:color w:val="1F497D" w:themeColor="text2"/>
          <w:sz w:val="24"/>
          <w:szCs w:val="24"/>
        </w:rPr>
        <w:t>eeded to</w:t>
      </w:r>
      <w:r w:rsidR="00CB6714" w:rsidRPr="00BE3BB3">
        <w:rPr>
          <w:rFonts w:ascii="Trade Gothic LT Std" w:hAnsi="Trade Gothic LT Std" w:cs="Arial"/>
          <w:color w:val="1F497D" w:themeColor="text2"/>
          <w:sz w:val="24"/>
          <w:szCs w:val="24"/>
        </w:rPr>
        <w:t xml:space="preserve"> support desired goal.  Address required coaching, training and/or </w:t>
      </w:r>
      <w:r w:rsidR="00F00F42" w:rsidRPr="00BE3BB3">
        <w:rPr>
          <w:rFonts w:ascii="Trade Gothic LT Std" w:hAnsi="Trade Gothic LT Std" w:cs="Arial"/>
          <w:color w:val="1F497D" w:themeColor="text2"/>
          <w:sz w:val="24"/>
          <w:szCs w:val="24"/>
        </w:rPr>
        <w:t>consequences (PINO, Gain, Pain).  Include timelines / Accountability / Monitoring process</w:t>
      </w:r>
    </w:p>
    <w:p w14:paraId="6E66ABDD" w14:textId="08E722AB" w:rsidR="009D1BF9" w:rsidRPr="00BE3BB3"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Who:</w:t>
      </w:r>
      <w:r w:rsidR="008639D4">
        <w:rPr>
          <w:rFonts w:ascii="Trade Gothic LT Std" w:hAnsi="Trade Gothic LT Std" w:cs="Arial"/>
          <w:color w:val="1F497D" w:themeColor="text2"/>
          <w:sz w:val="24"/>
          <w:szCs w:val="24"/>
        </w:rPr>
        <w:t xml:space="preserve"> </w:t>
      </w:r>
      <w:r w:rsidR="00BD0CB2">
        <w:rPr>
          <w:rFonts w:ascii="Trade Gothic LT Std" w:hAnsi="Trade Gothic LT Std" w:cs="Arial"/>
          <w:color w:val="1F497D" w:themeColor="text2"/>
          <w:sz w:val="24"/>
          <w:szCs w:val="24"/>
        </w:rPr>
        <w:t xml:space="preserve">GM, </w:t>
      </w:r>
      <w:r w:rsidR="008639D4">
        <w:rPr>
          <w:rFonts w:ascii="Trade Gothic LT Std" w:hAnsi="Trade Gothic LT Std" w:cs="Arial"/>
          <w:color w:val="1F497D" w:themeColor="text2"/>
          <w:sz w:val="24"/>
          <w:szCs w:val="24"/>
        </w:rPr>
        <w:t>GSM, BDC manager, sales managers</w:t>
      </w:r>
    </w:p>
    <w:p w14:paraId="283E81C0" w14:textId="050A611E" w:rsidR="00BD0CB2" w:rsidRDefault="009D1BF9" w:rsidP="00BD0CB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What:</w:t>
      </w:r>
      <w:r w:rsidR="00BD0CB2">
        <w:rPr>
          <w:rFonts w:ascii="Trade Gothic LT Std" w:hAnsi="Trade Gothic LT Std" w:cs="Arial"/>
          <w:color w:val="1F497D" w:themeColor="text2"/>
          <w:sz w:val="24"/>
          <w:szCs w:val="24"/>
        </w:rPr>
        <w:t xml:space="preserve"> GM and GSM will find the right trainer using all info sources…NADA, GNYDA, and peers.  A budget will be set adhered to and a training schedule will be set.</w:t>
      </w:r>
    </w:p>
    <w:p w14:paraId="7A3C6914" w14:textId="77777777" w:rsidR="00BD0CB2" w:rsidRDefault="00BD0CB2" w:rsidP="00BD0CB2">
      <w:pPr>
        <w:pStyle w:val="ListParagraph"/>
        <w:ind w:left="2160"/>
        <w:rPr>
          <w:rFonts w:ascii="Trade Gothic LT Std" w:hAnsi="Trade Gothic LT Std" w:cs="Arial"/>
          <w:color w:val="1F497D" w:themeColor="text2"/>
          <w:sz w:val="24"/>
          <w:szCs w:val="24"/>
        </w:rPr>
      </w:pPr>
    </w:p>
    <w:p w14:paraId="1EA7225E" w14:textId="77777777" w:rsidR="00BD0CB2" w:rsidRDefault="00BD0CB2" w:rsidP="00BD0CB2">
      <w:pPr>
        <w:pStyle w:val="ListParagraph"/>
        <w:ind w:left="216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BDC manager will pass the vision down to the BDC agents and the sales managers will do the same with the sales staff</w:t>
      </w:r>
    </w:p>
    <w:p w14:paraId="2718592A" w14:textId="41ACD654" w:rsidR="00BD0CB2" w:rsidRPr="00BD0CB2" w:rsidRDefault="00BD0CB2" w:rsidP="00BD0CB2">
      <w:pPr>
        <w:pStyle w:val="ListParagraph"/>
        <w:ind w:left="216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 </w:t>
      </w:r>
    </w:p>
    <w:p w14:paraId="651B062F" w14:textId="77777777" w:rsidR="00BD0CB2" w:rsidRDefault="009D1BF9" w:rsidP="00182BE2">
      <w:pPr>
        <w:pStyle w:val="ListParagraph"/>
        <w:numPr>
          <w:ilvl w:val="0"/>
          <w:numId w:val="4"/>
        </w:numPr>
        <w:ind w:left="216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By When:</w:t>
      </w:r>
      <w:r w:rsidR="00BD0CB2">
        <w:rPr>
          <w:rFonts w:ascii="Trade Gothic LT Std" w:hAnsi="Trade Gothic LT Std" w:cs="Arial"/>
          <w:color w:val="1F497D" w:themeColor="text2"/>
          <w:sz w:val="24"/>
          <w:szCs w:val="24"/>
        </w:rPr>
        <w:t xml:space="preserve"> we need to get started immediately, no need to delay. We want to get our staff to perform to their maximum potential as soon as possible. </w:t>
      </w:r>
    </w:p>
    <w:p w14:paraId="634F54CF" w14:textId="02572B0B" w:rsidR="009D1BF9" w:rsidRPr="00BE3BB3" w:rsidRDefault="00BD0CB2" w:rsidP="00BD0CB2">
      <w:pPr>
        <w:pStyle w:val="ListParagraph"/>
        <w:ind w:left="2160"/>
        <w:rPr>
          <w:rFonts w:ascii="Trade Gothic LT Std" w:hAnsi="Trade Gothic LT Std" w:cs="Arial"/>
          <w:color w:val="1F497D" w:themeColor="text2"/>
          <w:sz w:val="24"/>
          <w:szCs w:val="24"/>
        </w:rPr>
      </w:pPr>
      <w:r>
        <w:rPr>
          <w:rFonts w:ascii="Trade Gothic LT Std" w:hAnsi="Trade Gothic LT Std" w:cs="Arial"/>
          <w:color w:val="1F497D" w:themeColor="text2"/>
          <w:sz w:val="24"/>
          <w:szCs w:val="24"/>
        </w:rPr>
        <w:t xml:space="preserve"> </w:t>
      </w:r>
    </w:p>
    <w:p w14:paraId="6AFF7DF4" w14:textId="7485D6A7" w:rsidR="00D40388" w:rsidRPr="00BD0CB2" w:rsidRDefault="009D1BF9" w:rsidP="00B51AFE">
      <w:pPr>
        <w:pStyle w:val="ListParagraph"/>
        <w:numPr>
          <w:ilvl w:val="0"/>
          <w:numId w:val="4"/>
        </w:numPr>
        <w:ind w:left="2160"/>
        <w:rPr>
          <w:rFonts w:ascii="Trade Gothic LT Std" w:hAnsi="Trade Gothic LT Std" w:cs="Arial"/>
          <w:color w:val="1F497D" w:themeColor="text2"/>
          <w:sz w:val="24"/>
          <w:szCs w:val="24"/>
        </w:rPr>
      </w:pPr>
      <w:r w:rsidRPr="00BD0CB2">
        <w:rPr>
          <w:rFonts w:ascii="Trade Gothic LT Std" w:hAnsi="Trade Gothic LT Std" w:cs="Arial"/>
          <w:color w:val="1F497D" w:themeColor="text2"/>
          <w:sz w:val="24"/>
          <w:szCs w:val="24"/>
        </w:rPr>
        <w:t>How:</w:t>
      </w:r>
      <w:r w:rsidR="00BD0CB2" w:rsidRPr="00BD0CB2">
        <w:rPr>
          <w:rFonts w:ascii="Trade Gothic LT Std" w:hAnsi="Trade Gothic LT Std" w:cs="Arial"/>
          <w:color w:val="1F497D" w:themeColor="text2"/>
          <w:sz w:val="24"/>
          <w:szCs w:val="24"/>
        </w:rPr>
        <w:t xml:space="preserve"> a proper analysis </w:t>
      </w:r>
      <w:r w:rsidR="00BD0CB2">
        <w:rPr>
          <w:rFonts w:ascii="Trade Gothic LT Std" w:hAnsi="Trade Gothic LT Std" w:cs="Arial"/>
          <w:color w:val="1F497D" w:themeColor="text2"/>
          <w:sz w:val="24"/>
          <w:szCs w:val="24"/>
        </w:rPr>
        <w:t xml:space="preserve">of our existing performance </w:t>
      </w:r>
      <w:bookmarkStart w:id="0" w:name="_GoBack"/>
      <w:bookmarkEnd w:id="0"/>
      <w:r w:rsidR="00BD0CB2" w:rsidRPr="00BD0CB2">
        <w:rPr>
          <w:rFonts w:ascii="Trade Gothic LT Std" w:hAnsi="Trade Gothic LT Std" w:cs="Arial"/>
          <w:color w:val="1F497D" w:themeColor="text2"/>
          <w:sz w:val="24"/>
          <w:szCs w:val="24"/>
        </w:rPr>
        <w:t>will be presented to owners as well as a conservative report showing ex</w:t>
      </w:r>
      <w:r w:rsidR="00BD0CB2">
        <w:rPr>
          <w:rFonts w:ascii="Trade Gothic LT Std" w:hAnsi="Trade Gothic LT Std" w:cs="Arial"/>
          <w:color w:val="1F497D" w:themeColor="text2"/>
          <w:sz w:val="24"/>
          <w:szCs w:val="24"/>
        </w:rPr>
        <w:t xml:space="preserve">pected results and the impact on bottom line. </w:t>
      </w:r>
      <w:r w:rsidR="00F00F42" w:rsidRPr="00BD0CB2">
        <w:rPr>
          <w:rFonts w:ascii="Trade Gothic LT Std" w:hAnsi="Trade Gothic LT Std" w:cs="Arial"/>
          <w:color w:val="1F497D" w:themeColor="text2"/>
          <w:sz w:val="24"/>
          <w:szCs w:val="24"/>
        </w:rPr>
        <w:t xml:space="preserve">  </w:t>
      </w:r>
    </w:p>
    <w:p w14:paraId="42CBD741" w14:textId="77777777" w:rsidR="00F32A4B" w:rsidRPr="00BE3BB3" w:rsidRDefault="00F32A4B" w:rsidP="00B51AFE">
      <w:pPr>
        <w:rPr>
          <w:rFonts w:ascii="Trade Gothic LT Std" w:hAnsi="Trade Gothic LT Std" w:cs="Arial"/>
          <w:color w:val="1F497D" w:themeColor="text2"/>
          <w:sz w:val="24"/>
          <w:szCs w:val="24"/>
        </w:rPr>
      </w:pPr>
    </w:p>
    <w:p w14:paraId="5300FC3B" w14:textId="7BFCE062" w:rsidR="001B5D8B" w:rsidRPr="00BE3BB3" w:rsidRDefault="00CB6714" w:rsidP="00BE3BB3">
      <w:pPr>
        <w:pStyle w:val="Heading1"/>
      </w:pPr>
      <w:r w:rsidRPr="00BE3BB3">
        <w:t>Dealer agreement</w:t>
      </w:r>
      <w:r w:rsidR="001B5D8B" w:rsidRPr="00BE3BB3">
        <w:t>:</w:t>
      </w:r>
    </w:p>
    <w:p w14:paraId="67D9443D" w14:textId="7449E07D" w:rsidR="00954D7E" w:rsidRPr="00BE3BB3" w:rsidRDefault="001B5D8B" w:rsidP="001B5D8B">
      <w:pPr>
        <w:pStyle w:val="ListParagraph"/>
        <w:ind w:left="0"/>
        <w:rPr>
          <w:rFonts w:ascii="Trade Gothic LT Std" w:hAnsi="Trade Gothic LT Std" w:cs="Arial"/>
          <w:color w:val="1F497D" w:themeColor="text2"/>
          <w:sz w:val="24"/>
          <w:szCs w:val="24"/>
        </w:rPr>
      </w:pPr>
      <w:r w:rsidRPr="00BE3BB3">
        <w:rPr>
          <w:rFonts w:ascii="Trade Gothic LT Std" w:hAnsi="Trade Gothic LT Std" w:cs="Arial"/>
          <w:color w:val="1F497D" w:themeColor="text2"/>
          <w:sz w:val="24"/>
          <w:szCs w:val="24"/>
        </w:rPr>
        <w:t xml:space="preserve">If you need your sponsors support or approval to implement your plan, have it signed off before you start.  If you can proceed on your own, present this </w:t>
      </w:r>
      <w:r w:rsidR="00407E06" w:rsidRPr="00BE3BB3">
        <w:rPr>
          <w:rFonts w:ascii="Trade Gothic LT Std" w:hAnsi="Trade Gothic LT Std" w:cs="Arial"/>
          <w:color w:val="1F497D" w:themeColor="text2"/>
          <w:sz w:val="24"/>
          <w:szCs w:val="24"/>
        </w:rPr>
        <w:t xml:space="preserve">action plan </w:t>
      </w:r>
      <w:r w:rsidRPr="00BE3BB3">
        <w:rPr>
          <w:rFonts w:ascii="Trade Gothic LT Std" w:hAnsi="Trade Gothic LT Std" w:cs="Arial"/>
          <w:color w:val="1F497D" w:themeColor="text2"/>
          <w:sz w:val="24"/>
          <w:szCs w:val="24"/>
        </w:rPr>
        <w:t>to your sponsor before next class.   Describe the meeting:</w:t>
      </w:r>
    </w:p>
    <w:p w14:paraId="151BCC14" w14:textId="77777777" w:rsidR="001B5D8B" w:rsidRPr="00BE3BB3" w:rsidRDefault="001B5D8B" w:rsidP="00CB6714">
      <w:pPr>
        <w:pStyle w:val="ListParagraph"/>
        <w:rPr>
          <w:rFonts w:ascii="Trade Gothic LT Std" w:hAnsi="Trade Gothic LT Std" w:cs="Arial"/>
          <w:color w:val="1F497D" w:themeColor="text2"/>
          <w:sz w:val="24"/>
          <w:szCs w:val="24"/>
        </w:rPr>
      </w:pPr>
    </w:p>
    <w:p w14:paraId="31F3547E" w14:textId="77777777" w:rsidR="00F32A4B" w:rsidRPr="00BE3BB3" w:rsidRDefault="00F32A4B" w:rsidP="00CB6714">
      <w:pPr>
        <w:pStyle w:val="ListParagraph"/>
        <w:rPr>
          <w:rFonts w:ascii="Trade Gothic LT Std" w:hAnsi="Trade Gothic LT Std" w:cs="Arial"/>
          <w:color w:val="1F497D" w:themeColor="text2"/>
          <w:sz w:val="24"/>
          <w:szCs w:val="24"/>
        </w:rPr>
      </w:pPr>
    </w:p>
    <w:p w14:paraId="1C393847" w14:textId="0E0D7D83" w:rsidR="0081689D" w:rsidRPr="00BE3BB3" w:rsidRDefault="00F32A4B" w:rsidP="005F0A75">
      <w:pPr>
        <w:pStyle w:val="ListParagraph"/>
        <w:rPr>
          <w:rFonts w:ascii="Trade Gothic LT Std" w:hAnsi="Trade Gothic LT Std" w:cs="Arial"/>
          <w:b/>
          <w:color w:val="1F497D" w:themeColor="text2"/>
          <w:sz w:val="32"/>
          <w:szCs w:val="32"/>
        </w:rPr>
      </w:pPr>
      <w:r w:rsidRPr="00BE3BB3">
        <w:rPr>
          <w:rFonts w:ascii="Trade Gothic LT Std" w:hAnsi="Trade Gothic LT Std"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08670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sectPr w:rsidR="0081689D" w:rsidRPr="00BE3BB3"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ourier New"/>
    <w:panose1 w:val="00000000000000000000"/>
    <w:charset w:val="00"/>
    <w:family w:val="modern"/>
    <w:notTrueType/>
    <w:pitch w:val="variable"/>
    <w:sig w:usb0="00000003"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620"/>
    <w:multiLevelType w:val="hybridMultilevel"/>
    <w:tmpl w:val="19345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1"/>
  </w:num>
  <w:num w:numId="5">
    <w:abstractNumId w:val="2"/>
  </w:num>
  <w:num w:numId="6">
    <w:abstractNumId w:val="7"/>
  </w:num>
  <w:num w:numId="7">
    <w:abstractNumId w:val="3"/>
  </w:num>
  <w:num w:numId="8">
    <w:abstractNumId w:val="8"/>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DE"/>
    <w:rsid w:val="00021DBB"/>
    <w:rsid w:val="000C63DE"/>
    <w:rsid w:val="00182BE2"/>
    <w:rsid w:val="00194181"/>
    <w:rsid w:val="001B5D8B"/>
    <w:rsid w:val="001E7720"/>
    <w:rsid w:val="0024043B"/>
    <w:rsid w:val="0034201E"/>
    <w:rsid w:val="003A6932"/>
    <w:rsid w:val="003D0D05"/>
    <w:rsid w:val="00401EB3"/>
    <w:rsid w:val="00407E06"/>
    <w:rsid w:val="0045084C"/>
    <w:rsid w:val="00587CCC"/>
    <w:rsid w:val="0059559A"/>
    <w:rsid w:val="005A0814"/>
    <w:rsid w:val="005E10E8"/>
    <w:rsid w:val="005F0A75"/>
    <w:rsid w:val="006667D4"/>
    <w:rsid w:val="007A5FDB"/>
    <w:rsid w:val="007F6D59"/>
    <w:rsid w:val="0081689D"/>
    <w:rsid w:val="008639D4"/>
    <w:rsid w:val="008B01EA"/>
    <w:rsid w:val="008E6592"/>
    <w:rsid w:val="00903D6A"/>
    <w:rsid w:val="00907E60"/>
    <w:rsid w:val="00954D7E"/>
    <w:rsid w:val="00955563"/>
    <w:rsid w:val="009A6FB9"/>
    <w:rsid w:val="009D0E32"/>
    <w:rsid w:val="009D1BF9"/>
    <w:rsid w:val="00A56A4B"/>
    <w:rsid w:val="00B3156B"/>
    <w:rsid w:val="00B51AFE"/>
    <w:rsid w:val="00B61320"/>
    <w:rsid w:val="00BD0CB2"/>
    <w:rsid w:val="00BE3BB3"/>
    <w:rsid w:val="00C2317B"/>
    <w:rsid w:val="00CB6714"/>
    <w:rsid w:val="00D40388"/>
    <w:rsid w:val="00D54211"/>
    <w:rsid w:val="00D74876"/>
    <w:rsid w:val="00DB34FE"/>
    <w:rsid w:val="00E20EAA"/>
    <w:rsid w:val="00EE1BFA"/>
    <w:rsid w:val="00F00F42"/>
    <w:rsid w:val="00F04515"/>
    <w:rsid w:val="00F32A4B"/>
    <w:rsid w:val="00F66E4F"/>
    <w:rsid w:val="00FA033A"/>
    <w:rsid w:val="00FD5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003E09EC-6C5B-4838-AE20-F161CA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8F91-E918-4DC9-8442-D00F19F3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Marc LaMassa</cp:lastModifiedBy>
  <cp:revision>5</cp:revision>
  <cp:lastPrinted>2012-12-06T21:09:00Z</cp:lastPrinted>
  <dcterms:created xsi:type="dcterms:W3CDTF">2018-04-24T03:10:00Z</dcterms:created>
  <dcterms:modified xsi:type="dcterms:W3CDTF">2018-05-03T03:23:00Z</dcterms:modified>
</cp:coreProperties>
</file>