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6DC87" w14:textId="3726DD41" w:rsidR="00276AD0" w:rsidRDefault="00591458">
      <w:r>
        <w:tab/>
        <w:t>One of the areas people overlook most when looking at parts deficiencies, are the retail parts inquiries, whether that be call in or an internet lead follow up. Training a parts counter person with more of a sales approach in mind, would increase the retail parts sales significantly. Training the team with mock phone calls and scripts to help answer frequently asked questions would prepare for a variety of inquiries. Ensuring all counter sales people know different ways to obtain the potential customers information, ask for the sales, and following up</w:t>
      </w:r>
      <w:r w:rsidR="008331B8">
        <w:t>,</w:t>
      </w:r>
      <w:r>
        <w:t xml:space="preserve"> will increase the chances of selling a part in the present or future. These training tools along with the parts manager monitoring call logs at the end of the day and following up on internet leads would no doubt double counter sales. </w:t>
      </w:r>
      <w:r w:rsidR="008331B8">
        <w:t>I believe that can make an increase of $2,000.00-$5,000.00 gross profit per month.</w:t>
      </w:r>
    </w:p>
    <w:sectPr w:rsidR="00276AD0" w:rsidSect="00A45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58"/>
    <w:rsid w:val="003B0FDC"/>
    <w:rsid w:val="00591458"/>
    <w:rsid w:val="008331B8"/>
    <w:rsid w:val="00A4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50BF4A"/>
  <w15:chartTrackingRefBased/>
  <w15:docId w15:val="{C218C85D-D469-E441-B3D8-11FBCB1D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dunn</dc:creator>
  <cp:keywords/>
  <dc:description/>
  <cp:lastModifiedBy>stephen dunn</cp:lastModifiedBy>
  <cp:revision>2</cp:revision>
  <dcterms:created xsi:type="dcterms:W3CDTF">2020-06-18T03:27:00Z</dcterms:created>
  <dcterms:modified xsi:type="dcterms:W3CDTF">2020-06-24T22:28:00Z</dcterms:modified>
</cp:coreProperties>
</file>