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AC272" w14:textId="0E012BBA" w:rsidR="00337B62" w:rsidRDefault="00D508A6">
      <w:pPr>
        <w:rPr>
          <w:b/>
          <w:bCs/>
          <w:sz w:val="28"/>
          <w:szCs w:val="28"/>
          <w:u w:val="single"/>
        </w:rPr>
      </w:pPr>
      <w:r w:rsidRPr="00D508A6">
        <w:rPr>
          <w:b/>
          <w:bCs/>
          <w:sz w:val="28"/>
          <w:szCs w:val="28"/>
          <w:u w:val="single"/>
        </w:rPr>
        <w:t>Specific</w:t>
      </w:r>
    </w:p>
    <w:p w14:paraId="01668A15" w14:textId="2FA8FDC3" w:rsidR="00B630AD" w:rsidRPr="00B630AD" w:rsidRDefault="00B630AD" w:rsidP="00B630A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4"/>
          <w:szCs w:val="24"/>
        </w:rPr>
        <w:t xml:space="preserve">The goal is to make the parts department more profitable for the dealership and to </w:t>
      </w:r>
      <w:r w:rsidR="00885357">
        <w:rPr>
          <w:sz w:val="24"/>
          <w:szCs w:val="24"/>
        </w:rPr>
        <w:t xml:space="preserve">have a better running parts department for the customer’s and the shop. </w:t>
      </w:r>
    </w:p>
    <w:p w14:paraId="5419AB6F" w14:textId="74CD8EA6" w:rsidR="00D508A6" w:rsidRDefault="00D508A6" w:rsidP="00D508A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Measurable</w:t>
      </w:r>
    </w:p>
    <w:p w14:paraId="0CE65FA8" w14:textId="1A516115" w:rsidR="00D508A6" w:rsidRPr="00885357" w:rsidRDefault="009452DF" w:rsidP="00885357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We could measure success by tracking lost sales</w:t>
      </w:r>
      <w:r w:rsidR="000552DD">
        <w:rPr>
          <w:sz w:val="24"/>
          <w:szCs w:val="24"/>
        </w:rPr>
        <w:t xml:space="preserve"> when a customer wants to buy a part or when we need a part for a vehicle in the shop.</w:t>
      </w:r>
    </w:p>
    <w:p w14:paraId="2F652A09" w14:textId="732B49C5" w:rsidR="00D508A6" w:rsidRDefault="00D508A6" w:rsidP="00D508A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Attainable</w:t>
      </w:r>
    </w:p>
    <w:p w14:paraId="5EBA0872" w14:textId="64E40C55" w:rsidR="00D508A6" w:rsidRPr="000552DD" w:rsidRDefault="002F1230" w:rsidP="000552DD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u w:val="single"/>
        </w:rPr>
      </w:pPr>
      <w:r>
        <w:rPr>
          <w:sz w:val="24"/>
          <w:szCs w:val="24"/>
        </w:rPr>
        <w:t xml:space="preserve">By tracking lost sales and matching </w:t>
      </w:r>
      <w:r w:rsidR="00517CCD">
        <w:rPr>
          <w:sz w:val="24"/>
          <w:szCs w:val="24"/>
        </w:rPr>
        <w:t xml:space="preserve">up with RIM compliance we can sell parts faster and get customer’s </w:t>
      </w:r>
      <w:r w:rsidR="0059760B">
        <w:rPr>
          <w:sz w:val="24"/>
          <w:szCs w:val="24"/>
        </w:rPr>
        <w:t>vehicles fixed in a timely manner which ties into customer satisfaction.</w:t>
      </w:r>
    </w:p>
    <w:p w14:paraId="174E9FF1" w14:textId="243EDBDF" w:rsidR="00D508A6" w:rsidRDefault="00D508A6" w:rsidP="00D508A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Relevant </w:t>
      </w:r>
    </w:p>
    <w:p w14:paraId="1A85B5BB" w14:textId="275FB359" w:rsidR="00D508A6" w:rsidRDefault="007472DE" w:rsidP="00082EC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Track lost sales</w:t>
      </w:r>
    </w:p>
    <w:p w14:paraId="743DED73" w14:textId="5D4B4715" w:rsidR="007472DE" w:rsidRDefault="008B3D79" w:rsidP="00082EC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Match up missing parts with the RIM to make sure we are stocking the correct parts</w:t>
      </w:r>
    </w:p>
    <w:p w14:paraId="1F4DACBD" w14:textId="1B3F27D8" w:rsidR="008B3D79" w:rsidRPr="00082ECF" w:rsidRDefault="008B3D79" w:rsidP="00082ECF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High </w:t>
      </w:r>
      <w:r w:rsidR="000B509A">
        <w:rPr>
          <w:sz w:val="24"/>
          <w:szCs w:val="24"/>
        </w:rPr>
        <w:t xml:space="preserve">First Time Fill Rate </w:t>
      </w:r>
    </w:p>
    <w:p w14:paraId="1D638CFE" w14:textId="40225F1C" w:rsidR="00D508A6" w:rsidRDefault="00D508A6" w:rsidP="00D508A6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Time-Based</w:t>
      </w:r>
    </w:p>
    <w:p w14:paraId="4BF4D95D" w14:textId="075071C9" w:rsidR="000B509A" w:rsidRPr="000B509A" w:rsidRDefault="00060E3F" w:rsidP="000B509A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u w:val="single"/>
        </w:rPr>
      </w:pPr>
      <w:r>
        <w:rPr>
          <w:sz w:val="24"/>
          <w:szCs w:val="24"/>
        </w:rPr>
        <w:t>I’m expecting this to take effect immedia</w:t>
      </w:r>
      <w:r w:rsidR="001B27BA">
        <w:rPr>
          <w:sz w:val="24"/>
          <w:szCs w:val="24"/>
        </w:rPr>
        <w:t>tely and will be followed for the foreseen future</w:t>
      </w:r>
    </w:p>
    <w:sectPr w:rsidR="000B509A" w:rsidRPr="000B50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44A0"/>
    <w:multiLevelType w:val="hybridMultilevel"/>
    <w:tmpl w:val="31C0DE90"/>
    <w:lvl w:ilvl="0" w:tplc="14042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F3FE9"/>
    <w:multiLevelType w:val="hybridMultilevel"/>
    <w:tmpl w:val="07F21922"/>
    <w:lvl w:ilvl="0" w:tplc="74A664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70105"/>
    <w:multiLevelType w:val="hybridMultilevel"/>
    <w:tmpl w:val="41E67BBA"/>
    <w:lvl w:ilvl="0" w:tplc="EB9C6E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554878">
    <w:abstractNumId w:val="0"/>
  </w:num>
  <w:num w:numId="2" w16cid:durableId="118649863">
    <w:abstractNumId w:val="2"/>
  </w:num>
  <w:num w:numId="3" w16cid:durableId="193917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8A6"/>
    <w:rsid w:val="000552DD"/>
    <w:rsid w:val="00060E3F"/>
    <w:rsid w:val="00082ECF"/>
    <w:rsid w:val="000B509A"/>
    <w:rsid w:val="001B27BA"/>
    <w:rsid w:val="002F1230"/>
    <w:rsid w:val="00337B62"/>
    <w:rsid w:val="00517CCD"/>
    <w:rsid w:val="0059760B"/>
    <w:rsid w:val="007472DE"/>
    <w:rsid w:val="00885357"/>
    <w:rsid w:val="008B3D79"/>
    <w:rsid w:val="009452DF"/>
    <w:rsid w:val="00B630AD"/>
    <w:rsid w:val="00CB7968"/>
    <w:rsid w:val="00D5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A2B70"/>
  <w15:chartTrackingRefBased/>
  <w15:docId w15:val="{54B923C1-438F-4497-90D4-B5086305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0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16</cp:revision>
  <dcterms:created xsi:type="dcterms:W3CDTF">2022-06-06T16:41:00Z</dcterms:created>
  <dcterms:modified xsi:type="dcterms:W3CDTF">2022-06-06T16:53:00Z</dcterms:modified>
</cp:coreProperties>
</file>