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26831" w14:textId="2F442829" w:rsidR="00C326B2" w:rsidRDefault="00F25ED1" w:rsidP="00F25ED1">
      <w:pPr>
        <w:jc w:val="center"/>
      </w:pPr>
      <w:r>
        <w:t>The Dead Sea</w:t>
      </w:r>
    </w:p>
    <w:p w14:paraId="64C58229" w14:textId="12C14D60" w:rsidR="00F25ED1" w:rsidRDefault="00F25ED1" w:rsidP="00F25ED1">
      <w:r>
        <w:t>Joshua 3: 14-17</w:t>
      </w:r>
    </w:p>
    <w:p w14:paraId="1CC21DBD" w14:textId="086CBB38" w:rsidR="00F25ED1" w:rsidRDefault="00F25ED1" w:rsidP="00F25ED1">
      <w:pPr>
        <w:spacing w:line="360" w:lineRule="auto"/>
        <w:rPr>
          <w:rFonts w:ascii="Times New Roman" w:hAnsi="Times New Roman" w:cs="Times New Roman"/>
          <w:sz w:val="24"/>
          <w:szCs w:val="24"/>
        </w:rPr>
      </w:pPr>
      <w:r>
        <w:t>Summary: The Dead Sea is a lake fed by Jordon River, in A</w:t>
      </w:r>
      <w:r>
        <w:rPr>
          <w:rFonts w:ascii="Times New Roman" w:hAnsi="Times New Roman" w:cs="Times New Roman"/>
          <w:sz w:val="24"/>
          <w:szCs w:val="24"/>
        </w:rPr>
        <w:t xml:space="preserve">ncient time known as the Salt Sea, Eastern Sea and the Sea of Sodom. Its salt and mineral are about 30% to 40%, while oceans about 6%. It is so called because of its high salinity. The Dead Sea was discovered in a series of 12 caves around the site originally known as the Ein </w:t>
      </w:r>
      <w:proofErr w:type="spellStart"/>
      <w:r>
        <w:rPr>
          <w:rFonts w:ascii="Times New Roman" w:hAnsi="Times New Roman" w:cs="Times New Roman"/>
          <w:sz w:val="24"/>
          <w:szCs w:val="24"/>
        </w:rPr>
        <w:t>Freshkha</w:t>
      </w:r>
      <w:proofErr w:type="spellEnd"/>
      <w:r>
        <w:rPr>
          <w:rFonts w:ascii="Times New Roman" w:hAnsi="Times New Roman" w:cs="Times New Roman"/>
          <w:sz w:val="24"/>
          <w:szCs w:val="24"/>
        </w:rPr>
        <w:t xml:space="preserve"> Caves.</w:t>
      </w:r>
    </w:p>
    <w:p w14:paraId="4E5718CD" w14:textId="51260979" w:rsidR="001717DF" w:rsidRDefault="001717DF"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Priest would have a difficult task of bearing the ark on their shoulder, often standing on the overflowed bank of Jordon which was flowing into the Dead Sea while the mass of people </w:t>
      </w:r>
      <w:r w:rsidR="00253986">
        <w:rPr>
          <w:rFonts w:ascii="Times New Roman" w:hAnsi="Times New Roman" w:cs="Times New Roman"/>
          <w:sz w:val="24"/>
          <w:szCs w:val="24"/>
        </w:rPr>
        <w:t>stood</w:t>
      </w:r>
      <w:bookmarkStart w:id="0" w:name="_GoBack"/>
      <w:bookmarkEnd w:id="0"/>
      <w:r>
        <w:rPr>
          <w:rFonts w:ascii="Times New Roman" w:hAnsi="Times New Roman" w:cs="Times New Roman"/>
          <w:sz w:val="24"/>
          <w:szCs w:val="24"/>
        </w:rPr>
        <w:t xml:space="preserve"> at a distant. The Priest would be the first to step in the water, although this was risky as the heavy water could easi</w:t>
      </w:r>
      <w:r w:rsidR="00253986">
        <w:rPr>
          <w:rFonts w:ascii="Times New Roman" w:hAnsi="Times New Roman" w:cs="Times New Roman"/>
          <w:sz w:val="24"/>
          <w:szCs w:val="24"/>
        </w:rPr>
        <w:t>l</w:t>
      </w:r>
      <w:r>
        <w:rPr>
          <w:rFonts w:ascii="Times New Roman" w:hAnsi="Times New Roman" w:cs="Times New Roman"/>
          <w:sz w:val="24"/>
          <w:szCs w:val="24"/>
        </w:rPr>
        <w:t xml:space="preserve">y swept him away by </w:t>
      </w:r>
      <w:r w:rsidR="00253986">
        <w:rPr>
          <w:rFonts w:ascii="Times New Roman" w:hAnsi="Times New Roman" w:cs="Times New Roman"/>
          <w:sz w:val="24"/>
          <w:szCs w:val="24"/>
        </w:rPr>
        <w:t>t</w:t>
      </w:r>
      <w:r>
        <w:rPr>
          <w:rFonts w:ascii="Times New Roman" w:hAnsi="Times New Roman" w:cs="Times New Roman"/>
          <w:sz w:val="24"/>
          <w:szCs w:val="24"/>
        </w:rPr>
        <w:t xml:space="preserve">he current </w:t>
      </w:r>
      <w:r w:rsidR="00253986">
        <w:rPr>
          <w:rFonts w:ascii="Times New Roman" w:hAnsi="Times New Roman" w:cs="Times New Roman"/>
          <w:sz w:val="24"/>
          <w:szCs w:val="24"/>
        </w:rPr>
        <w:t>unless miracle took place. Even though the river would overflow its bank, the ground remains dry, so this was where miracle happened as the ground did not show any signs of water. The overflow went into the Dead Sea and the Priest and the people stood on dry land, the water cut until all stood on dry land, the water cut off until all Israelites were passed clean over the river.</w:t>
      </w:r>
    </w:p>
    <w:p w14:paraId="2945A597" w14:textId="6A680903" w:rsidR="00F25ED1" w:rsidRDefault="00F25ED1"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Contrast between Old and New:  The old: the town was the Town of Adam which in now called (new) Tell ed </w:t>
      </w:r>
      <w:proofErr w:type="spellStart"/>
      <w:r>
        <w:rPr>
          <w:rFonts w:ascii="Times New Roman" w:hAnsi="Times New Roman" w:cs="Times New Roman"/>
          <w:sz w:val="24"/>
          <w:szCs w:val="24"/>
        </w:rPr>
        <w:t>Damiye</w:t>
      </w:r>
      <w:proofErr w:type="spellEnd"/>
      <w:r>
        <w:rPr>
          <w:rFonts w:ascii="Times New Roman" w:hAnsi="Times New Roman" w:cs="Times New Roman"/>
          <w:sz w:val="24"/>
          <w:szCs w:val="24"/>
        </w:rPr>
        <w:t>.</w:t>
      </w:r>
    </w:p>
    <w:p w14:paraId="342EB166" w14:textId="6B944326" w:rsidR="00F25ED1" w:rsidRDefault="00F25ED1" w:rsidP="00F25ED1">
      <w:pPr>
        <w:spacing w:line="360" w:lineRule="auto"/>
        <w:rPr>
          <w:rFonts w:ascii="Times New Roman" w:hAnsi="Times New Roman" w:cs="Times New Roman"/>
          <w:sz w:val="24"/>
          <w:szCs w:val="24"/>
        </w:rPr>
      </w:pPr>
      <w:r>
        <w:rPr>
          <w:rFonts w:ascii="Times New Roman" w:hAnsi="Times New Roman" w:cs="Times New Roman"/>
          <w:sz w:val="24"/>
          <w:szCs w:val="24"/>
        </w:rPr>
        <w:t>Par</w:t>
      </w:r>
      <w:r w:rsidR="00EA5B0B">
        <w:rPr>
          <w:rFonts w:ascii="Times New Roman" w:hAnsi="Times New Roman" w:cs="Times New Roman"/>
          <w:sz w:val="24"/>
          <w:szCs w:val="24"/>
        </w:rPr>
        <w:t>a</w:t>
      </w:r>
      <w:r>
        <w:rPr>
          <w:rFonts w:ascii="Times New Roman" w:hAnsi="Times New Roman" w:cs="Times New Roman"/>
          <w:sz w:val="24"/>
          <w:szCs w:val="24"/>
        </w:rPr>
        <w:t>llel</w:t>
      </w:r>
      <w:r w:rsidR="00EA5B0B">
        <w:rPr>
          <w:rFonts w:ascii="Times New Roman" w:hAnsi="Times New Roman" w:cs="Times New Roman"/>
          <w:sz w:val="24"/>
          <w:szCs w:val="24"/>
        </w:rPr>
        <w:t xml:space="preserve"> Verses: vs 14; Acts 7:45</w:t>
      </w:r>
    </w:p>
    <w:p w14:paraId="31E0FEE5" w14:textId="60FF6031" w:rsidR="00EA5B0B" w:rsidRDefault="00EA5B0B"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                           Vs 15: 1 Chronicles 12:15, Jeremiah 12:5, 49:19.</w:t>
      </w:r>
    </w:p>
    <w:p w14:paraId="401A16F6" w14:textId="7AC94949" w:rsidR="00EA5B0B" w:rsidRDefault="00EA5B0B"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                            Vs 16: 1 Kings 4:12, Deuteronomy 3:17, Genesis 14:3, Numbers 34:3</w:t>
      </w:r>
    </w:p>
    <w:p w14:paraId="170D6730" w14:textId="35CBA4C9" w:rsidR="00F75BB2" w:rsidRDefault="00F75BB2"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                             Vs 17: Exodus 14:29</w:t>
      </w:r>
    </w:p>
    <w:p w14:paraId="607D8A29" w14:textId="413BDDCA" w:rsidR="00F75BB2" w:rsidRDefault="00F75BB2"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Geographical Places: Jordon, </w:t>
      </w:r>
      <w:proofErr w:type="spellStart"/>
      <w:r>
        <w:rPr>
          <w:rFonts w:ascii="Times New Roman" w:hAnsi="Times New Roman" w:cs="Times New Roman"/>
          <w:sz w:val="24"/>
          <w:szCs w:val="24"/>
        </w:rPr>
        <w:t>Zaretan</w:t>
      </w:r>
      <w:proofErr w:type="spellEnd"/>
      <w:r>
        <w:rPr>
          <w:rFonts w:ascii="Times New Roman" w:hAnsi="Times New Roman" w:cs="Times New Roman"/>
          <w:sz w:val="24"/>
          <w:szCs w:val="24"/>
        </w:rPr>
        <w:t>, Jericho, Adam (city)</w:t>
      </w:r>
    </w:p>
    <w:p w14:paraId="30B85797" w14:textId="7F582930" w:rsidR="00F75BB2" w:rsidRDefault="00F75BB2" w:rsidP="00F25ED1">
      <w:pPr>
        <w:spacing w:line="360" w:lineRule="auto"/>
        <w:rPr>
          <w:rFonts w:ascii="Times New Roman" w:hAnsi="Times New Roman" w:cs="Times New Roman"/>
          <w:sz w:val="24"/>
          <w:szCs w:val="24"/>
        </w:rPr>
      </w:pPr>
      <w:r>
        <w:rPr>
          <w:rFonts w:ascii="Times New Roman" w:hAnsi="Times New Roman" w:cs="Times New Roman"/>
          <w:sz w:val="24"/>
          <w:szCs w:val="24"/>
        </w:rPr>
        <w:t>Repeated words:</w:t>
      </w:r>
    </w:p>
    <w:p w14:paraId="74312313" w14:textId="2A70EB12" w:rsidR="00F75BB2" w:rsidRDefault="00F75BB2" w:rsidP="00F25ED1">
      <w:pPr>
        <w:spacing w:line="360" w:lineRule="auto"/>
        <w:rPr>
          <w:rFonts w:ascii="Times New Roman" w:hAnsi="Times New Roman" w:cs="Times New Roman"/>
          <w:sz w:val="24"/>
          <w:szCs w:val="24"/>
        </w:rPr>
      </w:pPr>
      <w:r>
        <w:rPr>
          <w:rFonts w:ascii="Times New Roman" w:hAnsi="Times New Roman" w:cs="Times New Roman"/>
          <w:sz w:val="24"/>
          <w:szCs w:val="24"/>
        </w:rPr>
        <w:t>Repeated phrase: the ark of the covenant</w:t>
      </w:r>
    </w:p>
    <w:p w14:paraId="48F6D234" w14:textId="0CBB8B90" w:rsidR="00F75BB2" w:rsidRPr="00F25ED1" w:rsidRDefault="00F75BB2" w:rsidP="00F25ED1">
      <w:pPr>
        <w:spacing w:line="360" w:lineRule="auto"/>
        <w:rPr>
          <w:rFonts w:ascii="Times New Roman" w:hAnsi="Times New Roman" w:cs="Times New Roman"/>
          <w:sz w:val="24"/>
          <w:szCs w:val="24"/>
        </w:rPr>
      </w:pPr>
      <w:r>
        <w:rPr>
          <w:rFonts w:ascii="Times New Roman" w:hAnsi="Times New Roman" w:cs="Times New Roman"/>
          <w:sz w:val="24"/>
          <w:szCs w:val="24"/>
        </w:rPr>
        <w:t xml:space="preserve">Main character: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Priest</w:t>
      </w:r>
    </w:p>
    <w:sectPr w:rsidR="00F75BB2" w:rsidRPr="00F25ED1" w:rsidSect="00C50239">
      <w:pgSz w:w="11906" w:h="16838"/>
      <w:pgMar w:top="1134" w:right="567"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F25ED1"/>
    <w:rsid w:val="001278D7"/>
    <w:rsid w:val="00154FDA"/>
    <w:rsid w:val="001717DF"/>
    <w:rsid w:val="00253986"/>
    <w:rsid w:val="003443E5"/>
    <w:rsid w:val="00C326B2"/>
    <w:rsid w:val="00C50239"/>
    <w:rsid w:val="00EA5B0B"/>
    <w:rsid w:val="00EE138B"/>
    <w:rsid w:val="00F25ED1"/>
    <w:rsid w:val="00F75BB2"/>
  </w:rsids>
  <m:mathPr>
    <m:mathFont m:val="Cambria Math"/>
    <m:brkBin m:val="before"/>
    <m:brkBinSub m:val="--"/>
    <m:smallFrac/>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FD7B"/>
  <w15:chartTrackingRefBased/>
  <w15:docId w15:val="{BE281F80-457D-4071-8080-4EBF6F60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before="100" w:beforeAutospacing="1" w:after="100" w:afterAutospacing="1" w:line="480" w:lineRule="auto"/>
        <w:ind w:left="851"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FDA"/>
  </w:style>
  <w:style w:type="paragraph" w:styleId="Heading1">
    <w:name w:val="heading 1"/>
    <w:basedOn w:val="Normal"/>
    <w:next w:val="Normal"/>
    <w:link w:val="Heading1Char"/>
    <w:uiPriority w:val="9"/>
    <w:qFormat/>
    <w:rsid w:val="00154FD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54FDA"/>
    <w:pPr>
      <w:keepNext/>
      <w:keepLines/>
      <w:spacing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54FDA"/>
    <w:pPr>
      <w:keepNext/>
      <w:keepLines/>
      <w:spacing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54FDA"/>
    <w:pPr>
      <w:keepNext/>
      <w:keepLines/>
      <w:spacing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54FDA"/>
    <w:pPr>
      <w:keepNext/>
      <w:keepLines/>
      <w:spacing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54FDA"/>
    <w:pPr>
      <w:keepNext/>
      <w:keepLines/>
      <w:spacing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54FDA"/>
    <w:pPr>
      <w:keepNext/>
      <w:keepLines/>
      <w:spacing w:after="0"/>
      <w:outlineLvl w:val="6"/>
    </w:pPr>
    <w:rPr>
      <w:i/>
      <w:iCs/>
    </w:rPr>
  </w:style>
  <w:style w:type="paragraph" w:styleId="Heading8">
    <w:name w:val="heading 8"/>
    <w:basedOn w:val="Normal"/>
    <w:next w:val="Normal"/>
    <w:link w:val="Heading8Char"/>
    <w:uiPriority w:val="9"/>
    <w:semiHidden/>
    <w:unhideWhenUsed/>
    <w:qFormat/>
    <w:rsid w:val="00154FDA"/>
    <w:pPr>
      <w:keepNext/>
      <w:keepLines/>
      <w:spacing w:after="0"/>
      <w:outlineLvl w:val="7"/>
    </w:pPr>
    <w:rPr>
      <w:b/>
      <w:bCs/>
    </w:rPr>
  </w:style>
  <w:style w:type="paragraph" w:styleId="Heading9">
    <w:name w:val="heading 9"/>
    <w:basedOn w:val="Normal"/>
    <w:next w:val="Normal"/>
    <w:link w:val="Heading9Char"/>
    <w:uiPriority w:val="9"/>
    <w:semiHidden/>
    <w:unhideWhenUsed/>
    <w:qFormat/>
    <w:rsid w:val="00154FDA"/>
    <w:pPr>
      <w:keepNext/>
      <w:keepLines/>
      <w:spacing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FD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54FD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54FD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54FD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54FD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54FD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54FDA"/>
    <w:rPr>
      <w:i/>
      <w:iCs/>
    </w:rPr>
  </w:style>
  <w:style w:type="character" w:customStyle="1" w:styleId="Heading8Char">
    <w:name w:val="Heading 8 Char"/>
    <w:basedOn w:val="DefaultParagraphFont"/>
    <w:link w:val="Heading8"/>
    <w:uiPriority w:val="9"/>
    <w:semiHidden/>
    <w:rsid w:val="00154FDA"/>
    <w:rPr>
      <w:b/>
      <w:bCs/>
    </w:rPr>
  </w:style>
  <w:style w:type="character" w:customStyle="1" w:styleId="Heading9Char">
    <w:name w:val="Heading 9 Char"/>
    <w:basedOn w:val="DefaultParagraphFont"/>
    <w:link w:val="Heading9"/>
    <w:uiPriority w:val="9"/>
    <w:semiHidden/>
    <w:rsid w:val="00154FDA"/>
    <w:rPr>
      <w:i/>
      <w:iCs/>
    </w:rPr>
  </w:style>
  <w:style w:type="paragraph" w:styleId="Caption">
    <w:name w:val="caption"/>
    <w:basedOn w:val="Normal"/>
    <w:next w:val="Normal"/>
    <w:uiPriority w:val="35"/>
    <w:semiHidden/>
    <w:unhideWhenUsed/>
    <w:qFormat/>
    <w:rsid w:val="00154FDA"/>
    <w:rPr>
      <w:b/>
      <w:bCs/>
      <w:sz w:val="18"/>
      <w:szCs w:val="18"/>
    </w:rPr>
  </w:style>
  <w:style w:type="paragraph" w:styleId="Title">
    <w:name w:val="Title"/>
    <w:basedOn w:val="Normal"/>
    <w:next w:val="Normal"/>
    <w:link w:val="TitleChar"/>
    <w:uiPriority w:val="10"/>
    <w:qFormat/>
    <w:rsid w:val="00154FD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54FD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54FDA"/>
    <w:pPr>
      <w:numPr>
        <w:ilvl w:val="1"/>
      </w:numPr>
      <w:spacing w:after="240"/>
      <w:ind w:left="2155"/>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54FDA"/>
    <w:rPr>
      <w:rFonts w:asciiTheme="majorHAnsi" w:eastAsiaTheme="majorEastAsia" w:hAnsiTheme="majorHAnsi" w:cstheme="majorBidi"/>
      <w:sz w:val="24"/>
      <w:szCs w:val="24"/>
    </w:rPr>
  </w:style>
  <w:style w:type="character" w:styleId="Strong">
    <w:name w:val="Strong"/>
    <w:basedOn w:val="DefaultParagraphFont"/>
    <w:uiPriority w:val="22"/>
    <w:qFormat/>
    <w:rsid w:val="00154FDA"/>
    <w:rPr>
      <w:b/>
      <w:bCs/>
      <w:color w:val="auto"/>
    </w:rPr>
  </w:style>
  <w:style w:type="character" w:styleId="Emphasis">
    <w:name w:val="Emphasis"/>
    <w:basedOn w:val="DefaultParagraphFont"/>
    <w:uiPriority w:val="20"/>
    <w:qFormat/>
    <w:rsid w:val="00154FDA"/>
    <w:rPr>
      <w:i/>
      <w:iCs/>
      <w:color w:val="auto"/>
    </w:rPr>
  </w:style>
  <w:style w:type="paragraph" w:styleId="NoSpacing">
    <w:name w:val="No Spacing"/>
    <w:uiPriority w:val="1"/>
    <w:qFormat/>
    <w:rsid w:val="00154FDA"/>
    <w:pPr>
      <w:spacing w:after="0" w:line="240" w:lineRule="auto"/>
    </w:pPr>
  </w:style>
  <w:style w:type="paragraph" w:styleId="Quote">
    <w:name w:val="Quote"/>
    <w:basedOn w:val="Normal"/>
    <w:next w:val="Normal"/>
    <w:link w:val="QuoteChar"/>
    <w:uiPriority w:val="29"/>
    <w:qFormat/>
    <w:rsid w:val="00154FD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54FD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54FDA"/>
    <w:pPr>
      <w:spacing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54FD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54FDA"/>
    <w:rPr>
      <w:i/>
      <w:iCs/>
      <w:color w:val="auto"/>
    </w:rPr>
  </w:style>
  <w:style w:type="character" w:styleId="IntenseEmphasis">
    <w:name w:val="Intense Emphasis"/>
    <w:basedOn w:val="DefaultParagraphFont"/>
    <w:uiPriority w:val="21"/>
    <w:qFormat/>
    <w:rsid w:val="00154FDA"/>
    <w:rPr>
      <w:b/>
      <w:bCs/>
      <w:i/>
      <w:iCs/>
      <w:color w:val="auto"/>
    </w:rPr>
  </w:style>
  <w:style w:type="character" w:styleId="SubtleReference">
    <w:name w:val="Subtle Reference"/>
    <w:basedOn w:val="DefaultParagraphFont"/>
    <w:uiPriority w:val="31"/>
    <w:qFormat/>
    <w:rsid w:val="00154FDA"/>
    <w:rPr>
      <w:smallCaps/>
      <w:color w:val="auto"/>
      <w:u w:val="single" w:color="7F7F7F" w:themeColor="text1" w:themeTint="80"/>
    </w:rPr>
  </w:style>
  <w:style w:type="character" w:styleId="IntenseReference">
    <w:name w:val="Intense Reference"/>
    <w:basedOn w:val="DefaultParagraphFont"/>
    <w:uiPriority w:val="32"/>
    <w:qFormat/>
    <w:rsid w:val="00154FDA"/>
    <w:rPr>
      <w:b/>
      <w:bCs/>
      <w:smallCaps/>
      <w:color w:val="auto"/>
      <w:u w:val="single"/>
    </w:rPr>
  </w:style>
  <w:style w:type="character" w:styleId="BookTitle">
    <w:name w:val="Book Title"/>
    <w:basedOn w:val="DefaultParagraphFont"/>
    <w:uiPriority w:val="33"/>
    <w:qFormat/>
    <w:rsid w:val="00154FDA"/>
    <w:rPr>
      <w:b/>
      <w:bCs/>
      <w:smallCaps/>
      <w:color w:val="auto"/>
    </w:rPr>
  </w:style>
  <w:style w:type="paragraph" w:styleId="TOCHeading">
    <w:name w:val="TOC Heading"/>
    <w:basedOn w:val="Heading1"/>
    <w:next w:val="Normal"/>
    <w:uiPriority w:val="39"/>
    <w:semiHidden/>
    <w:unhideWhenUsed/>
    <w:qFormat/>
    <w:rsid w:val="00154F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Debbie-Ann Creary</dc:creator>
  <cp:keywords/>
  <dc:description/>
  <cp:lastModifiedBy>Debbie-Ann Creary</cp:lastModifiedBy>
  <cp:revision>1</cp:revision>
  <dcterms:created xsi:type="dcterms:W3CDTF">2019-10-11T01:47:00Z</dcterms:created>
  <dcterms:modified xsi:type="dcterms:W3CDTF">2019-10-11T02:42:00Z</dcterms:modified>
</cp:coreProperties>
</file>