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0">
      <w:pPr>
        <w:spacing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Executive Summary:</w:t>
      </w:r>
    </w:p>
    <w:p w:rsidR="00000000" w:rsidDel="00000000" w:rsidP="00000000" w:rsidRDefault="00000000" w:rsidRPr="00000000" w14:paraId="00000001">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2">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Hexsense strives to create a more immersive method of communication for the deaf and hearing impaired. Our product is called the Hexsense Vybe, which is a wearable device that translates certain sounds from your environment like car honks, people calling your name, alarms etc. into specific vibrations. The money from the grant will help us to execute the product by allowing us to buy materials for prototyping.</w:t>
      </w:r>
    </w:p>
    <w:p w:rsidR="00000000" w:rsidDel="00000000" w:rsidP="00000000" w:rsidRDefault="00000000" w:rsidRPr="00000000" w14:paraId="00000003">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4">
      <w:pPr>
        <w:spacing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Company Info:</w:t>
      </w:r>
    </w:p>
    <w:p w:rsidR="00000000" w:rsidDel="00000000" w:rsidP="00000000" w:rsidRDefault="00000000" w:rsidRPr="00000000" w14:paraId="00000005">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6">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Current products that help the deaf are either overpriced, dangerous to install, or not practical for everyday use. Additionally, there are no products that are created specifically for children who are deaf; as a result, low income parents of deaf children have no way of protecting them and knowing that they are safe. </w:t>
      </w:r>
    </w:p>
    <w:p w:rsidR="00000000" w:rsidDel="00000000" w:rsidP="00000000" w:rsidRDefault="00000000" w:rsidRPr="00000000" w14:paraId="00000007">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8">
      <w:pPr>
        <w:spacing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Team:</w:t>
      </w:r>
    </w:p>
    <w:p w:rsidR="00000000" w:rsidDel="00000000" w:rsidP="00000000" w:rsidRDefault="00000000" w:rsidRPr="00000000" w14:paraId="00000009">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0A">
      <w:pPr>
        <w:spacing w:after="20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Jacky: Software designer who created the first iteration of our MVP, coded the basic algorithm to detect a large set of sounds, and previously created a device to help deaf-blind individuals.</w:t>
      </w:r>
    </w:p>
    <w:p w:rsidR="00000000" w:rsidDel="00000000" w:rsidP="00000000" w:rsidRDefault="00000000" w:rsidRPr="00000000" w14:paraId="0000000B">
      <w:pPr>
        <w:spacing w:after="20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Fakhri: Hardware engineer who helped build the physical MVP, worked with Raspberry Pi, and assisted in developing the code</w:t>
      </w:r>
    </w:p>
    <w:p w:rsidR="00000000" w:rsidDel="00000000" w:rsidP="00000000" w:rsidRDefault="00000000" w:rsidRPr="00000000" w14:paraId="0000000C">
      <w:pPr>
        <w:spacing w:after="200"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Howard: Business developer who conducted market research, reached out through online forums, and has worked with deaf communities in the past.</w:t>
      </w:r>
    </w:p>
    <w:p w:rsidR="00000000" w:rsidDel="00000000" w:rsidP="00000000" w:rsidRDefault="00000000" w:rsidRPr="00000000" w14:paraId="0000000D">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Elizabeth: Brander who developed the company logo, designed the website, created the design for the MVP, and helped with outreach and market research.</w:t>
      </w:r>
    </w:p>
    <w:p w:rsidR="00000000" w:rsidDel="00000000" w:rsidP="00000000" w:rsidRDefault="00000000" w:rsidRPr="00000000" w14:paraId="0000000E">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0F">
      <w:pPr>
        <w:spacing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Organization Progress to Date:</w:t>
      </w:r>
    </w:p>
    <w:p w:rsidR="00000000" w:rsidDel="00000000" w:rsidP="00000000" w:rsidRDefault="00000000" w:rsidRPr="00000000" w14:paraId="00000010">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Customer definition: Our company seeks to help people who are hearing impaired or deaf, specifically deaf children who are not as experienced with their disability and need a device to help them. Our target audience will be the 1.4 million parents of deaf children who want to provide their children with another layer of protection that is low cost and easy to use.</w:t>
      </w:r>
    </w:p>
    <w:p w:rsidR="00000000" w:rsidDel="00000000" w:rsidP="00000000" w:rsidRDefault="00000000" w:rsidRPr="00000000" w14:paraId="00000011">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Value-proposition: For worried parents of deaf children, our company is a brand providing new ways for their children to become aware and immersed in their surroundings that, at the same time, protects them from dangers in their environments.</w:t>
      </w:r>
    </w:p>
    <w:p w:rsidR="00000000" w:rsidDel="00000000" w:rsidP="00000000" w:rsidRDefault="00000000" w:rsidRPr="00000000" w14:paraId="00000012">
      <w:pPr>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MVP: The MVP of the Hexsense Vybe is a simple bracelet that uses 4 motors to provide haptic feedback in multiple directions. It is able to detect simple sounds, such as alarms, and vibrate to indicate the direction that alarm is coming from. Currently operating on a Raspberry Pi, it can not yet operate with bluetooth and requires multiple wires, which is not very discreet. </w:t>
      </w:r>
    </w:p>
    <w:p w:rsidR="00000000" w:rsidDel="00000000" w:rsidP="00000000" w:rsidRDefault="00000000" w:rsidRPr="00000000" w14:paraId="00000013">
      <w:pPr>
        <w:numPr>
          <w:ilvl w:val="0"/>
          <w:numId w:val="1"/>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Milestones:</w:t>
      </w:r>
    </w:p>
    <w:p w:rsidR="00000000" w:rsidDel="00000000" w:rsidP="00000000" w:rsidRDefault="00000000" w:rsidRPr="00000000" w14:paraId="00000014">
      <w:pPr>
        <w:numPr>
          <w:ilvl w:val="1"/>
          <w:numId w:val="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July 2018: interviewed 80 deaf people in person in the Boston area, contacted 50 deaf people on online forums and Facebook groups, received over 100 replies of feedback and interest</w:t>
      </w:r>
    </w:p>
    <w:p w:rsidR="00000000" w:rsidDel="00000000" w:rsidP="00000000" w:rsidRDefault="00000000" w:rsidRPr="00000000" w14:paraId="00000015">
      <w:pPr>
        <w:numPr>
          <w:ilvl w:val="1"/>
          <w:numId w:val="1"/>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August 2018: Developed working MVP, received interest from 3 professionals in the healthcare industry, received investment offer of $10,000 which we turned down, 1 pre-order</w:t>
      </w:r>
    </w:p>
    <w:p w:rsidR="00000000" w:rsidDel="00000000" w:rsidP="00000000" w:rsidRDefault="00000000" w:rsidRPr="00000000" w14:paraId="00000016">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7">
      <w:pPr>
        <w:spacing w:line="240" w:lineRule="auto"/>
        <w:contextualSpacing w:val="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Next Steps:</w:t>
      </w:r>
    </w:p>
    <w:p w:rsidR="00000000" w:rsidDel="00000000" w:rsidP="00000000" w:rsidRDefault="00000000" w:rsidRPr="00000000" w14:paraId="00000018">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19">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Concept: Make a functional and wearable prototype, apply for a provisional patent as soon as possible.</w:t>
      </w:r>
    </w:p>
    <w:p w:rsidR="00000000" w:rsidDel="00000000" w:rsidP="00000000" w:rsidRDefault="00000000" w:rsidRPr="00000000" w14:paraId="0000001A">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Proof of Demand: Reach out to deaf communities and hospitals in our respective regions and receive more feedback and gain interest.</w:t>
      </w:r>
    </w:p>
    <w:p w:rsidR="00000000" w:rsidDel="00000000" w:rsidP="00000000" w:rsidRDefault="00000000" w:rsidRPr="00000000" w14:paraId="0000001B">
      <w:pPr>
        <w:spacing w:line="240" w:lineRule="auto"/>
        <w:contextualSpacing w:val="0"/>
        <w:rPr>
          <w:rFonts w:ascii="Times New Roman" w:cs="Times New Roman" w:eastAsia="Times New Roman" w:hAnsi="Times New Roman"/>
          <w:sz w:val="24"/>
          <w:szCs w:val="24"/>
        </w:rPr>
      </w:pPr>
      <w:r w:rsidDel="00000000" w:rsidR="00000000" w:rsidRPr="00000000">
        <w:rPr>
          <w:rtl w:val="0"/>
        </w:rPr>
      </w:r>
    </w:p>
    <w:tbl>
      <w:tblPr>
        <w:tblStyle w:val="Table1"/>
        <w:tblW w:w="10980.0" w:type="dxa"/>
        <w:jc w:val="left"/>
        <w:tblInd w:w="-77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335"/>
        <w:gridCol w:w="1245"/>
        <w:gridCol w:w="3525"/>
        <w:gridCol w:w="3825"/>
        <w:gridCol w:w="1050"/>
        <w:tblGridChange w:id="0">
          <w:tblGrid>
            <w:gridCol w:w="1335"/>
            <w:gridCol w:w="1245"/>
            <w:gridCol w:w="3525"/>
            <w:gridCol w:w="3825"/>
            <w:gridCol w:w="1050"/>
          </w:tblGrid>
        </w:tblGridChange>
      </w:tblGrid>
      <w:tr>
        <w:tc>
          <w:tcPr>
            <w:shd w:fill="auto" w:val="clear"/>
            <w:tcMar>
              <w:top w:w="100.0" w:type="dxa"/>
              <w:left w:w="100.0" w:type="dxa"/>
              <w:bottom w:w="100.0" w:type="dxa"/>
              <w:right w:w="100.0" w:type="dxa"/>
            </w:tcMar>
            <w:vAlign w:val="top"/>
          </w:tcPr>
          <w:p w:rsidR="00000000" w:rsidDel="00000000" w:rsidP="00000000" w:rsidRDefault="00000000" w:rsidRPr="00000000" w14:paraId="0000001C">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Amount Requested</w:t>
            </w:r>
          </w:p>
        </w:tc>
        <w:tc>
          <w:tcPr>
            <w:shd w:fill="auto" w:val="clear"/>
            <w:tcMar>
              <w:top w:w="100.0" w:type="dxa"/>
              <w:left w:w="100.0" w:type="dxa"/>
              <w:bottom w:w="100.0" w:type="dxa"/>
              <w:right w:w="100.0" w:type="dxa"/>
            </w:tcMar>
            <w:vAlign w:val="top"/>
          </w:tcPr>
          <w:p w:rsidR="00000000" w:rsidDel="00000000" w:rsidP="00000000" w:rsidRDefault="00000000" w:rsidRPr="00000000" w14:paraId="0000001D">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Funds Given</w:t>
            </w:r>
          </w:p>
        </w:tc>
        <w:tc>
          <w:tcPr>
            <w:shd w:fill="auto" w:val="clear"/>
            <w:tcMar>
              <w:top w:w="100.0" w:type="dxa"/>
              <w:left w:w="100.0" w:type="dxa"/>
              <w:bottom w:w="100.0" w:type="dxa"/>
              <w:right w:w="100.0" w:type="dxa"/>
            </w:tcMar>
            <w:vAlign w:val="top"/>
          </w:tcPr>
          <w:p w:rsidR="00000000" w:rsidDel="00000000" w:rsidP="00000000" w:rsidRDefault="00000000" w:rsidRPr="00000000" w14:paraId="0000001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Costs to Cover</w:t>
            </w:r>
          </w:p>
        </w:tc>
        <w:tc>
          <w:tcPr>
            <w:shd w:fill="auto" w:val="clear"/>
            <w:tcMar>
              <w:top w:w="100.0" w:type="dxa"/>
              <w:left w:w="100.0" w:type="dxa"/>
              <w:bottom w:w="100.0" w:type="dxa"/>
              <w:right w:w="100.0" w:type="dxa"/>
            </w:tcMar>
            <w:vAlign w:val="top"/>
          </w:tcPr>
          <w:p w:rsidR="00000000" w:rsidDel="00000000" w:rsidP="00000000" w:rsidRDefault="00000000" w:rsidRPr="00000000" w14:paraId="0000001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Milestone to Complete</w:t>
            </w:r>
          </w:p>
        </w:tc>
        <w:tc>
          <w:tcPr>
            <w:shd w:fill="auto" w:val="clear"/>
            <w:tcMar>
              <w:top w:w="100.0" w:type="dxa"/>
              <w:left w:w="100.0" w:type="dxa"/>
              <w:bottom w:w="100.0" w:type="dxa"/>
              <w:right w:w="100.0" w:type="dxa"/>
            </w:tcMar>
            <w:vAlign w:val="top"/>
          </w:tcPr>
          <w:p w:rsidR="00000000" w:rsidDel="00000000" w:rsidP="00000000" w:rsidRDefault="00000000" w:rsidRPr="00000000" w14:paraId="0000002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Due Date</w:t>
            </w:r>
          </w:p>
        </w:tc>
      </w:tr>
      <w:tr>
        <w:trPr>
          <w:trHeight w:val="18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$100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2">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Oct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23">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-Domain/ website: $30/ month</w:t>
            </w:r>
          </w:p>
          <w:p w:rsidR="00000000" w:rsidDel="00000000" w:rsidP="00000000" w:rsidRDefault="00000000" w:rsidRPr="00000000" w14:paraId="00000024">
            <w:pPr>
              <w:widowControl w:val="0"/>
              <w:spacing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-Materials (</w:t>
            </w:r>
            <w:hyperlink r:id="rId6">
              <w:r w:rsidDel="00000000" w:rsidR="00000000" w:rsidRPr="00000000">
                <w:rPr>
                  <w:rFonts w:ascii="Times New Roman" w:cs="Times New Roman" w:eastAsia="Times New Roman" w:hAnsi="Times New Roman"/>
                  <w:color w:val="1155cc"/>
                  <w:sz w:val="24"/>
                  <w:szCs w:val="24"/>
                  <w:u w:val="single"/>
                  <w:rtl w:val="0"/>
                </w:rPr>
                <w:t xml:space="preserve">Raspberry Pi Zero</w:t>
              </w:r>
            </w:hyperlink>
            <w:r w:rsidDel="00000000" w:rsidR="00000000" w:rsidRPr="00000000">
              <w:rPr>
                <w:rFonts w:ascii="Times New Roman" w:cs="Times New Roman" w:eastAsia="Times New Roman" w:hAnsi="Times New Roman"/>
                <w:sz w:val="24"/>
                <w:szCs w:val="24"/>
                <w:rtl w:val="0"/>
              </w:rPr>
              <w:t xml:space="preserve">, Raspberry Pi 3 B, </w:t>
            </w:r>
            <w:hyperlink r:id="rId7">
              <w:r w:rsidDel="00000000" w:rsidR="00000000" w:rsidRPr="00000000">
                <w:rPr>
                  <w:rFonts w:ascii="Times New Roman" w:cs="Times New Roman" w:eastAsia="Times New Roman" w:hAnsi="Times New Roman"/>
                  <w:color w:val="1155cc"/>
                  <w:sz w:val="24"/>
                  <w:szCs w:val="24"/>
                  <w:u w:val="single"/>
                  <w:rtl w:val="0"/>
                </w:rPr>
                <w:t xml:space="preserve">pin headers</w:t>
              </w:r>
            </w:hyperlink>
            <w:r w:rsidDel="00000000" w:rsidR="00000000" w:rsidRPr="00000000">
              <w:rPr>
                <w:rFonts w:ascii="Times New Roman" w:cs="Times New Roman" w:eastAsia="Times New Roman" w:hAnsi="Times New Roman"/>
                <w:sz w:val="24"/>
                <w:szCs w:val="24"/>
                <w:rtl w:val="0"/>
              </w:rPr>
              <w:t xml:space="preserve">, </w:t>
            </w:r>
            <w:hyperlink r:id="rId8">
              <w:r w:rsidDel="00000000" w:rsidR="00000000" w:rsidRPr="00000000">
                <w:rPr>
                  <w:rFonts w:ascii="Times New Roman" w:cs="Times New Roman" w:eastAsia="Times New Roman" w:hAnsi="Times New Roman"/>
                  <w:color w:val="1155cc"/>
                  <w:sz w:val="24"/>
                  <w:szCs w:val="24"/>
                  <w:u w:val="single"/>
                  <w:rtl w:val="0"/>
                </w:rPr>
                <w:t xml:space="preserve">jumper wires</w:t>
              </w:r>
            </w:hyperlink>
            <w:r w:rsidDel="00000000" w:rsidR="00000000" w:rsidRPr="00000000">
              <w:rPr>
                <w:rFonts w:ascii="Times New Roman" w:cs="Times New Roman" w:eastAsia="Times New Roman" w:hAnsi="Times New Roman"/>
                <w:sz w:val="24"/>
                <w:szCs w:val="24"/>
                <w:rtl w:val="0"/>
              </w:rPr>
              <w:t xml:space="preserve">, </w:t>
            </w:r>
            <w:hyperlink r:id="rId9">
              <w:r w:rsidDel="00000000" w:rsidR="00000000" w:rsidRPr="00000000">
                <w:rPr>
                  <w:rFonts w:ascii="Times New Roman" w:cs="Times New Roman" w:eastAsia="Times New Roman" w:hAnsi="Times New Roman"/>
                  <w:color w:val="1155cc"/>
                  <w:sz w:val="24"/>
                  <w:szCs w:val="24"/>
                  <w:u w:val="single"/>
                  <w:rtl w:val="0"/>
                </w:rPr>
                <w:t xml:space="preserve">ReSpeaker 4 mic array</w:t>
              </w:r>
            </w:hyperlink>
            <w:r w:rsidDel="00000000" w:rsidR="00000000" w:rsidRPr="00000000">
              <w:rPr>
                <w:rFonts w:ascii="Times New Roman" w:cs="Times New Roman" w:eastAsia="Times New Roman" w:hAnsi="Times New Roman"/>
                <w:sz w:val="24"/>
                <w:szCs w:val="24"/>
                <w:rtl w:val="0"/>
              </w:rPr>
              <w:t xml:space="preserve"> ($70)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5">
            <w:pPr>
              <w:keepNext w:val="0"/>
              <w:keepLines w:val="0"/>
              <w:widowControl w:val="0"/>
              <w:numPr>
                <w:ilvl w:val="0"/>
                <w:numId w:val="2"/>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Screenshot of finished/ polished  website that is ready to be used for advertising</w:t>
            </w:r>
          </w:p>
        </w:tc>
        <w:tc>
          <w:tcPr>
            <w:shd w:fill="auto" w:val="clear"/>
            <w:tcMar>
              <w:top w:w="100.0" w:type="dxa"/>
              <w:left w:w="100.0" w:type="dxa"/>
              <w:bottom w:w="100.0" w:type="dxa"/>
              <w:right w:w="100.0" w:type="dxa"/>
            </w:tcMar>
            <w:vAlign w:val="top"/>
          </w:tcPr>
          <w:p w:rsidR="00000000" w:rsidDel="00000000" w:rsidP="00000000" w:rsidRDefault="00000000" w:rsidRPr="00000000" w14:paraId="00000026">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w:t>
            </w:r>
          </w:p>
        </w:tc>
      </w:tr>
      <w:tr>
        <w:trPr>
          <w:trHeight w:val="216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27">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$210</w:t>
            </w:r>
          </w:p>
        </w:tc>
        <w:tc>
          <w:tcPr>
            <w:shd w:fill="auto" w:val="clear"/>
            <w:tcMar>
              <w:top w:w="100.0" w:type="dxa"/>
              <w:left w:w="100.0" w:type="dxa"/>
              <w:bottom w:w="100.0" w:type="dxa"/>
              <w:right w:w="100.0" w:type="dxa"/>
            </w:tcMar>
            <w:vAlign w:val="top"/>
          </w:tcPr>
          <w:p w:rsidR="00000000" w:rsidDel="00000000" w:rsidP="00000000" w:rsidRDefault="00000000" w:rsidRPr="00000000" w14:paraId="00000028">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Dec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29">
            <w:pPr>
              <w:widowControl w:val="0"/>
              <w:spacing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-Materials (</w:t>
            </w:r>
            <w:hyperlink r:id="rId10">
              <w:r w:rsidDel="00000000" w:rsidR="00000000" w:rsidRPr="00000000">
                <w:rPr>
                  <w:rFonts w:ascii="Times New Roman" w:cs="Times New Roman" w:eastAsia="Times New Roman" w:hAnsi="Times New Roman"/>
                  <w:color w:val="1155cc"/>
                  <w:sz w:val="24"/>
                  <w:szCs w:val="24"/>
                  <w:u w:val="single"/>
                  <w:rtl w:val="0"/>
                </w:rPr>
                <w:t xml:space="preserve">Raspberry Pi Zero</w:t>
              </w:r>
            </w:hyperlink>
            <w:r w:rsidDel="00000000" w:rsidR="00000000" w:rsidRPr="00000000">
              <w:rPr>
                <w:rFonts w:ascii="Times New Roman" w:cs="Times New Roman" w:eastAsia="Times New Roman" w:hAnsi="Times New Roman"/>
                <w:sz w:val="24"/>
                <w:szCs w:val="24"/>
                <w:rtl w:val="0"/>
              </w:rPr>
              <w:t xml:space="preserve">, Raspberry Pi 3 B, </w:t>
            </w:r>
            <w:hyperlink r:id="rId11">
              <w:r w:rsidDel="00000000" w:rsidR="00000000" w:rsidRPr="00000000">
                <w:rPr>
                  <w:rFonts w:ascii="Times New Roman" w:cs="Times New Roman" w:eastAsia="Times New Roman" w:hAnsi="Times New Roman"/>
                  <w:color w:val="1155cc"/>
                  <w:sz w:val="24"/>
                  <w:szCs w:val="24"/>
                  <w:u w:val="single"/>
                  <w:rtl w:val="0"/>
                </w:rPr>
                <w:t xml:space="preserve">MicroUSB Ethernet adapter</w:t>
              </w:r>
            </w:hyperlink>
            <w:r w:rsidDel="00000000" w:rsidR="00000000" w:rsidRPr="00000000">
              <w:rPr>
                <w:rFonts w:ascii="Times New Roman" w:cs="Times New Roman" w:eastAsia="Times New Roman" w:hAnsi="Times New Roman"/>
                <w:sz w:val="24"/>
                <w:szCs w:val="24"/>
                <w:rtl w:val="0"/>
              </w:rPr>
              <w:t xml:space="preserve">, </w:t>
            </w:r>
            <w:hyperlink r:id="rId12">
              <w:r w:rsidDel="00000000" w:rsidR="00000000" w:rsidRPr="00000000">
                <w:rPr>
                  <w:rFonts w:ascii="Times New Roman" w:cs="Times New Roman" w:eastAsia="Times New Roman" w:hAnsi="Times New Roman"/>
                  <w:color w:val="1155cc"/>
                  <w:sz w:val="24"/>
                  <w:szCs w:val="24"/>
                  <w:u w:val="single"/>
                  <w:rtl w:val="0"/>
                </w:rPr>
                <w:t xml:space="preserve">pin headers</w:t>
              </w:r>
            </w:hyperlink>
            <w:r w:rsidDel="00000000" w:rsidR="00000000" w:rsidRPr="00000000">
              <w:rPr>
                <w:rFonts w:ascii="Times New Roman" w:cs="Times New Roman" w:eastAsia="Times New Roman" w:hAnsi="Times New Roman"/>
                <w:sz w:val="24"/>
                <w:szCs w:val="24"/>
                <w:rtl w:val="0"/>
              </w:rPr>
              <w:t xml:space="preserve">, </w:t>
            </w:r>
            <w:hyperlink r:id="rId13">
              <w:r w:rsidDel="00000000" w:rsidR="00000000" w:rsidRPr="00000000">
                <w:rPr>
                  <w:rFonts w:ascii="Times New Roman" w:cs="Times New Roman" w:eastAsia="Times New Roman" w:hAnsi="Times New Roman"/>
                  <w:color w:val="1155cc"/>
                  <w:sz w:val="24"/>
                  <w:szCs w:val="24"/>
                  <w:u w:val="single"/>
                  <w:rtl w:val="0"/>
                </w:rPr>
                <w:t xml:space="preserve">jumper wires</w:t>
              </w:r>
            </w:hyperlink>
            <w:r w:rsidDel="00000000" w:rsidR="00000000" w:rsidRPr="00000000">
              <w:rPr>
                <w:rFonts w:ascii="Times New Roman" w:cs="Times New Roman" w:eastAsia="Times New Roman" w:hAnsi="Times New Roman"/>
                <w:sz w:val="24"/>
                <w:szCs w:val="24"/>
                <w:rtl w:val="0"/>
              </w:rPr>
              <w:t xml:space="preserve">, </w:t>
            </w:r>
            <w:hyperlink r:id="rId14">
              <w:r w:rsidDel="00000000" w:rsidR="00000000" w:rsidRPr="00000000">
                <w:rPr>
                  <w:rFonts w:ascii="Times New Roman" w:cs="Times New Roman" w:eastAsia="Times New Roman" w:hAnsi="Times New Roman"/>
                  <w:color w:val="1155cc"/>
                  <w:sz w:val="24"/>
                  <w:szCs w:val="24"/>
                  <w:u w:val="single"/>
                  <w:rtl w:val="0"/>
                </w:rPr>
                <w:t xml:space="preserve">ReSpeaker 4 mic array</w:t>
              </w:r>
            </w:hyperlink>
            <w:r w:rsidDel="00000000" w:rsidR="00000000" w:rsidRPr="00000000">
              <w:rPr>
                <w:rFonts w:ascii="Times New Roman" w:cs="Times New Roman" w:eastAsia="Times New Roman" w:hAnsi="Times New Roman"/>
                <w:sz w:val="24"/>
                <w:szCs w:val="24"/>
                <w:rtl w:val="0"/>
              </w:rPr>
              <w:t xml:space="preserve"> ($90)</w:t>
            </w:r>
          </w:p>
          <w:p w:rsidR="00000000" w:rsidDel="00000000" w:rsidP="00000000" w:rsidRDefault="00000000" w:rsidRPr="00000000" w14:paraId="0000002A">
            <w:pPr>
              <w:widowControl w:val="0"/>
              <w:spacing w:line="240" w:lineRule="auto"/>
              <w:ind w:left="0" w:firstLine="0"/>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-Provisional fee patent ($130)</w:t>
            </w:r>
            <w:r w:rsidDel="00000000" w:rsidR="00000000" w:rsidRPr="00000000">
              <w:rPr>
                <w:rtl w:val="0"/>
              </w:rPr>
            </w:r>
          </w:p>
          <w:p w:rsidR="00000000" w:rsidDel="00000000" w:rsidP="00000000" w:rsidRDefault="00000000" w:rsidRPr="00000000" w14:paraId="0000002B">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C">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Get at least 3 preorders</w:t>
            </w:r>
          </w:p>
          <w:p w:rsidR="00000000" w:rsidDel="00000000" w:rsidP="00000000" w:rsidRDefault="00000000" w:rsidRPr="00000000" w14:paraId="0000002D">
            <w:pPr>
              <w:keepNext w:val="0"/>
              <w:keepLines w:val="0"/>
              <w:widowControl w:val="0"/>
              <w:numPr>
                <w:ilvl w:val="0"/>
                <w:numId w:val="3"/>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Reach out to at least 3 organizations in our areas for partnerships</w:t>
            </w:r>
          </w:p>
          <w:p w:rsidR="00000000" w:rsidDel="00000000" w:rsidP="00000000" w:rsidRDefault="00000000" w:rsidRPr="00000000" w14:paraId="0000002E">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F">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w:t>
            </w:r>
          </w:p>
        </w:tc>
      </w:tr>
      <w:tr>
        <w:trPr>
          <w:trHeight w:val="1400" w:hRule="atLeast"/>
        </w:trPr>
        <w:tc>
          <w:tcPr>
            <w:shd w:fill="auto" w:val="clear"/>
            <w:tcMar>
              <w:top w:w="100.0" w:type="dxa"/>
              <w:left w:w="100.0" w:type="dxa"/>
              <w:bottom w:w="100.0" w:type="dxa"/>
              <w:right w:w="100.0" w:type="dxa"/>
            </w:tcMar>
            <w:vAlign w:val="top"/>
          </w:tcPr>
          <w:p w:rsidR="00000000" w:rsidDel="00000000" w:rsidP="00000000" w:rsidRDefault="00000000" w:rsidRPr="00000000" w14:paraId="00000030">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$200</w:t>
            </w:r>
          </w:p>
        </w:tc>
        <w:tc>
          <w:tcPr>
            <w:shd w:fill="auto" w:val="clear"/>
            <w:tcMar>
              <w:top w:w="100.0" w:type="dxa"/>
              <w:left w:w="100.0" w:type="dxa"/>
              <w:bottom w:w="100.0" w:type="dxa"/>
              <w:right w:w="100.0" w:type="dxa"/>
            </w:tcMar>
            <w:vAlign w:val="top"/>
          </w:tcPr>
          <w:p w:rsidR="00000000" w:rsidDel="00000000" w:rsidP="00000000" w:rsidRDefault="00000000" w:rsidRPr="00000000" w14:paraId="00000031">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Feb 15</w:t>
            </w:r>
          </w:p>
        </w:tc>
        <w:tc>
          <w:tcPr>
            <w:shd w:fill="auto" w:val="clear"/>
            <w:tcMar>
              <w:top w:w="100.0" w:type="dxa"/>
              <w:left w:w="100.0" w:type="dxa"/>
              <w:bottom w:w="100.0" w:type="dxa"/>
              <w:right w:w="100.0" w:type="dxa"/>
            </w:tcMar>
            <w:vAlign w:val="top"/>
          </w:tcPr>
          <w:p w:rsidR="00000000" w:rsidDel="00000000" w:rsidP="00000000" w:rsidRDefault="00000000" w:rsidRPr="00000000" w14:paraId="00000032">
            <w:pPr>
              <w:widowControl w:val="0"/>
              <w:numPr>
                <w:ilvl w:val="0"/>
                <w:numId w:val="5"/>
              </w:numPr>
              <w:spacing w:line="240" w:lineRule="auto"/>
              <w:ind w:left="72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Marketing campaign</w:t>
            </w:r>
          </w:p>
          <w:p w:rsidR="00000000" w:rsidDel="00000000" w:rsidP="00000000" w:rsidRDefault="00000000" w:rsidRPr="00000000" w14:paraId="00000033">
            <w:pPr>
              <w:widowControl w:val="0"/>
              <w:numPr>
                <w:ilvl w:val="1"/>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$100 newspaper ads</w:t>
            </w:r>
          </w:p>
          <w:p w:rsidR="00000000" w:rsidDel="00000000" w:rsidP="00000000" w:rsidRDefault="00000000" w:rsidRPr="00000000" w14:paraId="00000034">
            <w:pPr>
              <w:widowControl w:val="0"/>
              <w:numPr>
                <w:ilvl w:val="1"/>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$50 Google ads</w:t>
            </w:r>
          </w:p>
          <w:p w:rsidR="00000000" w:rsidDel="00000000" w:rsidP="00000000" w:rsidRDefault="00000000" w:rsidRPr="00000000" w14:paraId="00000035">
            <w:pPr>
              <w:widowControl w:val="0"/>
              <w:numPr>
                <w:ilvl w:val="1"/>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$20 printing flyers </w:t>
            </w:r>
          </w:p>
          <w:p w:rsidR="00000000" w:rsidDel="00000000" w:rsidP="00000000" w:rsidRDefault="00000000" w:rsidRPr="00000000" w14:paraId="00000036">
            <w:pPr>
              <w:widowControl w:val="0"/>
              <w:numPr>
                <w:ilvl w:val="1"/>
                <w:numId w:val="5"/>
              </w:numPr>
              <w:spacing w:line="240" w:lineRule="auto"/>
              <w:ind w:left="1440" w:hanging="360"/>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$30 hire someone to advertise in person</w:t>
            </w:r>
          </w:p>
        </w:tc>
        <w:tc>
          <w:tcPr>
            <w:shd w:fill="auto" w:val="clear"/>
            <w:tcMar>
              <w:top w:w="100.0" w:type="dxa"/>
              <w:left w:w="100.0" w:type="dxa"/>
              <w:bottom w:w="100.0" w:type="dxa"/>
              <w:right w:w="100.0" w:type="dxa"/>
            </w:tcMar>
            <w:vAlign w:val="top"/>
          </w:tcPr>
          <w:p w:rsidR="00000000" w:rsidDel="00000000" w:rsidP="00000000" w:rsidRDefault="00000000" w:rsidRPr="00000000" w14:paraId="00000037">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Reach 20 preorders</w:t>
            </w:r>
          </w:p>
          <w:p w:rsidR="00000000" w:rsidDel="00000000" w:rsidP="00000000" w:rsidRDefault="00000000" w:rsidRPr="00000000" w14:paraId="00000038">
            <w:pPr>
              <w:keepNext w:val="0"/>
              <w:keepLines w:val="0"/>
              <w:widowControl w:val="0"/>
              <w:numPr>
                <w:ilvl w:val="0"/>
                <w:numId w:val="4"/>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Times New Roman" w:cs="Times New Roman" w:eastAsia="Times New Roman" w:hAnsi="Times New Roman"/>
                <w:sz w:val="24"/>
                <w:szCs w:val="24"/>
                <w:u w:val="none"/>
              </w:rPr>
            </w:pPr>
            <w:r w:rsidDel="00000000" w:rsidR="00000000" w:rsidRPr="00000000">
              <w:rPr>
                <w:rFonts w:ascii="Times New Roman" w:cs="Times New Roman" w:eastAsia="Times New Roman" w:hAnsi="Times New Roman"/>
                <w:sz w:val="24"/>
                <w:szCs w:val="24"/>
                <w:rtl w:val="0"/>
              </w:rPr>
              <w:t xml:space="preserve">Have 2nd prototype out </w:t>
            </w:r>
          </w:p>
        </w:tc>
        <w:tc>
          <w:tcPr>
            <w:shd w:fill="auto" w:val="clear"/>
            <w:tcMar>
              <w:top w:w="100.0" w:type="dxa"/>
              <w:left w:w="100.0" w:type="dxa"/>
              <w:bottom w:w="100.0" w:type="dxa"/>
              <w:right w:w="100.0" w:type="dxa"/>
            </w:tcMar>
            <w:vAlign w:val="top"/>
          </w:tcPr>
          <w:p w:rsidR="00000000" w:rsidDel="00000000" w:rsidP="00000000" w:rsidRDefault="00000000" w:rsidRPr="00000000" w14:paraId="00000039">
            <w:pPr>
              <w:keepNext w:val="0"/>
              <w:keepLines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contextualSpacing w:val="0"/>
              <w:jc w:val="left"/>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April 1</w:t>
            </w:r>
          </w:p>
        </w:tc>
      </w:tr>
    </w:tbl>
    <w:p w:rsidR="00000000" w:rsidDel="00000000" w:rsidP="00000000" w:rsidRDefault="00000000" w:rsidRPr="00000000" w14:paraId="0000003A">
      <w:pPr>
        <w:spacing w:line="240" w:lineRule="auto"/>
        <w:contextualSpacing w:val="0"/>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03B">
      <w:pPr>
        <w:spacing w:line="240" w:lineRule="auto"/>
        <w:contextualSpacing w:val="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Total amount requested: $510</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4"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contextualSpacing w:val="1"/>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yperlink" Target="http://www.aliexpress.com/item/2015-New-arrival-Micro-5pin-USB-To-RJ45-10-100M-Ethernet-Network-Adapter-For-SamsungTable-PC/32368226383.html" TargetMode="External"/><Relationship Id="rId10" Type="http://schemas.openxmlformats.org/officeDocument/2006/relationships/hyperlink" Target="https://www.adafruit.com/product/2885" TargetMode="External"/><Relationship Id="rId13" Type="http://schemas.openxmlformats.org/officeDocument/2006/relationships/hyperlink" Target="https://www.amazon.com/Elegoo-EL-CP-004-Multicolored-Breadboard-arduino/dp/B01EV70C78/ref=sr_1_3?s=electronics&amp;ie=UTF8&amp;qid=1535860193&amp;sr=1-3&amp;keywords=male+female+jumper+wires" TargetMode="External"/><Relationship Id="rId12" Type="http://schemas.openxmlformats.org/officeDocument/2006/relationships/hyperlink" Target="https://www.amazon.com/Glarks-Breakaway-Connectors-Arduino-Prototype/dp/B01GY36RJY/ref=sr_1_4?s=electronics&amp;ie=UTF8&amp;qid=1535860242&amp;sr=1-4&amp;keywords=pin+headers"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amazon.com/seeed-studio-ReSpeaker-4-Mic-Raspberry/dp/B076SSR1W1" TargetMode="External"/><Relationship Id="rId14" Type="http://schemas.openxmlformats.org/officeDocument/2006/relationships/hyperlink" Target="https://www.amazon.com/seeed-studio-ReSpeaker-4-Mic-Raspberry/dp/B076SSR1W1" TargetMode="External"/><Relationship Id="rId5" Type="http://schemas.openxmlformats.org/officeDocument/2006/relationships/styles" Target="styles.xml"/><Relationship Id="rId6" Type="http://schemas.openxmlformats.org/officeDocument/2006/relationships/hyperlink" Target="https://www.adafruit.com/product/2885" TargetMode="External"/><Relationship Id="rId7" Type="http://schemas.openxmlformats.org/officeDocument/2006/relationships/hyperlink" Target="https://www.amazon.com/Glarks-Breakaway-Connectors-Arduino-Prototype/dp/B01GY36RJY/ref=sr_1_4?s=electronics&amp;ie=UTF8&amp;qid=1535860242&amp;sr=1-4&amp;keywords=pin+headers" TargetMode="External"/><Relationship Id="rId8" Type="http://schemas.openxmlformats.org/officeDocument/2006/relationships/hyperlink" Target="https://www.amazon.com/Elegoo-EL-CP-004-Multicolored-Breadboard-arduino/dp/B01EV70C78/ref=sr_1_3?s=electronics&amp;ie=UTF8&amp;qid=1535860193&amp;sr=1-3&amp;keywords=male+female+jumper+wi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