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9874C" w14:textId="764BE21D" w:rsidR="00E34E64" w:rsidRDefault="00677532" w:rsidP="00E34E64">
      <w:pPr>
        <w:jc w:val="center"/>
        <w:rPr>
          <w:b/>
          <w:sz w:val="32"/>
          <w:u w:val="single"/>
        </w:rPr>
      </w:pPr>
      <w:r w:rsidRPr="00677532">
        <w:rPr>
          <w:b/>
          <w:sz w:val="32"/>
          <w:u w:val="single"/>
        </w:rPr>
        <w:t>N</w:t>
      </w:r>
      <w:r w:rsidR="00DF0869">
        <w:rPr>
          <w:b/>
          <w:sz w:val="32"/>
          <w:u w:val="single"/>
        </w:rPr>
        <w:t>431</w:t>
      </w:r>
      <w:r w:rsidRPr="00677532">
        <w:rPr>
          <w:b/>
          <w:sz w:val="32"/>
          <w:u w:val="single"/>
        </w:rPr>
        <w:t xml:space="preserve"> Exam Breakdown </w:t>
      </w:r>
      <w:r w:rsidR="00F54CAF">
        <w:rPr>
          <w:b/>
          <w:sz w:val="32"/>
          <w:u w:val="single"/>
        </w:rPr>
        <w:t>Spring 202</w:t>
      </w:r>
      <w:r w:rsidR="00343C77">
        <w:rPr>
          <w:b/>
          <w:sz w:val="32"/>
          <w:u w:val="single"/>
        </w:rPr>
        <w:t>4</w:t>
      </w:r>
    </w:p>
    <w:p w14:paraId="3AC3E889" w14:textId="77777777" w:rsidR="00677532" w:rsidRDefault="00677532" w:rsidP="00677532">
      <w:pPr>
        <w:jc w:val="center"/>
        <w:rPr>
          <w:b/>
          <w:sz w:val="32"/>
          <w:u w:val="single"/>
        </w:rPr>
      </w:pPr>
    </w:p>
    <w:p w14:paraId="1DF96241" w14:textId="77777777" w:rsidR="00E560C2" w:rsidRDefault="00E560C2" w:rsidP="00677532">
      <w:pPr>
        <w:sectPr w:rsidR="00E560C2" w:rsidSect="00E560C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BCA065" w14:textId="1A3D1BFC" w:rsidR="00677532" w:rsidRDefault="00677532" w:rsidP="00677532">
      <w:r>
        <w:t xml:space="preserve">Exam </w:t>
      </w:r>
      <w:r w:rsidR="006E6D4E">
        <w:t xml:space="preserve">1 – Respiratory </w:t>
      </w:r>
      <w:r>
        <w:t xml:space="preserve"> </w:t>
      </w:r>
    </w:p>
    <w:p w14:paraId="7BC7867E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Atelectasis</w:t>
      </w:r>
    </w:p>
    <w:p w14:paraId="307F9586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Pneumonia</w:t>
      </w:r>
    </w:p>
    <w:p w14:paraId="2997F200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Pleural Effusion</w:t>
      </w:r>
    </w:p>
    <w:p w14:paraId="452BA5F1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 xml:space="preserve">Tuberculosis </w:t>
      </w:r>
    </w:p>
    <w:p w14:paraId="3689F461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Pleurisy</w:t>
      </w:r>
    </w:p>
    <w:p w14:paraId="6571014E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Empyema</w:t>
      </w:r>
    </w:p>
    <w:p w14:paraId="3B4C05E5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COPD</w:t>
      </w:r>
    </w:p>
    <w:p w14:paraId="6E8B05FE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Emphysema</w:t>
      </w:r>
    </w:p>
    <w:p w14:paraId="6671DF60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Asthma</w:t>
      </w:r>
    </w:p>
    <w:p w14:paraId="39935AB0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Bronchiectasis</w:t>
      </w:r>
    </w:p>
    <w:p w14:paraId="650AF298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Pulmonary Embolism</w:t>
      </w:r>
    </w:p>
    <w:p w14:paraId="70099732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High flow oxygenation</w:t>
      </w:r>
    </w:p>
    <w:p w14:paraId="3AFA3B2C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Bipap</w:t>
      </w:r>
    </w:p>
    <w:p w14:paraId="723A28B8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Bronchoscopy</w:t>
      </w:r>
    </w:p>
    <w:p w14:paraId="73AA65BB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Chest Tubes</w:t>
      </w:r>
    </w:p>
    <w:p w14:paraId="6B0DA42D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Thoracentesis</w:t>
      </w:r>
    </w:p>
    <w:p w14:paraId="05604C43" w14:textId="5A5A47D5" w:rsidR="00491900" w:rsidRDefault="00491900" w:rsidP="00491900">
      <w:pPr>
        <w:pStyle w:val="ListParagraph"/>
        <w:numPr>
          <w:ilvl w:val="0"/>
          <w:numId w:val="5"/>
        </w:numPr>
      </w:pPr>
      <w:r>
        <w:t>Chronic Bronchitis</w:t>
      </w:r>
    </w:p>
    <w:p w14:paraId="712D8EAD" w14:textId="52E4D8D4" w:rsidR="00491900" w:rsidRDefault="00491900" w:rsidP="00677532">
      <w:pPr>
        <w:pStyle w:val="ListParagraph"/>
        <w:numPr>
          <w:ilvl w:val="0"/>
          <w:numId w:val="5"/>
        </w:numPr>
      </w:pPr>
      <w:r>
        <w:t>ABGs</w:t>
      </w:r>
    </w:p>
    <w:p w14:paraId="269C8F60" w14:textId="77777777" w:rsidR="00677532" w:rsidRDefault="00677532" w:rsidP="00677532"/>
    <w:p w14:paraId="5F352812" w14:textId="02DCC96F" w:rsidR="00677532" w:rsidRDefault="00677532" w:rsidP="00677532">
      <w:r>
        <w:t>Exam 2</w:t>
      </w:r>
      <w:r w:rsidR="006E6D4E">
        <w:t xml:space="preserve"> – Cardiac </w:t>
      </w:r>
    </w:p>
    <w:p w14:paraId="19CD9252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Heart Failure</w:t>
      </w:r>
    </w:p>
    <w:p w14:paraId="7E7322AF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Pulmonary Hypertension</w:t>
      </w:r>
    </w:p>
    <w:p w14:paraId="72E9D93F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CAD</w:t>
      </w:r>
    </w:p>
    <w:p w14:paraId="10402A25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Angina</w:t>
      </w:r>
    </w:p>
    <w:p w14:paraId="089D826B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MI</w:t>
      </w:r>
    </w:p>
    <w:p w14:paraId="1DA10675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Cardioversion</w:t>
      </w:r>
    </w:p>
    <w:p w14:paraId="45818A33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Defibrillation</w:t>
      </w:r>
    </w:p>
    <w:p w14:paraId="159F9C40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Pacemakers</w:t>
      </w:r>
    </w:p>
    <w:p w14:paraId="2739EEEF" w14:textId="77777777" w:rsidR="00491900" w:rsidRDefault="00491900" w:rsidP="00491900">
      <w:pPr>
        <w:pStyle w:val="ListParagraph"/>
        <w:numPr>
          <w:ilvl w:val="0"/>
          <w:numId w:val="6"/>
        </w:numPr>
      </w:pPr>
      <w:r>
        <w:t>ICDs</w:t>
      </w:r>
    </w:p>
    <w:p w14:paraId="74901CB0" w14:textId="380BCDBC" w:rsidR="00491900" w:rsidRDefault="00491900" w:rsidP="00491900">
      <w:pPr>
        <w:pStyle w:val="ListParagraph"/>
        <w:numPr>
          <w:ilvl w:val="0"/>
          <w:numId w:val="6"/>
        </w:numPr>
      </w:pPr>
      <w:r>
        <w:t xml:space="preserve">Dysrhythmias </w:t>
      </w:r>
    </w:p>
    <w:p w14:paraId="37E07984" w14:textId="5C95491C" w:rsidR="004F2FDB" w:rsidRDefault="004F2FDB" w:rsidP="00491900">
      <w:pPr>
        <w:pStyle w:val="ListParagraph"/>
        <w:numPr>
          <w:ilvl w:val="0"/>
          <w:numId w:val="6"/>
        </w:numPr>
      </w:pPr>
      <w:r>
        <w:t>Telemetry</w:t>
      </w:r>
    </w:p>
    <w:p w14:paraId="57D7099D" w14:textId="033B0F84" w:rsidR="004F2FDB" w:rsidRDefault="004F2FDB" w:rsidP="00677532"/>
    <w:p w14:paraId="0BCEE6E7" w14:textId="1B7CE0A3" w:rsidR="00E560C2" w:rsidRDefault="00E560C2" w:rsidP="00677532"/>
    <w:p w14:paraId="20C27C3A" w14:textId="602473B1" w:rsidR="00E560C2" w:rsidRDefault="00E560C2" w:rsidP="00677532"/>
    <w:p w14:paraId="71773719" w14:textId="0589A635" w:rsidR="00E560C2" w:rsidRDefault="00E560C2" w:rsidP="00677532"/>
    <w:p w14:paraId="0CB9F6EE" w14:textId="5542BA5D" w:rsidR="00E560C2" w:rsidRDefault="00E560C2" w:rsidP="00677532"/>
    <w:p w14:paraId="7BF45A92" w14:textId="68439C9B" w:rsidR="00E560C2" w:rsidRDefault="00E560C2" w:rsidP="00677532"/>
    <w:p w14:paraId="04DBD309" w14:textId="003BA2E4" w:rsidR="00E560C2" w:rsidRDefault="00E560C2" w:rsidP="00677532"/>
    <w:p w14:paraId="0AE4B529" w14:textId="03069F72" w:rsidR="00E560C2" w:rsidRDefault="00E560C2" w:rsidP="00677532"/>
    <w:p w14:paraId="301F8716" w14:textId="448E27CC" w:rsidR="00E560C2" w:rsidRDefault="00E560C2" w:rsidP="00677532"/>
    <w:p w14:paraId="1C9987AA" w14:textId="48F65455" w:rsidR="00E560C2" w:rsidRDefault="00E560C2" w:rsidP="00677532"/>
    <w:p w14:paraId="2D0E16F9" w14:textId="10941CFC" w:rsidR="00E560C2" w:rsidRDefault="00E560C2" w:rsidP="00677532"/>
    <w:p w14:paraId="1D28B0D0" w14:textId="3D13D70E" w:rsidR="00E560C2" w:rsidRDefault="00E560C2" w:rsidP="00677532"/>
    <w:p w14:paraId="3D2E1678" w14:textId="2C20C007" w:rsidR="00E560C2" w:rsidRDefault="00E560C2" w:rsidP="00677532"/>
    <w:p w14:paraId="7F739C7D" w14:textId="11476059" w:rsidR="00E560C2" w:rsidRDefault="00E560C2" w:rsidP="00677532"/>
    <w:p w14:paraId="7A47F066" w14:textId="34DE707E" w:rsidR="00E560C2" w:rsidRDefault="00E560C2" w:rsidP="00677532"/>
    <w:p w14:paraId="548E59EE" w14:textId="741CD63A" w:rsidR="00E560C2" w:rsidRDefault="00E560C2" w:rsidP="00677532"/>
    <w:p w14:paraId="115355F3" w14:textId="77777777" w:rsidR="00E560C2" w:rsidRDefault="00E560C2" w:rsidP="00677532"/>
    <w:p w14:paraId="48E6AE0C" w14:textId="4DF10742" w:rsidR="00677532" w:rsidRDefault="00677532" w:rsidP="00677532">
      <w:r>
        <w:t>Exam 3</w:t>
      </w:r>
      <w:r w:rsidR="006E6D4E">
        <w:t xml:space="preserve"> – Hepatic &amp; Biliary</w:t>
      </w:r>
    </w:p>
    <w:p w14:paraId="669C5765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Jaundice</w:t>
      </w:r>
    </w:p>
    <w:p w14:paraId="16D19C8E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Portal Hypertension</w:t>
      </w:r>
    </w:p>
    <w:p w14:paraId="026FA56B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Ascites</w:t>
      </w:r>
    </w:p>
    <w:p w14:paraId="1029A555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Esophageal Varices</w:t>
      </w:r>
    </w:p>
    <w:p w14:paraId="28B86ED9" w14:textId="2DF65550" w:rsidR="00491900" w:rsidRDefault="00491900" w:rsidP="00491900">
      <w:pPr>
        <w:pStyle w:val="ListParagraph"/>
        <w:numPr>
          <w:ilvl w:val="0"/>
          <w:numId w:val="3"/>
        </w:numPr>
      </w:pPr>
      <w:r>
        <w:t>Cirrhosis</w:t>
      </w:r>
    </w:p>
    <w:p w14:paraId="5E339DD3" w14:textId="613CA2AF" w:rsidR="004F2FDB" w:rsidRDefault="004F2FDB" w:rsidP="00491900">
      <w:pPr>
        <w:pStyle w:val="ListParagraph"/>
        <w:numPr>
          <w:ilvl w:val="0"/>
          <w:numId w:val="3"/>
        </w:numPr>
      </w:pPr>
      <w:r>
        <w:t>Hepatitis</w:t>
      </w:r>
    </w:p>
    <w:p w14:paraId="46813174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Hepatic Encephalopathy</w:t>
      </w:r>
    </w:p>
    <w:p w14:paraId="0C8303AA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Pancreatitis</w:t>
      </w:r>
    </w:p>
    <w:p w14:paraId="19303BB2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Liver Cancer</w:t>
      </w:r>
    </w:p>
    <w:p w14:paraId="6A6ED236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Liver Biopsy</w:t>
      </w:r>
    </w:p>
    <w:p w14:paraId="38834473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Hepatic Dysfunction</w:t>
      </w:r>
    </w:p>
    <w:p w14:paraId="1EE5B9A9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Liver Transplant</w:t>
      </w:r>
    </w:p>
    <w:p w14:paraId="6E103F9D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Cholecystitis</w:t>
      </w:r>
    </w:p>
    <w:p w14:paraId="00656539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Cholelithiasis</w:t>
      </w:r>
    </w:p>
    <w:p w14:paraId="4CE8E07F" w14:textId="32A67F9B" w:rsidR="00491900" w:rsidRDefault="00491900" w:rsidP="00491900">
      <w:pPr>
        <w:pStyle w:val="ListParagraph"/>
        <w:numPr>
          <w:ilvl w:val="0"/>
          <w:numId w:val="3"/>
        </w:numPr>
      </w:pPr>
      <w:r>
        <w:t>Cholecystectomy</w:t>
      </w:r>
    </w:p>
    <w:p w14:paraId="387A3CC5" w14:textId="77777777" w:rsidR="006E6D4E" w:rsidRDefault="006E6D4E" w:rsidP="006E6D4E">
      <w:pPr>
        <w:pStyle w:val="ListParagraph"/>
      </w:pPr>
    </w:p>
    <w:p w14:paraId="14FB4A16" w14:textId="7517F538" w:rsidR="006E6D4E" w:rsidRDefault="006E6D4E" w:rsidP="006E6D4E">
      <w:r>
        <w:t>Exam 4 – Musculoskeletal &amp; Renal</w:t>
      </w:r>
    </w:p>
    <w:p w14:paraId="2CDA477D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Joint Replacement</w:t>
      </w:r>
    </w:p>
    <w:p w14:paraId="4CF54F64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Fractures</w:t>
      </w:r>
    </w:p>
    <w:p w14:paraId="79F38604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Compartment Syndrome</w:t>
      </w:r>
    </w:p>
    <w:p w14:paraId="0E694DBA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Traction</w:t>
      </w:r>
    </w:p>
    <w:p w14:paraId="78D79F39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Amputation</w:t>
      </w:r>
    </w:p>
    <w:p w14:paraId="030458EE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CKD</w:t>
      </w:r>
    </w:p>
    <w:p w14:paraId="62064B7C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Glomerulonephritis</w:t>
      </w:r>
    </w:p>
    <w:p w14:paraId="268AC1BE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Fat embolism syndrome</w:t>
      </w:r>
    </w:p>
    <w:p w14:paraId="34376CDE" w14:textId="77777777" w:rsidR="00491900" w:rsidRDefault="00491900" w:rsidP="00491900">
      <w:pPr>
        <w:pStyle w:val="ListParagraph"/>
        <w:numPr>
          <w:ilvl w:val="0"/>
          <w:numId w:val="3"/>
        </w:numPr>
      </w:pPr>
      <w:r>
        <w:t>Neurovascular assessment</w:t>
      </w:r>
    </w:p>
    <w:p w14:paraId="40938049" w14:textId="5C46737E" w:rsidR="00176110" w:rsidRDefault="00491900" w:rsidP="00677532">
      <w:pPr>
        <w:pStyle w:val="ListParagraph"/>
        <w:numPr>
          <w:ilvl w:val="0"/>
          <w:numId w:val="3"/>
        </w:numPr>
      </w:pPr>
      <w:r>
        <w:t>Dialysis</w:t>
      </w:r>
    </w:p>
    <w:p w14:paraId="15C98DC8" w14:textId="77777777" w:rsidR="00491900" w:rsidRDefault="00491900" w:rsidP="00491900">
      <w:pPr>
        <w:pStyle w:val="ListParagraph"/>
      </w:pPr>
    </w:p>
    <w:p w14:paraId="75AD463C" w14:textId="623C9E23" w:rsidR="00677532" w:rsidRDefault="00677532" w:rsidP="00677532">
      <w:r>
        <w:t xml:space="preserve">Exam </w:t>
      </w:r>
      <w:r w:rsidR="006E6D4E">
        <w:t>5 – Hematology, Immune, &amp; Autoimmune</w:t>
      </w:r>
    </w:p>
    <w:p w14:paraId="54A6590F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Blood and Blood Products</w:t>
      </w:r>
    </w:p>
    <w:p w14:paraId="0CB37B2E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Anemias</w:t>
      </w:r>
    </w:p>
    <w:p w14:paraId="5C89484F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Sickle Cell Anemia</w:t>
      </w:r>
    </w:p>
    <w:p w14:paraId="19A7EC2C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Polycythemia</w:t>
      </w:r>
    </w:p>
    <w:p w14:paraId="5A1C15EC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Neutropenia</w:t>
      </w:r>
    </w:p>
    <w:p w14:paraId="0281D295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Hemophilia</w:t>
      </w:r>
    </w:p>
    <w:p w14:paraId="2958080B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Thrombocytopenia</w:t>
      </w:r>
    </w:p>
    <w:p w14:paraId="31395541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ITP</w:t>
      </w:r>
    </w:p>
    <w:p w14:paraId="7F886E7C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Gout</w:t>
      </w:r>
    </w:p>
    <w:p w14:paraId="30037D04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Fibromyalgia</w:t>
      </w:r>
    </w:p>
    <w:p w14:paraId="10DFC092" w14:textId="77777777" w:rsidR="00491900" w:rsidRDefault="00491900" w:rsidP="00491900">
      <w:pPr>
        <w:pStyle w:val="ListParagraph"/>
        <w:numPr>
          <w:ilvl w:val="0"/>
          <w:numId w:val="4"/>
        </w:numPr>
      </w:pPr>
      <w:r>
        <w:t>RA</w:t>
      </w:r>
    </w:p>
    <w:p w14:paraId="72EB6AC4" w14:textId="2E9C3DDC" w:rsidR="00491900" w:rsidRDefault="00491900" w:rsidP="00491900">
      <w:pPr>
        <w:pStyle w:val="ListParagraph"/>
        <w:numPr>
          <w:ilvl w:val="0"/>
          <w:numId w:val="4"/>
        </w:numPr>
      </w:pPr>
      <w:r>
        <w:t>SLE</w:t>
      </w:r>
    </w:p>
    <w:p w14:paraId="3AFDE70E" w14:textId="3492B31B" w:rsidR="00321E55" w:rsidRDefault="00321E55" w:rsidP="00491900">
      <w:pPr>
        <w:pStyle w:val="ListParagraph"/>
        <w:numPr>
          <w:ilvl w:val="0"/>
          <w:numId w:val="4"/>
        </w:numPr>
      </w:pPr>
      <w:r>
        <w:t>Psoriatic Arthritis</w:t>
      </w:r>
    </w:p>
    <w:p w14:paraId="4C6BD737" w14:textId="4CD598D0" w:rsidR="00491900" w:rsidRDefault="00491900" w:rsidP="00491900">
      <w:pPr>
        <w:pStyle w:val="ListParagraph"/>
        <w:numPr>
          <w:ilvl w:val="0"/>
          <w:numId w:val="4"/>
        </w:numPr>
      </w:pPr>
      <w:r>
        <w:t>HIV/AID</w:t>
      </w:r>
      <w:r w:rsidR="004733CC">
        <w:t>S</w:t>
      </w:r>
    </w:p>
    <w:p w14:paraId="18277CEE" w14:textId="3DF08549" w:rsidR="00491900" w:rsidRDefault="00491900" w:rsidP="00677532"/>
    <w:p w14:paraId="59B46620" w14:textId="273D94DE" w:rsidR="00176110" w:rsidRDefault="00176110" w:rsidP="00677532"/>
    <w:p w14:paraId="7211BFC1" w14:textId="6C6D087F" w:rsidR="004F2FDB" w:rsidRDefault="004F2FDB" w:rsidP="00677532"/>
    <w:p w14:paraId="0E937049" w14:textId="45150DE3" w:rsidR="00263430" w:rsidRDefault="00263430" w:rsidP="00677532"/>
    <w:p w14:paraId="05C61487" w14:textId="77777777" w:rsidR="00E560C2" w:rsidRDefault="00E560C2" w:rsidP="00677532"/>
    <w:p w14:paraId="78BED062" w14:textId="571F425B" w:rsidR="00677532" w:rsidRDefault="00677532" w:rsidP="00677532">
      <w:r>
        <w:lastRenderedPageBreak/>
        <w:t>Ex</w:t>
      </w:r>
      <w:r w:rsidR="004F2FDB">
        <w:t>a</w:t>
      </w:r>
      <w:r>
        <w:t xml:space="preserve">m </w:t>
      </w:r>
      <w:r w:rsidR="006E6D4E">
        <w:t>6 – Oncology &amp; Neuro</w:t>
      </w:r>
    </w:p>
    <w:p w14:paraId="0255A79C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Leukemia</w:t>
      </w:r>
    </w:p>
    <w:p w14:paraId="2B0BC0DF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Cancer—general modalities, prevention, screenings</w:t>
      </w:r>
    </w:p>
    <w:p w14:paraId="7CF30380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Radiation</w:t>
      </w:r>
    </w:p>
    <w:p w14:paraId="11DA4A33" w14:textId="6A271139" w:rsidR="00491900" w:rsidRDefault="00491900" w:rsidP="00491900">
      <w:pPr>
        <w:pStyle w:val="ListParagraph"/>
        <w:numPr>
          <w:ilvl w:val="0"/>
          <w:numId w:val="5"/>
        </w:numPr>
      </w:pPr>
      <w:r>
        <w:t>Chemotherapy</w:t>
      </w:r>
    </w:p>
    <w:p w14:paraId="77CC9CEF" w14:textId="05EB2F52" w:rsidR="001F6A51" w:rsidRDefault="001F6A51" w:rsidP="00491900">
      <w:pPr>
        <w:pStyle w:val="ListParagraph"/>
        <w:numPr>
          <w:ilvl w:val="0"/>
          <w:numId w:val="5"/>
        </w:numPr>
      </w:pPr>
      <w:r>
        <w:t>Hospice</w:t>
      </w:r>
    </w:p>
    <w:p w14:paraId="7E5D5460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Breast Cancer</w:t>
      </w:r>
    </w:p>
    <w:p w14:paraId="5D7ADC83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Colorectal Cancer</w:t>
      </w:r>
    </w:p>
    <w:p w14:paraId="4D6A6E52" w14:textId="49476C1F" w:rsidR="00491900" w:rsidRDefault="00491900" w:rsidP="00491900">
      <w:pPr>
        <w:pStyle w:val="ListParagraph"/>
        <w:numPr>
          <w:ilvl w:val="0"/>
          <w:numId w:val="5"/>
        </w:numPr>
      </w:pPr>
      <w:r>
        <w:t>Prostate Cancer</w:t>
      </w:r>
    </w:p>
    <w:p w14:paraId="540BC5AA" w14:textId="7C7BED68" w:rsidR="00263430" w:rsidRDefault="00263430" w:rsidP="00491900">
      <w:pPr>
        <w:pStyle w:val="ListParagraph"/>
        <w:numPr>
          <w:ilvl w:val="0"/>
          <w:numId w:val="5"/>
        </w:numPr>
      </w:pPr>
      <w:r>
        <w:t>Testicular Cancer</w:t>
      </w:r>
    </w:p>
    <w:p w14:paraId="07172CBD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Cervical Cancer</w:t>
      </w:r>
    </w:p>
    <w:p w14:paraId="1F1C062F" w14:textId="2A83021B" w:rsidR="00491900" w:rsidRDefault="00491900" w:rsidP="00491900">
      <w:pPr>
        <w:pStyle w:val="ListParagraph"/>
        <w:numPr>
          <w:ilvl w:val="0"/>
          <w:numId w:val="5"/>
        </w:numPr>
      </w:pPr>
      <w:r>
        <w:t>Endometrial Cancer</w:t>
      </w:r>
    </w:p>
    <w:p w14:paraId="7EF48AD0" w14:textId="21E2F0F4" w:rsidR="001F6A51" w:rsidRDefault="001F6A51" w:rsidP="00491900">
      <w:pPr>
        <w:pStyle w:val="ListParagraph"/>
        <w:numPr>
          <w:ilvl w:val="0"/>
          <w:numId w:val="5"/>
        </w:numPr>
      </w:pPr>
      <w:r>
        <w:t>Hysterectomy</w:t>
      </w:r>
    </w:p>
    <w:p w14:paraId="11260368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Oral Cancer</w:t>
      </w:r>
    </w:p>
    <w:p w14:paraId="7A5D6772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Laryngeal Cancer</w:t>
      </w:r>
    </w:p>
    <w:p w14:paraId="6C56893B" w14:textId="62B3803F" w:rsidR="00491900" w:rsidRDefault="00491900" w:rsidP="00491900">
      <w:pPr>
        <w:pStyle w:val="ListParagraph"/>
        <w:numPr>
          <w:ilvl w:val="0"/>
          <w:numId w:val="5"/>
        </w:numPr>
      </w:pPr>
      <w:r>
        <w:t>Lung Cancer</w:t>
      </w:r>
    </w:p>
    <w:p w14:paraId="4684A98B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Altered LOC</w:t>
      </w:r>
    </w:p>
    <w:p w14:paraId="6A6910B6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Seizures</w:t>
      </w:r>
    </w:p>
    <w:p w14:paraId="5BB30070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Headaches</w:t>
      </w:r>
    </w:p>
    <w:p w14:paraId="7D24BF38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Stroke</w:t>
      </w:r>
    </w:p>
    <w:p w14:paraId="05C8D530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tPA</w:t>
      </w:r>
    </w:p>
    <w:p w14:paraId="04A74013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Aneurysm</w:t>
      </w:r>
    </w:p>
    <w:p w14:paraId="1F51BDC5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ICP</w:t>
      </w:r>
    </w:p>
    <w:p w14:paraId="1DE9F022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Meningitis</w:t>
      </w:r>
    </w:p>
    <w:p w14:paraId="32ADF95B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Bell’s Palsy</w:t>
      </w:r>
    </w:p>
    <w:p w14:paraId="5743E9F4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Trigeminal Neuralgia</w:t>
      </w:r>
    </w:p>
    <w:p w14:paraId="637323EF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Guillain Barre Syndrome</w:t>
      </w:r>
    </w:p>
    <w:p w14:paraId="5336700C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Myasthenia Gravis</w:t>
      </w:r>
    </w:p>
    <w:p w14:paraId="6A756F99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Epilepsy</w:t>
      </w:r>
    </w:p>
    <w:p w14:paraId="3647285C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Migraine Headache</w:t>
      </w:r>
    </w:p>
    <w:p w14:paraId="62E41ADA" w14:textId="77777777" w:rsidR="00491900" w:rsidRDefault="00491900" w:rsidP="00491900">
      <w:pPr>
        <w:pStyle w:val="ListParagraph"/>
        <w:numPr>
          <w:ilvl w:val="0"/>
          <w:numId w:val="5"/>
        </w:numPr>
      </w:pPr>
      <w:r>
        <w:t>Transient Ischemic Attack (TIA)</w:t>
      </w:r>
    </w:p>
    <w:p w14:paraId="1B4BD059" w14:textId="37E3FCDE" w:rsidR="00491900" w:rsidRDefault="00491900" w:rsidP="00491900">
      <w:pPr>
        <w:pStyle w:val="ListParagraph"/>
        <w:numPr>
          <w:ilvl w:val="0"/>
          <w:numId w:val="5"/>
        </w:numPr>
      </w:pPr>
      <w:r>
        <w:t>Lumbar Puncture</w:t>
      </w:r>
    </w:p>
    <w:p w14:paraId="1D6FDE46" w14:textId="21D75FC9" w:rsidR="00677532" w:rsidRDefault="00677532" w:rsidP="00677532"/>
    <w:p w14:paraId="5E8275F0" w14:textId="4DF362CF" w:rsidR="00491900" w:rsidRDefault="00491900" w:rsidP="00677532"/>
    <w:p w14:paraId="0D228B40" w14:textId="0144C6E2" w:rsidR="00491900" w:rsidRDefault="00491900" w:rsidP="00677532"/>
    <w:p w14:paraId="468E7B28" w14:textId="63178A11" w:rsidR="00491900" w:rsidRDefault="00491900" w:rsidP="00677532"/>
    <w:p w14:paraId="19189FFF" w14:textId="60BEA9BD" w:rsidR="00491900" w:rsidRDefault="00491900" w:rsidP="00677532"/>
    <w:p w14:paraId="0D82A908" w14:textId="689B4490" w:rsidR="00491900" w:rsidRDefault="00491900" w:rsidP="00677532"/>
    <w:p w14:paraId="27A22C0B" w14:textId="138072C6" w:rsidR="00491900" w:rsidRDefault="00491900" w:rsidP="00677532"/>
    <w:p w14:paraId="41BFC210" w14:textId="7484B920" w:rsidR="00491900" w:rsidRDefault="00491900" w:rsidP="00677532"/>
    <w:p w14:paraId="22BEEE3F" w14:textId="11C6B6D7" w:rsidR="00491900" w:rsidRDefault="00491900" w:rsidP="00677532"/>
    <w:p w14:paraId="0F610251" w14:textId="17A29759" w:rsidR="00491900" w:rsidRDefault="00491900" w:rsidP="00677532"/>
    <w:p w14:paraId="5394F478" w14:textId="14736FD8" w:rsidR="00491900" w:rsidRDefault="00491900" w:rsidP="00677532"/>
    <w:p w14:paraId="4EB94B06" w14:textId="00314BA4" w:rsidR="00491900" w:rsidRDefault="00491900" w:rsidP="00677532"/>
    <w:p w14:paraId="7E2F7C9C" w14:textId="0F06D0DF" w:rsidR="00637176" w:rsidRDefault="00637176" w:rsidP="00677532"/>
    <w:p w14:paraId="1387A799" w14:textId="1B0E2C14" w:rsidR="00745DD4" w:rsidRDefault="00745DD4" w:rsidP="00677532"/>
    <w:p w14:paraId="09BDB51D" w14:textId="4DD9D5B4" w:rsidR="00E560C2" w:rsidRDefault="00E560C2" w:rsidP="00677532"/>
    <w:p w14:paraId="38E82EC3" w14:textId="3E56B68C" w:rsidR="00E560C2" w:rsidRDefault="00E560C2" w:rsidP="00677532"/>
    <w:p w14:paraId="1FA5EC2F" w14:textId="3B6279F3" w:rsidR="00E560C2" w:rsidRDefault="00E560C2" w:rsidP="00677532"/>
    <w:p w14:paraId="4BED45EE" w14:textId="68A08F74" w:rsidR="00E560C2" w:rsidRDefault="00E560C2" w:rsidP="00677532"/>
    <w:p w14:paraId="72AC46BB" w14:textId="77777777" w:rsidR="00E560C2" w:rsidRDefault="00E560C2" w:rsidP="00677532"/>
    <w:p w14:paraId="67AEEAAF" w14:textId="16B70496" w:rsidR="00677532" w:rsidRDefault="00677532" w:rsidP="00677532">
      <w:r>
        <w:t xml:space="preserve">Exam </w:t>
      </w:r>
      <w:r w:rsidR="006E6D4E">
        <w:t xml:space="preserve">7 – GI </w:t>
      </w:r>
    </w:p>
    <w:p w14:paraId="75F453B4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Obesity</w:t>
      </w:r>
    </w:p>
    <w:p w14:paraId="393C1B20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Bariatric Surgery</w:t>
      </w:r>
    </w:p>
    <w:p w14:paraId="51E9627B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Malnutrition</w:t>
      </w:r>
    </w:p>
    <w:p w14:paraId="0173E9F2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TPN</w:t>
      </w:r>
    </w:p>
    <w:p w14:paraId="56E2938C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Central Lines</w:t>
      </w:r>
    </w:p>
    <w:p w14:paraId="4D434943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PICC Line</w:t>
      </w:r>
    </w:p>
    <w:p w14:paraId="295E67C2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Ports</w:t>
      </w:r>
    </w:p>
    <w:p w14:paraId="25BF3DD8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Tube Feedings</w:t>
      </w:r>
    </w:p>
    <w:p w14:paraId="34B43C12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Gastritis</w:t>
      </w:r>
    </w:p>
    <w:p w14:paraId="4AAE255E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Malabsorption</w:t>
      </w:r>
    </w:p>
    <w:p w14:paraId="15DC766B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Appendicitis</w:t>
      </w:r>
    </w:p>
    <w:p w14:paraId="45B7B698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Diverticulitis</w:t>
      </w:r>
    </w:p>
    <w:p w14:paraId="33E4C940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Peritonitis</w:t>
      </w:r>
    </w:p>
    <w:p w14:paraId="6B096288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Paracentesis</w:t>
      </w:r>
    </w:p>
    <w:p w14:paraId="6215E3C8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Crohn’s Disease</w:t>
      </w:r>
    </w:p>
    <w:p w14:paraId="7CD04A8A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Ulcerative Colitis</w:t>
      </w:r>
    </w:p>
    <w:p w14:paraId="5DC89CFF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Intestinal Diversions—Ileostomy and Colostomy</w:t>
      </w:r>
    </w:p>
    <w:p w14:paraId="743BCF0E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Intestinal Obstructions</w:t>
      </w:r>
    </w:p>
    <w:p w14:paraId="358345EC" w14:textId="77777777" w:rsidR="00491900" w:rsidRDefault="00491900" w:rsidP="00491900">
      <w:pPr>
        <w:pStyle w:val="ListParagraph"/>
        <w:numPr>
          <w:ilvl w:val="0"/>
          <w:numId w:val="2"/>
        </w:numPr>
      </w:pPr>
      <w:r>
        <w:t>Rectal Disorders</w:t>
      </w:r>
    </w:p>
    <w:p w14:paraId="1B8558F0" w14:textId="77777777" w:rsidR="00677532" w:rsidRDefault="00677532" w:rsidP="00677532"/>
    <w:p w14:paraId="65B1A462" w14:textId="77777777" w:rsidR="00677532" w:rsidRDefault="00677532" w:rsidP="00677532">
      <w:r>
        <w:t>Final Exam</w:t>
      </w:r>
    </w:p>
    <w:p w14:paraId="6AFC4274" w14:textId="77777777" w:rsidR="00677532" w:rsidRDefault="00677532" w:rsidP="00677532">
      <w:pPr>
        <w:pStyle w:val="ListParagraph"/>
        <w:numPr>
          <w:ilvl w:val="0"/>
          <w:numId w:val="8"/>
        </w:numPr>
      </w:pPr>
      <w:r>
        <w:t>Comprehensive from above</w:t>
      </w:r>
    </w:p>
    <w:sectPr w:rsidR="00677532" w:rsidSect="00E560C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FE2"/>
    <w:multiLevelType w:val="hybridMultilevel"/>
    <w:tmpl w:val="C9647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D59"/>
    <w:multiLevelType w:val="hybridMultilevel"/>
    <w:tmpl w:val="306C1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3501"/>
    <w:multiLevelType w:val="hybridMultilevel"/>
    <w:tmpl w:val="32263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FF5"/>
    <w:multiLevelType w:val="hybridMultilevel"/>
    <w:tmpl w:val="1AE4D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F2FD0"/>
    <w:multiLevelType w:val="hybridMultilevel"/>
    <w:tmpl w:val="DA80E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73C33"/>
    <w:multiLevelType w:val="hybridMultilevel"/>
    <w:tmpl w:val="460EF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77767"/>
    <w:multiLevelType w:val="hybridMultilevel"/>
    <w:tmpl w:val="1E16A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E3DC8"/>
    <w:multiLevelType w:val="hybridMultilevel"/>
    <w:tmpl w:val="E8128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0377">
    <w:abstractNumId w:val="4"/>
  </w:num>
  <w:num w:numId="2" w16cid:durableId="931354822">
    <w:abstractNumId w:val="5"/>
  </w:num>
  <w:num w:numId="3" w16cid:durableId="775709478">
    <w:abstractNumId w:val="0"/>
  </w:num>
  <w:num w:numId="4" w16cid:durableId="797262619">
    <w:abstractNumId w:val="6"/>
  </w:num>
  <w:num w:numId="5" w16cid:durableId="1591307428">
    <w:abstractNumId w:val="2"/>
  </w:num>
  <w:num w:numId="6" w16cid:durableId="302927812">
    <w:abstractNumId w:val="3"/>
  </w:num>
  <w:num w:numId="7" w16cid:durableId="2063476126">
    <w:abstractNumId w:val="7"/>
  </w:num>
  <w:num w:numId="8" w16cid:durableId="178627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zMDQwNTE3NDMyMbZU0lEKTi0uzszPAymwrAUApUWQcCwAAAA="/>
  </w:docVars>
  <w:rsids>
    <w:rsidRoot w:val="00677532"/>
    <w:rsid w:val="000C2DA5"/>
    <w:rsid w:val="00176110"/>
    <w:rsid w:val="001F6A51"/>
    <w:rsid w:val="0022259E"/>
    <w:rsid w:val="00230988"/>
    <w:rsid w:val="00234F29"/>
    <w:rsid w:val="00263430"/>
    <w:rsid w:val="00321E55"/>
    <w:rsid w:val="00343C77"/>
    <w:rsid w:val="0035163B"/>
    <w:rsid w:val="003C4499"/>
    <w:rsid w:val="004733CC"/>
    <w:rsid w:val="00491900"/>
    <w:rsid w:val="004E5A5D"/>
    <w:rsid w:val="004F2FDB"/>
    <w:rsid w:val="0059470A"/>
    <w:rsid w:val="00637176"/>
    <w:rsid w:val="00677532"/>
    <w:rsid w:val="006E6D4E"/>
    <w:rsid w:val="00745DD4"/>
    <w:rsid w:val="007C64BF"/>
    <w:rsid w:val="008B1AD8"/>
    <w:rsid w:val="0092104C"/>
    <w:rsid w:val="00A714F9"/>
    <w:rsid w:val="00B26DE7"/>
    <w:rsid w:val="00CE3860"/>
    <w:rsid w:val="00D13F1B"/>
    <w:rsid w:val="00DF0869"/>
    <w:rsid w:val="00E3489F"/>
    <w:rsid w:val="00E34E64"/>
    <w:rsid w:val="00E560C2"/>
    <w:rsid w:val="00EE6E58"/>
    <w:rsid w:val="00F54CAF"/>
    <w:rsid w:val="00F8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8C3F"/>
  <w15:chartTrackingRefBased/>
  <w15:docId w15:val="{AA562A25-43E0-4A08-8FCE-F6E51248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3</cp:revision>
  <dcterms:created xsi:type="dcterms:W3CDTF">2023-02-15T14:03:00Z</dcterms:created>
  <dcterms:modified xsi:type="dcterms:W3CDTF">2024-01-01T19:58:00Z</dcterms:modified>
</cp:coreProperties>
</file>