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195D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0327F286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B1F89C8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F71386E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4360639A" w14:textId="67CEF451" w:rsidR="008E2A9C" w:rsidRPr="00FD1B93" w:rsidRDefault="008E2A9C" w:rsidP="00FD1B9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D1B93">
        <w:rPr>
          <w:rFonts w:ascii="Times New Roman" w:hAnsi="Times New Roman" w:cs="Times New Roman"/>
          <w:b/>
          <w:bCs/>
        </w:rPr>
        <w:t xml:space="preserve">N311 Care Plan </w:t>
      </w:r>
      <w:r w:rsidR="00F32131">
        <w:rPr>
          <w:rFonts w:ascii="Times New Roman" w:hAnsi="Times New Roman" w:cs="Times New Roman"/>
          <w:b/>
          <w:bCs/>
        </w:rPr>
        <w:t>3</w:t>
      </w:r>
    </w:p>
    <w:p w14:paraId="6DF63EC0" w14:textId="77777777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7378E9" w14:textId="144896BB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63D9DEA3" w14:textId="1AD250D3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  <w:r w:rsidRPr="00DA462D">
        <w:rPr>
          <w:rFonts w:ascii="Times New Roman" w:hAnsi="Times New Roman" w:cs="Times New Roman"/>
        </w:rPr>
        <w:t>Lakeview College of Nursing</w:t>
      </w:r>
    </w:p>
    <w:p w14:paraId="7507C70F" w14:textId="405B052E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N311: Foundations of Professional Practice</w:t>
      </w:r>
    </w:p>
    <w:p w14:paraId="383F0F4C" w14:textId="33F3B320" w:rsidR="008E2A9C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Instructor </w:t>
      </w:r>
      <w:r w:rsidR="008E2A9C" w:rsidRPr="00DA462D">
        <w:rPr>
          <w:rFonts w:ascii="Times New Roman" w:hAnsi="Times New Roman" w:cs="Times New Roman"/>
        </w:rPr>
        <w:t>Name</w:t>
      </w:r>
    </w:p>
    <w:p w14:paraId="520B3CD3" w14:textId="6E1A4BC6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sdt>
      <w:sdtPr>
        <w:rPr>
          <w:rFonts w:ascii="Times New Roman" w:hAnsi="Times New Roman" w:cs="Times New Roman"/>
        </w:rPr>
        <w:id w:val="-1803071616"/>
        <w:placeholder>
          <w:docPart w:val="5DB900CE82444D8E9CF739BA0FEA8101"/>
        </w:placeholder>
        <w:showingPlcHdr/>
      </w:sdtPr>
      <w:sdtEndPr/>
      <w:sdtContent>
        <w:p w14:paraId="663AA8A7" w14:textId="77777777" w:rsidR="008E2A9C" w:rsidRPr="00DA462D" w:rsidRDefault="00556E52" w:rsidP="008E2A9C">
          <w:pPr>
            <w:spacing w:line="480" w:lineRule="auto"/>
            <w:jc w:val="center"/>
            <w:rPr>
              <w:rFonts w:ascii="Times New Roman" w:hAnsi="Times New Roman" w:cs="Times New Roman"/>
            </w:rPr>
          </w:pPr>
        </w:p>
      </w:sdtContent>
    </w:sdt>
    <w:p w14:paraId="73650AE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065FF98B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2AF4F0D6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C8031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  <w:sectPr w:rsidR="008E2A9C" w:rsidRPr="00DA462D" w:rsidSect="00CE7843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88F39E" w14:textId="0741712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lastRenderedPageBreak/>
        <w:t>Demographics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8E2A9C" w:rsidRPr="00DA462D" w14:paraId="6AC65904" w14:textId="77777777" w:rsidTr="00552C26">
        <w:trPr>
          <w:trHeight w:val="620"/>
        </w:trPr>
        <w:tc>
          <w:tcPr>
            <w:tcW w:w="2556" w:type="dxa"/>
          </w:tcPr>
          <w:p w14:paraId="05F6BB36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Date of Admission</w:t>
            </w:r>
          </w:p>
          <w:p w14:paraId="6578ACAE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185738A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</w:t>
            </w:r>
            <w:r w:rsidRPr="00DA462D">
              <w:rPr>
                <w:rFonts w:ascii="Times New Roman" w:hAnsi="Times New Roman" w:cs="Times New Roman"/>
                <w:b/>
              </w:rPr>
              <w:t xml:space="preserve"> Initials</w:t>
            </w:r>
          </w:p>
          <w:p w14:paraId="57AE574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565789C6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Age</w:t>
            </w:r>
          </w:p>
          <w:p w14:paraId="774D4D3D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B9914F8" w14:textId="2106FE63" w:rsidR="008E2A9C" w:rsidRPr="00DA462D" w:rsidRDefault="00C74F86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Biological </w:t>
            </w:r>
            <w:r w:rsidR="008E2A9C" w:rsidRPr="00DA462D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8E2A9C" w:rsidRPr="00DA462D" w14:paraId="0EA25541" w14:textId="77777777" w:rsidTr="00552C26">
        <w:trPr>
          <w:trHeight w:val="500"/>
        </w:trPr>
        <w:tc>
          <w:tcPr>
            <w:tcW w:w="2556" w:type="dxa"/>
          </w:tcPr>
          <w:p w14:paraId="5651D015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Race/Ethnicity</w:t>
            </w:r>
          </w:p>
          <w:p w14:paraId="1BA8A98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307D1343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Occupation</w:t>
            </w:r>
          </w:p>
          <w:p w14:paraId="4958BC0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C32CF81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Marital Status</w:t>
            </w:r>
          </w:p>
          <w:p w14:paraId="744F7C13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2857DA9E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Allergies</w:t>
            </w:r>
          </w:p>
          <w:p w14:paraId="4D6AA0A9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17DB7C8B" w14:textId="77777777" w:rsidTr="00552C26">
        <w:trPr>
          <w:gridAfter w:val="1"/>
          <w:wAfter w:w="2556" w:type="dxa"/>
          <w:trHeight w:val="500"/>
        </w:trPr>
        <w:tc>
          <w:tcPr>
            <w:tcW w:w="2556" w:type="dxa"/>
          </w:tcPr>
          <w:p w14:paraId="04AD5AA3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Code Status</w:t>
            </w:r>
          </w:p>
          <w:p w14:paraId="097ABF4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45092378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556" w:type="dxa"/>
          </w:tcPr>
          <w:p w14:paraId="0AA2852B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</w:t>
            </w:r>
          </w:p>
        </w:tc>
      </w:tr>
    </w:tbl>
    <w:p w14:paraId="5A45A3A1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CA34E1A" w14:textId="69DF2C43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Medical History </w:t>
      </w:r>
    </w:p>
    <w:p w14:paraId="5FF8038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Medical History:</w:t>
      </w:r>
      <w:sdt>
        <w:sdtPr>
          <w:rPr>
            <w:rFonts w:ascii="Times New Roman" w:hAnsi="Times New Roman" w:cs="Times New Roman"/>
            <w:b/>
          </w:rPr>
          <w:id w:val="-261919688"/>
          <w:placeholder>
            <w:docPart w:val="92E148DA833E40609CF4FB05BDF58351"/>
          </w:placeholder>
          <w:showingPlcHdr/>
        </w:sdtPr>
        <w:sdtEndPr/>
        <w:sdtContent/>
      </w:sdt>
    </w:p>
    <w:p w14:paraId="48AC21D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Surgical History:</w:t>
      </w:r>
    </w:p>
    <w:p w14:paraId="0E9B201B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Family History:</w:t>
      </w:r>
    </w:p>
    <w:p w14:paraId="702B6DF8" w14:textId="2459EA7E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Social History</w:t>
      </w:r>
      <w:r>
        <w:rPr>
          <w:rFonts w:ascii="Times New Roman" w:hAnsi="Times New Roman" w:cs="Times New Roman"/>
          <w:b/>
        </w:rPr>
        <w:t xml:space="preserve"> (tobacco/alcohol/drugs including frequency, quantity and duration of use):</w:t>
      </w:r>
    </w:p>
    <w:p w14:paraId="131C120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Education:</w:t>
      </w:r>
    </w:p>
    <w:p w14:paraId="36ECE9E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Living Situation:</w:t>
      </w:r>
    </w:p>
    <w:p w14:paraId="2885A50A" w14:textId="79B20E79" w:rsidR="00C74F86" w:rsidRDefault="00C74F86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Assistive devices:</w:t>
      </w:r>
    </w:p>
    <w:p w14:paraId="626BCFAD" w14:textId="77777777" w:rsidR="00F47CF7" w:rsidRDefault="00F47CF7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D26ABD8" w14:textId="6EE50132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Admission Assessment </w:t>
      </w:r>
    </w:p>
    <w:p w14:paraId="5F9B54E9" w14:textId="16EC6BED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Chief Complaint:</w:t>
      </w:r>
      <w:sdt>
        <w:sdtPr>
          <w:rPr>
            <w:rFonts w:ascii="Times New Roman" w:hAnsi="Times New Roman" w:cs="Times New Roman"/>
            <w:b/>
          </w:rPr>
          <w:id w:val="366183843"/>
          <w:placeholder>
            <w:docPart w:val="92E148DA833E40609CF4FB05BDF58351"/>
          </w:placeholder>
          <w:showingPlcHdr/>
        </w:sdtPr>
        <w:sdtEndPr/>
        <w:sdtContent/>
      </w:sdt>
    </w:p>
    <w:p w14:paraId="65154782" w14:textId="3C028B5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 of P</w:t>
      </w:r>
      <w:r w:rsidRPr="00DA462D">
        <w:rPr>
          <w:rFonts w:ascii="Times New Roman" w:hAnsi="Times New Roman" w:cs="Times New Roman"/>
          <w:b/>
        </w:rPr>
        <w:t>resent Illness</w:t>
      </w:r>
      <w:r w:rsidR="00C74F86">
        <w:rPr>
          <w:rFonts w:ascii="Times New Roman" w:hAnsi="Times New Roman" w:cs="Times New Roman"/>
          <w:b/>
        </w:rPr>
        <w:t xml:space="preserve"> (HPI)</w:t>
      </w:r>
      <w:r>
        <w:rPr>
          <w:rFonts w:ascii="Times New Roman" w:hAnsi="Times New Roman" w:cs="Times New Roman"/>
          <w:b/>
        </w:rPr>
        <w:t xml:space="preserve"> – OLD CARTS</w:t>
      </w:r>
      <w:r w:rsidRPr="00DA462D">
        <w:rPr>
          <w:rFonts w:ascii="Times New Roman" w:hAnsi="Times New Roman" w:cs="Times New Roman"/>
          <w:b/>
        </w:rPr>
        <w:t>:</w:t>
      </w:r>
    </w:p>
    <w:p w14:paraId="7C65306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</w:rPr>
      </w:pPr>
    </w:p>
    <w:p w14:paraId="50FEA1A7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</w:t>
      </w:r>
    </w:p>
    <w:p w14:paraId="538C7363" w14:textId="49E82C7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 on Admission:</w:t>
      </w:r>
    </w:p>
    <w:p w14:paraId="4E337022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Secondary Diagnosis (if applicable):</w:t>
      </w:r>
    </w:p>
    <w:p w14:paraId="2661BA05" w14:textId="77777777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Pathophysiology</w:t>
      </w:r>
    </w:p>
    <w:p w14:paraId="0E2A1A5A" w14:textId="0A4ED284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Pathophysiology of the Disease, APA format:</w:t>
      </w:r>
    </w:p>
    <w:p w14:paraId="350CA053" w14:textId="77777777" w:rsidR="00907BFF" w:rsidRDefault="008E2A9C" w:rsidP="00907BFF">
      <w:pPr>
        <w:tabs>
          <w:tab w:val="center" w:pos="4680"/>
        </w:tabs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Pathophysiology References (2) (APA):</w:t>
      </w:r>
    </w:p>
    <w:p w14:paraId="0DCC00BE" w14:textId="77777777" w:rsidR="00907BFF" w:rsidRDefault="00907BFF" w:rsidP="00907BFF">
      <w:pPr>
        <w:tabs>
          <w:tab w:val="center" w:pos="4680"/>
        </w:tabs>
        <w:spacing w:line="480" w:lineRule="auto"/>
        <w:rPr>
          <w:rFonts w:ascii="Times New Roman" w:hAnsi="Times New Roman" w:cs="Times New Roman"/>
          <w:b/>
        </w:rPr>
      </w:pPr>
    </w:p>
    <w:p w14:paraId="4D999977" w14:textId="77777777" w:rsidR="00907BFF" w:rsidRPr="00DA462D" w:rsidRDefault="00907BFF" w:rsidP="00907BFF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Laboratory</w:t>
      </w:r>
      <w:r>
        <w:rPr>
          <w:rFonts w:ascii="Times New Roman" w:hAnsi="Times New Roman" w:cs="Times New Roman"/>
          <w:b/>
        </w:rPr>
        <w:t>/Diagnostic</w:t>
      </w:r>
      <w:r w:rsidRPr="00DA462D">
        <w:rPr>
          <w:rFonts w:ascii="Times New Roman" w:hAnsi="Times New Roman" w:cs="Times New Roman"/>
          <w:b/>
        </w:rPr>
        <w:t xml:space="preserve"> </w:t>
      </w:r>
      <w:bookmarkStart w:id="0" w:name="_GoBack"/>
      <w:r w:rsidRPr="00DA462D">
        <w:rPr>
          <w:rFonts w:ascii="Times New Roman" w:hAnsi="Times New Roman" w:cs="Times New Roman"/>
          <w:b/>
        </w:rPr>
        <w:t>Dat</w:t>
      </w:r>
      <w:r>
        <w:rPr>
          <w:rFonts w:ascii="Times New Roman" w:hAnsi="Times New Roman" w:cs="Times New Roman"/>
          <w:b/>
        </w:rPr>
        <w:t>a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1297"/>
        <w:gridCol w:w="1303"/>
        <w:gridCol w:w="1582"/>
        <w:gridCol w:w="2785"/>
      </w:tblGrid>
      <w:tr w:rsidR="00907BFF" w14:paraId="082A295C" w14:textId="77777777" w:rsidTr="007D1C13">
        <w:tc>
          <w:tcPr>
            <w:tcW w:w="2383" w:type="dxa"/>
            <w:shd w:val="clear" w:color="auto" w:fill="D9D9D9" w:themeFill="background1" w:themeFillShade="D9"/>
          </w:tcPr>
          <w:p w14:paraId="18A1384F" w14:textId="77777777" w:rsidR="00907BFF" w:rsidRDefault="00907BFF" w:rsidP="007D1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 Name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7BF9EC83" w14:textId="77777777" w:rsidR="00907BFF" w:rsidRDefault="00907BFF" w:rsidP="007D1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Admission Value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DF3582C" w14:textId="77777777" w:rsidR="00907BFF" w:rsidRDefault="00907BFF" w:rsidP="007D1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Today’s Value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B8A701E" w14:textId="77777777" w:rsidR="00907BFF" w:rsidRPr="006D1BE4" w:rsidRDefault="00907BFF" w:rsidP="007D1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48FC0A76" w14:textId="77777777" w:rsidR="00907BFF" w:rsidRDefault="00907BFF" w:rsidP="007D1C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for Abnormal</w:t>
            </w:r>
          </w:p>
        </w:tc>
      </w:tr>
      <w:tr w:rsidR="00907BFF" w14:paraId="7F37C123" w14:textId="77777777" w:rsidTr="007D1C13">
        <w:trPr>
          <w:trHeight w:val="323"/>
        </w:trPr>
        <w:tc>
          <w:tcPr>
            <w:tcW w:w="2383" w:type="dxa"/>
          </w:tcPr>
          <w:p w14:paraId="548175C1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058F43F6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42ED57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73C0DAD3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4897B641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1EDCC769" w14:textId="77777777" w:rsidTr="007D1C13">
        <w:tc>
          <w:tcPr>
            <w:tcW w:w="2383" w:type="dxa"/>
          </w:tcPr>
          <w:p w14:paraId="18F960A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1FD300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5929063D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5E12FC0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AF1873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0452953A" w14:textId="77777777" w:rsidTr="007D1C13">
        <w:tc>
          <w:tcPr>
            <w:tcW w:w="2383" w:type="dxa"/>
          </w:tcPr>
          <w:p w14:paraId="16DAC1D1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614A2B0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75612C37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BEA2C2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51AD66EE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4CEC27CA" w14:textId="77777777" w:rsidTr="007D1C13">
        <w:tc>
          <w:tcPr>
            <w:tcW w:w="2383" w:type="dxa"/>
          </w:tcPr>
          <w:p w14:paraId="6F338099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25D96612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202D770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0B3B89F5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062823A5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5EB64DA5" w14:textId="77777777" w:rsidTr="007D1C13">
        <w:tc>
          <w:tcPr>
            <w:tcW w:w="2383" w:type="dxa"/>
          </w:tcPr>
          <w:p w14:paraId="1ABF48BA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755C0F7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FD8A2D0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64EAF2A8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246C02DB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199B2802" w14:textId="77777777" w:rsidTr="007D1C13">
        <w:tc>
          <w:tcPr>
            <w:tcW w:w="2383" w:type="dxa"/>
          </w:tcPr>
          <w:p w14:paraId="12CD94BA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73CF589E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74879650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09E711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2964C30A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0A11429D" w14:textId="77777777" w:rsidTr="007D1C13">
        <w:tc>
          <w:tcPr>
            <w:tcW w:w="2383" w:type="dxa"/>
          </w:tcPr>
          <w:p w14:paraId="705A923D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5DA9333B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3F1F4F0D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F287FCA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3FBB2899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544B2F61" w14:textId="77777777" w:rsidTr="007D1C13">
        <w:tc>
          <w:tcPr>
            <w:tcW w:w="2383" w:type="dxa"/>
          </w:tcPr>
          <w:p w14:paraId="53352A05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999E95E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09A9609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57ABDC6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0CF1AF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28000AF" w14:textId="77777777" w:rsidTr="007D1C13">
        <w:tc>
          <w:tcPr>
            <w:tcW w:w="2383" w:type="dxa"/>
          </w:tcPr>
          <w:p w14:paraId="63658390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487517A9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4F197AE5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F8C8E7E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6E432F71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C05EA2A" w14:textId="77777777" w:rsidTr="007D1C13">
        <w:tc>
          <w:tcPr>
            <w:tcW w:w="2383" w:type="dxa"/>
          </w:tcPr>
          <w:p w14:paraId="23A6EC27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55BE5EF2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034D4E66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47C5426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591F8E2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AF5D6FD" w14:textId="77777777" w:rsidTr="007D1C13">
        <w:tc>
          <w:tcPr>
            <w:tcW w:w="2383" w:type="dxa"/>
          </w:tcPr>
          <w:p w14:paraId="09F5350A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1F0063C7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D008409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47D636B2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FFD140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0CBE5B7" w14:textId="77777777" w:rsidTr="007D1C13">
        <w:tc>
          <w:tcPr>
            <w:tcW w:w="2383" w:type="dxa"/>
          </w:tcPr>
          <w:p w14:paraId="3445735D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67678D40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0AA2C19F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0EA9D6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63A5F599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9389657" w14:textId="77777777" w:rsidR="00907BFF" w:rsidRDefault="00907BFF" w:rsidP="00907BFF">
      <w:pPr>
        <w:spacing w:line="480" w:lineRule="auto"/>
        <w:rPr>
          <w:rFonts w:ascii="Times New Roman" w:hAnsi="Times New Roman" w:cs="Times New Roman"/>
          <w:b/>
        </w:rPr>
      </w:pPr>
      <w:bookmarkStart w:id="1" w:name="_Hlk165459324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870"/>
        <w:gridCol w:w="2340"/>
      </w:tblGrid>
      <w:tr w:rsidR="00907BFF" w14:paraId="2E18519D" w14:textId="77777777" w:rsidTr="007D1C13">
        <w:trPr>
          <w:trHeight w:val="510"/>
        </w:trPr>
        <w:tc>
          <w:tcPr>
            <w:tcW w:w="3145" w:type="dxa"/>
            <w:shd w:val="clear" w:color="auto" w:fill="D9D9D9" w:themeFill="background1" w:themeFillShade="D9"/>
          </w:tcPr>
          <w:bookmarkEnd w:id="1"/>
          <w:p w14:paraId="6AEC60FE" w14:textId="77777777" w:rsidR="00907BFF" w:rsidRPr="00FB0465" w:rsidRDefault="00907BFF" w:rsidP="007D1C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465">
              <w:rPr>
                <w:rFonts w:ascii="Times New Roman" w:hAnsi="Times New Roman" w:cs="Times New Roman"/>
                <w:b/>
              </w:rPr>
              <w:t>Diagnostic Test</w:t>
            </w:r>
            <w:r>
              <w:rPr>
                <w:rFonts w:ascii="Times New Roman" w:hAnsi="Times New Roman" w:cs="Times New Roman"/>
                <w:b/>
              </w:rPr>
              <w:t xml:space="preserve"> &amp; Purpose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951E4DE" w14:textId="77777777" w:rsidR="00907BFF" w:rsidRPr="00FB0465" w:rsidRDefault="00907BFF" w:rsidP="007D1C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Clients Signs and Symptoms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5C5BE0A" w14:textId="77777777" w:rsidR="00907BFF" w:rsidRPr="00FB0465" w:rsidRDefault="00907BFF" w:rsidP="007D1C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Results</w:t>
            </w:r>
          </w:p>
        </w:tc>
      </w:tr>
      <w:tr w:rsidR="00907BFF" w14:paraId="4A084C4B" w14:textId="77777777" w:rsidTr="007D1C13">
        <w:trPr>
          <w:trHeight w:val="510"/>
        </w:trPr>
        <w:tc>
          <w:tcPr>
            <w:tcW w:w="3145" w:type="dxa"/>
          </w:tcPr>
          <w:p w14:paraId="75FFAE8D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6CD8521A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41D2AB7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3F7CAE4B" w14:textId="77777777" w:rsidTr="007D1C13">
        <w:trPr>
          <w:trHeight w:val="520"/>
        </w:trPr>
        <w:tc>
          <w:tcPr>
            <w:tcW w:w="3145" w:type="dxa"/>
          </w:tcPr>
          <w:p w14:paraId="3B63BA3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7BEB3860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09DEB2C4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6932D3E7" w14:textId="77777777" w:rsidTr="007D1C13">
        <w:trPr>
          <w:trHeight w:val="510"/>
        </w:trPr>
        <w:tc>
          <w:tcPr>
            <w:tcW w:w="3145" w:type="dxa"/>
          </w:tcPr>
          <w:p w14:paraId="2D3749B7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3D13BC7C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3932B411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F81E4AB" w14:textId="77777777" w:rsidTr="007D1C13">
        <w:trPr>
          <w:trHeight w:val="510"/>
        </w:trPr>
        <w:tc>
          <w:tcPr>
            <w:tcW w:w="3145" w:type="dxa"/>
          </w:tcPr>
          <w:p w14:paraId="5DF83C0D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1724B796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76A3A871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A4C6859" w14:textId="77777777" w:rsidTr="007D1C13">
        <w:trPr>
          <w:trHeight w:val="510"/>
        </w:trPr>
        <w:tc>
          <w:tcPr>
            <w:tcW w:w="3145" w:type="dxa"/>
          </w:tcPr>
          <w:p w14:paraId="352E6A6F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50B5F6F8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6FD06F58" w14:textId="77777777" w:rsidR="00907BFF" w:rsidRDefault="00907BFF" w:rsidP="007D1C1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04BEF07" w14:textId="77777777" w:rsidR="00907BFF" w:rsidRDefault="00907BFF" w:rsidP="00907BFF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Diagnostic Test </w:t>
      </w:r>
      <w:r w:rsidRPr="00917F1B">
        <w:rPr>
          <w:rFonts w:ascii="Times New Roman" w:hAnsi="Times New Roman" w:cs="Times New Roman"/>
          <w:b/>
        </w:rPr>
        <w:t>Reference (1)</w:t>
      </w:r>
      <w:r>
        <w:rPr>
          <w:rFonts w:ascii="Times New Roman" w:hAnsi="Times New Roman" w:cs="Times New Roman"/>
          <w:b/>
        </w:rPr>
        <w:t xml:space="preserve"> (APA): </w:t>
      </w:r>
    </w:p>
    <w:p w14:paraId="46461B0B" w14:textId="77777777" w:rsidR="003C679B" w:rsidRPr="003C679B" w:rsidRDefault="003C679B" w:rsidP="003C679B">
      <w:pPr>
        <w:spacing w:after="160"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679B">
        <w:rPr>
          <w:rFonts w:ascii="Times New Roman" w:hAnsi="Times New Roman" w:cs="Times New Roman"/>
          <w:b/>
          <w:sz w:val="22"/>
          <w:szCs w:val="22"/>
        </w:rPr>
        <w:t xml:space="preserve">Assessment </w:t>
      </w:r>
    </w:p>
    <w:p w14:paraId="0A884626" w14:textId="3036DEF0" w:rsidR="003C679B" w:rsidRPr="003C679B" w:rsidRDefault="003C679B" w:rsidP="003C679B">
      <w:pPr>
        <w:keepNext/>
        <w:spacing w:after="200"/>
        <w:rPr>
          <w:rFonts w:ascii="Times New Roman" w:hAnsi="Times New Roman" w:cs="Times New Roman"/>
          <w:b/>
          <w:iCs/>
          <w:color w:val="000000" w:themeColor="text1"/>
        </w:rPr>
      </w:pPr>
      <w:r w:rsidRPr="003C679B">
        <w:rPr>
          <w:rFonts w:ascii="Times New Roman" w:hAnsi="Times New Roman" w:cs="Times New Roman"/>
          <w:b/>
          <w:iCs/>
          <w:color w:val="000000" w:themeColor="text1"/>
        </w:rPr>
        <w:t xml:space="preserve">Physical Exam – </w:t>
      </w:r>
      <w:r w:rsidRPr="003C679B">
        <w:rPr>
          <w:rFonts w:ascii="Times New Roman" w:hAnsi="Times New Roman" w:cs="Times New Roman"/>
          <w:b/>
          <w:iCs/>
          <w:color w:val="000000" w:themeColor="text1"/>
          <w:highlight w:val="yellow"/>
        </w:rPr>
        <w:t>HIGHLIGHT ALL PERTINENT ABNORMAL FINDINGS</w:t>
      </w:r>
    </w:p>
    <w:p w14:paraId="28F7C86B" w14:textId="2AC5FCB6" w:rsidR="003C679B" w:rsidRPr="003C679B" w:rsidRDefault="003C679B" w:rsidP="003C679B">
      <w:pPr>
        <w:spacing w:line="480" w:lineRule="auto"/>
        <w:rPr>
          <w:rFonts w:ascii="Times New Roman" w:hAnsi="Times New Roman" w:cs="Times New Roman"/>
          <w:b/>
          <w:color w:val="FF0000"/>
        </w:rPr>
      </w:pPr>
      <w:r w:rsidRPr="003C679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General, Psychosocial/Cultural, and </w:t>
      </w:r>
      <w:r w:rsidR="00F57565">
        <w:rPr>
          <w:rFonts w:ascii="Arial" w:hAnsi="Arial" w:cs="Arial"/>
          <w:color w:val="FF0000"/>
          <w:sz w:val="22"/>
          <w:szCs w:val="22"/>
          <w:shd w:val="clear" w:color="auto" w:fill="FFFFFF"/>
        </w:rPr>
        <w:t>TWO</w:t>
      </w:r>
      <w:r w:rsidRPr="003C679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focused assessment specific to the client is required. The student and instructor may complete these assessments together.  </w:t>
      </w:r>
    </w:p>
    <w:tbl>
      <w:tblPr>
        <w:tblW w:w="952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1"/>
        <w:gridCol w:w="5012"/>
      </w:tblGrid>
      <w:tr w:rsidR="003C679B" w:rsidRPr="003C679B" w14:paraId="5896C876" w14:textId="77777777" w:rsidTr="007D1C13">
        <w:trPr>
          <w:trHeight w:val="935"/>
        </w:trPr>
        <w:tc>
          <w:tcPr>
            <w:tcW w:w="4511" w:type="dxa"/>
          </w:tcPr>
          <w:p w14:paraId="44D0759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GENERAL:</w:t>
            </w:r>
          </w:p>
          <w:p w14:paraId="0C3B9E4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Alertness:</w:t>
            </w:r>
          </w:p>
          <w:p w14:paraId="66332E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Orientation:</w:t>
            </w:r>
          </w:p>
          <w:p w14:paraId="548FC7F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Distress:</w:t>
            </w:r>
          </w:p>
          <w:p w14:paraId="2AF7893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Overall appearance: </w:t>
            </w:r>
          </w:p>
        </w:tc>
        <w:tc>
          <w:tcPr>
            <w:tcW w:w="5012" w:type="dxa"/>
          </w:tcPr>
          <w:p w14:paraId="755853E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780B0D2D" w14:textId="77777777" w:rsidTr="007D1C13">
        <w:trPr>
          <w:trHeight w:val="935"/>
        </w:trPr>
        <w:tc>
          <w:tcPr>
            <w:tcW w:w="4511" w:type="dxa"/>
          </w:tcPr>
          <w:p w14:paraId="2B953C1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INTEGUMENTARY: </w:t>
            </w:r>
          </w:p>
          <w:p w14:paraId="172F4DC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Skin color:</w:t>
            </w:r>
          </w:p>
          <w:p w14:paraId="0CC74B5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Character:</w:t>
            </w:r>
          </w:p>
          <w:p w14:paraId="54A335F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Temperature:</w:t>
            </w:r>
          </w:p>
          <w:p w14:paraId="1459C58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Turgor:</w:t>
            </w:r>
          </w:p>
          <w:p w14:paraId="52FCB2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Rashes:</w:t>
            </w:r>
          </w:p>
          <w:p w14:paraId="4352F16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Bruises: </w:t>
            </w:r>
          </w:p>
          <w:p w14:paraId="6003B39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Wounds: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93674774"/>
                <w:placeholder>
                  <w:docPart w:val="3FBCA9C3ED0A46178BCA4030044586FD"/>
                </w:placeholder>
                <w:showingPlcHdr/>
              </w:sdtPr>
              <w:sdtEndPr/>
              <w:sdtContent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  <w:p w14:paraId="090C8F8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Braden Score: </w:t>
            </w:r>
          </w:p>
          <w:p w14:paraId="41EAFD5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Drains present: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74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877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14:paraId="6F04ED0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</w:tc>
        <w:tc>
          <w:tcPr>
            <w:tcW w:w="5012" w:type="dxa"/>
          </w:tcPr>
          <w:p w14:paraId="2B0544B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2AC66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0E7D0130" w14:textId="77777777" w:rsidTr="007D1C13">
        <w:trPr>
          <w:trHeight w:val="1529"/>
        </w:trPr>
        <w:tc>
          <w:tcPr>
            <w:tcW w:w="4511" w:type="dxa"/>
          </w:tcPr>
          <w:p w14:paraId="5B055F6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HEENT: </w:t>
            </w:r>
          </w:p>
          <w:p w14:paraId="782A979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Head/Neck:</w:t>
            </w:r>
          </w:p>
          <w:p w14:paraId="150732A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Ears: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86782194"/>
                <w:showingPlcHdr/>
              </w:sdtPr>
              <w:sdtEndPr/>
              <w:sdtContent/>
            </w:sdt>
          </w:p>
          <w:p w14:paraId="502F41F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Eyes: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750399844"/>
                <w:showingPlcHdr/>
              </w:sdtPr>
              <w:sdtEndPr/>
              <w:sdtContent/>
            </w:sdt>
          </w:p>
          <w:p w14:paraId="40020F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Nose: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1415147"/>
                <w:showingPlcHdr/>
              </w:sdtPr>
              <w:sdtEndPr/>
              <w:sdtContent/>
            </w:sdt>
          </w:p>
          <w:p w14:paraId="2A0DDE0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Teeth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40934874"/>
                <w:showingPlcHdr/>
              </w:sdtPr>
              <w:sdtEndPr/>
              <w:sdtContent/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  <w:p w14:paraId="710BD62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14:paraId="6E24BDE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22"/>
                <w:szCs w:val="22"/>
              </w:rPr>
              <w:id w:val="-1824657324"/>
              <w:placeholder>
                <w:docPart w:val="530E0211BCE74223AC844373F935EA5E"/>
              </w:placeholder>
              <w:showingPlcHdr/>
            </w:sdtPr>
            <w:sdtEndPr/>
            <w:sdtContent>
              <w:p w14:paraId="12958E33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3C679B" w:rsidRPr="003C679B" w14:paraId="66F65362" w14:textId="77777777" w:rsidTr="007D1C13">
        <w:trPr>
          <w:trHeight w:val="827"/>
        </w:trPr>
        <w:tc>
          <w:tcPr>
            <w:tcW w:w="4511" w:type="dxa"/>
          </w:tcPr>
          <w:p w14:paraId="6CA34CE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CARDIOVASCULAR: </w:t>
            </w:r>
          </w:p>
          <w:p w14:paraId="4FCB0CA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Heart sounds:  </w:t>
            </w:r>
          </w:p>
          <w:p w14:paraId="3BB1DD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S1, S2, S3, S4, murmur etc.</w:t>
            </w:r>
          </w:p>
          <w:p w14:paraId="318F42D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Cardiac rhythm (if applicable):</w:t>
            </w:r>
          </w:p>
          <w:p w14:paraId="600459D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Peripheral Pulses:</w:t>
            </w:r>
          </w:p>
          <w:p w14:paraId="21F88E1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Capillary refill:</w:t>
            </w:r>
          </w:p>
          <w:p w14:paraId="576FC62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Neck Vein Distention: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538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7656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Edema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5185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611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6125A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Location of Edema: </w:t>
            </w:r>
          </w:p>
          <w:p w14:paraId="391B5D0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14:paraId="69CC8AD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393029523"/>
                <w:placeholder>
                  <w:docPart w:val="530E0211BCE74223AC844373F935EA5E"/>
                </w:placeholder>
                <w:showingPlcHdr/>
              </w:sdtPr>
              <w:sdtEndPr/>
              <w:sdtContent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3C679B" w:rsidRPr="003C679B" w14:paraId="7EF82BF8" w14:textId="77777777" w:rsidTr="007D1C13">
        <w:trPr>
          <w:trHeight w:val="710"/>
        </w:trPr>
        <w:tc>
          <w:tcPr>
            <w:tcW w:w="4511" w:type="dxa"/>
          </w:tcPr>
          <w:p w14:paraId="12E9C02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RESPIRATORY:</w:t>
            </w:r>
          </w:p>
          <w:p w14:paraId="2C7E559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Accessory muscle use:  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8952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5888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5A55FA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Breath Sounds: Location, character</w:t>
            </w:r>
          </w:p>
          <w:p w14:paraId="3452C06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2000000899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65AB7D70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38B8D9D6" w14:textId="77777777" w:rsidTr="007D1C13">
        <w:trPr>
          <w:trHeight w:val="1968"/>
        </w:trPr>
        <w:tc>
          <w:tcPr>
            <w:tcW w:w="4511" w:type="dxa"/>
          </w:tcPr>
          <w:p w14:paraId="11BBB3B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GASTROINTESTINAL:</w:t>
            </w:r>
          </w:p>
          <w:p w14:paraId="68EA5F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Diet at home:                     </w:t>
            </w:r>
          </w:p>
          <w:p w14:paraId="026274E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Current Diet</w:t>
            </w:r>
          </w:p>
          <w:p w14:paraId="162BB99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Height: </w:t>
            </w:r>
          </w:p>
          <w:p w14:paraId="267B3FA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Weight:</w:t>
            </w:r>
          </w:p>
          <w:p w14:paraId="6146C9A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Auscultation Bowel sounds: </w:t>
            </w:r>
          </w:p>
          <w:p w14:paraId="73B3FF6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BM: </w:t>
            </w:r>
          </w:p>
          <w:p w14:paraId="5B59576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Palpation: Pain, Mass etc.:</w:t>
            </w:r>
          </w:p>
          <w:p w14:paraId="0D79D29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Inspection: </w:t>
            </w:r>
          </w:p>
          <w:p w14:paraId="1591E1F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Distention:</w:t>
            </w:r>
          </w:p>
          <w:p w14:paraId="1895E5F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Incisions:</w:t>
            </w:r>
          </w:p>
          <w:p w14:paraId="49A51C6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Scars:</w:t>
            </w:r>
          </w:p>
          <w:p w14:paraId="5E3ED70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Drains: </w:t>
            </w:r>
          </w:p>
          <w:p w14:paraId="2BCB47C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Wounds:</w:t>
            </w:r>
          </w:p>
          <w:p w14:paraId="308DBE9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Ostomy: 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5236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1237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  <w:p w14:paraId="48D669A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Nasogastric: 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5794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798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49FCC4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Size:</w:t>
            </w:r>
          </w:p>
          <w:p w14:paraId="616C00B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Feeding tubes/PEG tube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3830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445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763D57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  <w:p w14:paraId="1C018C3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-1610504965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026D5DEC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7929FE99" w14:textId="77777777" w:rsidTr="007D1C13">
        <w:trPr>
          <w:trHeight w:val="1968"/>
        </w:trPr>
        <w:tc>
          <w:tcPr>
            <w:tcW w:w="4511" w:type="dxa"/>
          </w:tcPr>
          <w:p w14:paraId="2689BBF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GENITOURINARY: </w:t>
            </w:r>
          </w:p>
          <w:p w14:paraId="0CFBC4D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Color:</w:t>
            </w:r>
          </w:p>
          <w:p w14:paraId="31BA95F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Character:</w:t>
            </w:r>
          </w:p>
          <w:p w14:paraId="5E16F65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Quantity of urine: </w:t>
            </w:r>
          </w:p>
          <w:p w14:paraId="31F680B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Pain with urination: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983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349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B4BD0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Dialysis: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9548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4440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8C4998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Inspection of genitals: </w:t>
            </w:r>
          </w:p>
          <w:p w14:paraId="194182D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Catheter: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7430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31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  <w:p w14:paraId="0144521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  <w:p w14:paraId="350CE3E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Size:</w:t>
            </w:r>
          </w:p>
        </w:tc>
        <w:tc>
          <w:tcPr>
            <w:tcW w:w="5012" w:type="dxa"/>
          </w:tcPr>
          <w:p w14:paraId="4A8F5E8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07DA4196" w14:textId="77777777" w:rsidTr="007D1C13">
        <w:trPr>
          <w:trHeight w:val="1104"/>
        </w:trPr>
        <w:tc>
          <w:tcPr>
            <w:tcW w:w="4511" w:type="dxa"/>
          </w:tcPr>
          <w:p w14:paraId="5B1939D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MUSCULOSKELETAL: </w:t>
            </w:r>
          </w:p>
          <w:p w14:paraId="71CD4D3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Neurovascular status:</w:t>
            </w:r>
          </w:p>
          <w:p w14:paraId="6C181BD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ROM:</w:t>
            </w:r>
          </w:p>
          <w:p w14:paraId="73F0A71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Supportive devices:</w:t>
            </w:r>
          </w:p>
          <w:p w14:paraId="7247597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Strength:</w:t>
            </w:r>
          </w:p>
          <w:p w14:paraId="3641613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ADL Assistance: 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559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2793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14:paraId="053C1DA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Fall Risk: 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248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206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E4973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Fall Score: </w:t>
            </w:r>
          </w:p>
          <w:p w14:paraId="12DBBAB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Activity/Mobility Status:    </w:t>
            </w:r>
          </w:p>
          <w:p w14:paraId="1297933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Independent (up ad lib) 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556E52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556E5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2"/>
          </w:p>
          <w:p w14:paraId="5BF690E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Needs assistance with equipment 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556E52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556E5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3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1D228A9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Needs support to stand and walk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556E52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556E5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4"/>
          </w:p>
          <w:p w14:paraId="512ADEE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-1528941318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74B611EA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144EAB5C" w14:textId="77777777" w:rsidTr="007D1C13">
        <w:trPr>
          <w:trHeight w:val="864"/>
        </w:trPr>
        <w:tc>
          <w:tcPr>
            <w:tcW w:w="4511" w:type="dxa"/>
          </w:tcPr>
          <w:p w14:paraId="5B12C97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NEUROLOGICAL: </w:t>
            </w:r>
          </w:p>
          <w:p w14:paraId="7AC7E0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MAEW: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9797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640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14:paraId="60F6BBC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PERLA: 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791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8440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48EAE7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Strength Equal: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29834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3383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if no -   Legs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5136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Arms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8278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Both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6845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0C7D7A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Orientation:</w:t>
            </w:r>
          </w:p>
          <w:p w14:paraId="2DA92C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Mental Status:</w:t>
            </w:r>
          </w:p>
          <w:p w14:paraId="4E17A79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Speech:</w:t>
            </w:r>
          </w:p>
          <w:p w14:paraId="7C84B0A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Sensory:</w:t>
            </w:r>
          </w:p>
          <w:p w14:paraId="0979F9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LOC:</w:t>
            </w: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1770197425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275F766B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33FD5D58" w14:textId="77777777" w:rsidTr="007D1C13">
        <w:trPr>
          <w:trHeight w:val="1475"/>
        </w:trPr>
        <w:tc>
          <w:tcPr>
            <w:tcW w:w="4511" w:type="dxa"/>
          </w:tcPr>
          <w:p w14:paraId="29109CA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PSYCHOSOCIAL/CULTURAL:</w:t>
            </w:r>
          </w:p>
          <w:p w14:paraId="7D5656E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Coping method(s):       </w:t>
            </w:r>
          </w:p>
          <w:p w14:paraId="7451E5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Developmental level:       </w:t>
            </w:r>
          </w:p>
          <w:p w14:paraId="04D919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Religion &amp; what it means to pt.:</w:t>
            </w:r>
          </w:p>
          <w:p w14:paraId="17A8691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Personal/Family Data (Think about home environment, family structure, and available family support):</w:t>
            </w: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189187639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32D517C3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0419B95" w14:textId="406F6D97" w:rsidR="008E2A9C" w:rsidRPr="00DA462D" w:rsidRDefault="00907BFF" w:rsidP="00907BFF">
      <w:pPr>
        <w:tabs>
          <w:tab w:val="center" w:pos="4680"/>
        </w:tabs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FFA4F0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0B6F70B" w14:textId="6EA1CFA5" w:rsidR="008E2A9C" w:rsidRPr="00DA462D" w:rsidRDefault="008E2A9C" w:rsidP="008E2A9C">
      <w:pPr>
        <w:pStyle w:val="Caption"/>
        <w:keepNext/>
        <w:jc w:val="right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Vital Signs, 1 set – </w:t>
      </w:r>
      <w:r w:rsidRPr="005200F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HIGHLIGHT ALL ABNORMAL VITAL 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4"/>
        <w:gridCol w:w="1427"/>
        <w:gridCol w:w="1572"/>
        <w:gridCol w:w="1576"/>
        <w:gridCol w:w="1628"/>
      </w:tblGrid>
      <w:tr w:rsidR="008E2A9C" w:rsidRPr="00DA462D" w14:paraId="591EC4E0" w14:textId="77777777" w:rsidTr="00552C26">
        <w:tc>
          <w:tcPr>
            <w:tcW w:w="1573" w:type="dxa"/>
          </w:tcPr>
          <w:p w14:paraId="36304314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74" w:type="dxa"/>
          </w:tcPr>
          <w:p w14:paraId="748A2743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427" w:type="dxa"/>
          </w:tcPr>
          <w:p w14:paraId="73111CBD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B/P</w:t>
            </w:r>
          </w:p>
        </w:tc>
        <w:tc>
          <w:tcPr>
            <w:tcW w:w="1572" w:type="dxa"/>
          </w:tcPr>
          <w:p w14:paraId="728871F9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Resp Rate</w:t>
            </w:r>
          </w:p>
        </w:tc>
        <w:tc>
          <w:tcPr>
            <w:tcW w:w="1576" w:type="dxa"/>
          </w:tcPr>
          <w:p w14:paraId="77894C46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Temp</w:t>
            </w:r>
          </w:p>
        </w:tc>
        <w:tc>
          <w:tcPr>
            <w:tcW w:w="1628" w:type="dxa"/>
          </w:tcPr>
          <w:p w14:paraId="69400C25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Oxygen</w:t>
            </w:r>
          </w:p>
        </w:tc>
      </w:tr>
      <w:tr w:rsidR="008E2A9C" w:rsidRPr="00DA462D" w14:paraId="660BAC9E" w14:textId="77777777" w:rsidTr="00552C26">
        <w:trPr>
          <w:trHeight w:val="449"/>
        </w:trPr>
        <w:tc>
          <w:tcPr>
            <w:tcW w:w="1573" w:type="dxa"/>
          </w:tcPr>
          <w:p w14:paraId="0C73B2A0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14:paraId="4D985128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76E4BBD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14:paraId="0D5C7432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14:paraId="2EE2502C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</w:tcPr>
          <w:p w14:paraId="3B2A6FB1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8EA2900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A33CBA6" w14:textId="71F1F760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Pain Assessment, 1 set 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8E2A9C" w:rsidRPr="00DA462D" w14:paraId="1E71FE4E" w14:textId="77777777" w:rsidTr="00552C26">
        <w:trPr>
          <w:trHeight w:val="685"/>
        </w:trPr>
        <w:tc>
          <w:tcPr>
            <w:tcW w:w="1087" w:type="dxa"/>
          </w:tcPr>
          <w:p w14:paraId="301899A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3ACBDA10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39796058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0071E338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2C268741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5D1F8D06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8E2A9C" w:rsidRPr="00DA462D" w14:paraId="02E8E4D2" w14:textId="77777777" w:rsidTr="00552C26">
        <w:trPr>
          <w:trHeight w:val="662"/>
        </w:trPr>
        <w:tc>
          <w:tcPr>
            <w:tcW w:w="1087" w:type="dxa"/>
          </w:tcPr>
          <w:p w14:paraId="1635AD56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24477C28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14:paraId="6572E20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0356C632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32FE2BD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14:paraId="5BE5332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B9F0AD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5F7040BC" w14:textId="4F792995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DA462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Intake and Output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2A9C" w:rsidRPr="00DA462D" w14:paraId="13F878D6" w14:textId="77777777" w:rsidTr="00552C26">
        <w:tc>
          <w:tcPr>
            <w:tcW w:w="4675" w:type="dxa"/>
          </w:tcPr>
          <w:p w14:paraId="70706095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Intake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  <w:tc>
          <w:tcPr>
            <w:tcW w:w="4675" w:type="dxa"/>
          </w:tcPr>
          <w:p w14:paraId="223630BD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Output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</w:tr>
      <w:tr w:rsidR="008E2A9C" w:rsidRPr="00DA462D" w14:paraId="4FE72995" w14:textId="77777777" w:rsidTr="00552C26">
        <w:tc>
          <w:tcPr>
            <w:tcW w:w="4675" w:type="dxa"/>
          </w:tcPr>
          <w:p w14:paraId="3E4069BB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4825096B" w14:textId="77777777" w:rsidR="008E2A9C" w:rsidRPr="00DA462D" w:rsidRDefault="008E2A9C" w:rsidP="00552C2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2331F8E" w14:textId="7E5A125F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07FB182" w14:textId="77777777" w:rsidR="003C679B" w:rsidRDefault="003C679B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E4E700A" w14:textId="40708D9D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Nursing Diagnosis </w:t>
      </w:r>
    </w:p>
    <w:p w14:paraId="122D0761" w14:textId="77777777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*Must be NANDA approved nursing diagnosis*</w:t>
      </w:r>
    </w:p>
    <w:p w14:paraId="6480BC40" w14:textId="77777777" w:rsidR="008E2A9C" w:rsidRPr="00DA462D" w:rsidRDefault="008E2A9C" w:rsidP="008E2A9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4"/>
        <w:gridCol w:w="1627"/>
        <w:gridCol w:w="1627"/>
        <w:gridCol w:w="2102"/>
        <w:gridCol w:w="2100"/>
      </w:tblGrid>
      <w:tr w:rsidR="008E2A9C" w:rsidRPr="00DA462D" w14:paraId="76196C1D" w14:textId="77777777" w:rsidTr="00552C26">
        <w:tc>
          <w:tcPr>
            <w:tcW w:w="1013" w:type="pct"/>
          </w:tcPr>
          <w:p w14:paraId="39C2BCF1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Nursing Diagnosis </w:t>
            </w:r>
          </w:p>
          <w:p w14:paraId="7ED72D48" w14:textId="77777777" w:rsidR="008E2A9C" w:rsidRPr="00B66099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</w:rPr>
              <w:t>Include full nursing diagnosis with “related to” and “as evidenced by” components</w:t>
            </w:r>
          </w:p>
          <w:p w14:paraId="1FF12B27" w14:textId="77777777" w:rsidR="008E2A9C" w:rsidRPr="00DA462D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Listed in order by priority – highest priority to lowest priority pertinent to this client</w:t>
            </w:r>
          </w:p>
        </w:tc>
        <w:tc>
          <w:tcPr>
            <w:tcW w:w="870" w:type="pct"/>
          </w:tcPr>
          <w:p w14:paraId="021144B9" w14:textId="77777777" w:rsidR="008E2A9C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Rationale</w:t>
            </w:r>
          </w:p>
          <w:p w14:paraId="6B86209B" w14:textId="77777777" w:rsidR="008E2A9C" w:rsidRPr="003926F2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3926F2">
              <w:rPr>
                <w:rFonts w:ascii="Times New Roman" w:hAnsi="Times New Roman" w:cs="Times New Roman"/>
              </w:rPr>
              <w:t>Explain why the nursing diagnosis was chosen</w:t>
            </w:r>
          </w:p>
        </w:tc>
        <w:tc>
          <w:tcPr>
            <w:tcW w:w="870" w:type="pct"/>
          </w:tcPr>
          <w:p w14:paraId="139DCB61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DA462D">
              <w:rPr>
                <w:rFonts w:ascii="Times New Roman" w:hAnsi="Times New Roman" w:cs="Times New Roman"/>
                <w:b/>
              </w:rPr>
              <w:t xml:space="preserve"> (2 per dx)</w:t>
            </w:r>
          </w:p>
        </w:tc>
        <w:tc>
          <w:tcPr>
            <w:tcW w:w="1124" w:type="pct"/>
          </w:tcPr>
          <w:p w14:paraId="27901664" w14:textId="77777777" w:rsidR="008E2A9C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Outcome Goal </w:t>
            </w:r>
          </w:p>
          <w:p w14:paraId="5DB7BF1C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per dx)</w:t>
            </w:r>
          </w:p>
        </w:tc>
        <w:tc>
          <w:tcPr>
            <w:tcW w:w="1124" w:type="pct"/>
          </w:tcPr>
          <w:p w14:paraId="6D2B8BA2" w14:textId="77777777" w:rsidR="008E2A9C" w:rsidRPr="00DA462D" w:rsidRDefault="008E2A9C" w:rsidP="00552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Evaluation</w:t>
            </w:r>
          </w:p>
          <w:p w14:paraId="3A98A65C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 xml:space="preserve">How did the </w:t>
            </w:r>
            <w:r>
              <w:rPr>
                <w:rFonts w:ascii="Times New Roman" w:hAnsi="Times New Roman" w:cs="Times New Roman"/>
              </w:rPr>
              <w:t>client</w:t>
            </w:r>
            <w:r w:rsidRPr="00DA462D">
              <w:rPr>
                <w:rFonts w:ascii="Times New Roman" w:hAnsi="Times New Roman" w:cs="Times New Roman"/>
              </w:rPr>
              <w:t>/family respond to the nurse’s actions?</w:t>
            </w:r>
          </w:p>
          <w:p w14:paraId="0D32EF77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>Client response, status of goals and outcomes, modifications to plan.</w:t>
            </w:r>
          </w:p>
        </w:tc>
      </w:tr>
      <w:tr w:rsidR="008E2A9C" w:rsidRPr="00DA462D" w14:paraId="64923898" w14:textId="77777777" w:rsidTr="00552C26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-1884554701"/>
              <w:showingPlcHdr/>
            </w:sdtPr>
            <w:sdtEndPr/>
            <w:sdtContent>
              <w:p w14:paraId="4855841A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13B9C51F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8CBEA69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9950426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CA82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  <w:p w14:paraId="0EFC544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5832030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013A461F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A0BF52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38D87F23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30AFBF26" w14:textId="77777777" w:rsidTr="00552C26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669368632"/>
              <w:showingPlcHdr/>
            </w:sdtPr>
            <w:sdtEndPr/>
            <w:sdtContent>
              <w:p w14:paraId="5891FD54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73B05EBF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02FC06B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4785118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52F5AC9A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  <w:p w14:paraId="35EB60B8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18415781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A4558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72F3EC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5C046BFD" w14:textId="77777777" w:rsidR="008E2A9C" w:rsidRPr="00DA462D" w:rsidRDefault="008E2A9C" w:rsidP="00552C2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44E068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6FC2634" w14:textId="6B231946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References (APA): </w:t>
      </w:r>
    </w:p>
    <w:p w14:paraId="2D10A98C" w14:textId="77777777" w:rsidR="00012CC4" w:rsidRDefault="00012CC4" w:rsidP="008E2A9C">
      <w:pPr>
        <w:spacing w:line="480" w:lineRule="auto"/>
        <w:rPr>
          <w:rFonts w:ascii="Times New Roman" w:hAnsi="Times New Roman" w:cs="Times New Roman"/>
          <w:b/>
          <w:color w:val="FF0000"/>
        </w:rPr>
        <w:sectPr w:rsidR="00012CC4" w:rsidSect="008E2A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576343" w14:textId="69FB321C" w:rsidR="00012CC4" w:rsidRPr="00DA462D" w:rsidRDefault="00012CC4" w:rsidP="00012CC4">
      <w:pPr>
        <w:rPr>
          <w:rFonts w:ascii="Times New Roman" w:hAnsi="Times New Roman" w:cs="Times New Roman"/>
        </w:rPr>
        <w:sectPr w:rsidR="00012CC4" w:rsidRPr="00DA462D" w:rsidSect="00D35C1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52464D" w14:textId="5A4891DD" w:rsidR="008E2A9C" w:rsidRPr="008E2A9C" w:rsidRDefault="008E2A9C" w:rsidP="008E2A9C">
      <w:pPr>
        <w:spacing w:line="480" w:lineRule="auto"/>
        <w:rPr>
          <w:rFonts w:ascii="Times New Roman" w:hAnsi="Times New Roman" w:cs="Times New Roman"/>
          <w:b/>
          <w:color w:val="FF0000"/>
        </w:rPr>
      </w:pPr>
    </w:p>
    <w:p w14:paraId="795FAE4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6AE6788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BC6C90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41A548E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2A849C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72E10E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3D4BBC5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D8565F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A69BF0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FB917CA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AD24C71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0CB5D6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4CADD6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59DBAD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F150B47" w14:textId="77777777" w:rsidR="008E2A9C" w:rsidRPr="00DA462D" w:rsidRDefault="008E2A9C" w:rsidP="008E2A9C">
      <w:pPr>
        <w:rPr>
          <w:rFonts w:ascii="Times New Roman" w:hAnsi="Times New Roman" w:cs="Times New Roman"/>
        </w:rPr>
      </w:pPr>
    </w:p>
    <w:p w14:paraId="755E840C" w14:textId="77777777" w:rsidR="003824EC" w:rsidRDefault="003824EC"/>
    <w:sectPr w:rsidR="003824EC" w:rsidSect="008E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A0134" w14:textId="77777777" w:rsidR="00803107" w:rsidRDefault="00803107">
      <w:r>
        <w:separator/>
      </w:r>
    </w:p>
  </w:endnote>
  <w:endnote w:type="continuationSeparator" w:id="0">
    <w:p w14:paraId="4CACF570" w14:textId="77777777" w:rsidR="00803107" w:rsidRDefault="0080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ED52B" w14:textId="77777777" w:rsidR="00803107" w:rsidRDefault="00803107">
      <w:r>
        <w:separator/>
      </w:r>
    </w:p>
  </w:footnote>
  <w:footnote w:type="continuationSeparator" w:id="0">
    <w:p w14:paraId="77035DE7" w14:textId="77777777" w:rsidR="00803107" w:rsidRDefault="0080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1FC5" w14:textId="77777777" w:rsidR="00DB5055" w:rsidRDefault="008E2A9C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A80B0" w14:textId="77777777" w:rsidR="00DB5055" w:rsidRDefault="00556E52" w:rsidP="004D0A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B5BC" w14:textId="71C6BBB9" w:rsidR="00DB5055" w:rsidRDefault="008E2A9C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0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26AC63" w14:textId="01EE4265" w:rsidR="00DB5055" w:rsidRPr="00DA462D" w:rsidRDefault="00556E52" w:rsidP="004D0A31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1363" w14:textId="7B66B047" w:rsidR="00DB5055" w:rsidRPr="00DA462D" w:rsidRDefault="008E2A9C" w:rsidP="00A51D45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A462D">
      <w:rPr>
        <w:rStyle w:val="PageNumber"/>
        <w:rFonts w:ascii="Times New Roman" w:hAnsi="Times New Roman" w:cs="Times New Roman"/>
      </w:rPr>
      <w:fldChar w:fldCharType="begin"/>
    </w:r>
    <w:r w:rsidRPr="00DA462D">
      <w:rPr>
        <w:rStyle w:val="PageNumber"/>
        <w:rFonts w:ascii="Times New Roman" w:hAnsi="Times New Roman" w:cs="Times New Roman"/>
      </w:rPr>
      <w:instrText xml:space="preserve">PAGE  </w:instrText>
    </w:r>
    <w:r w:rsidRPr="00DA462D">
      <w:rPr>
        <w:rStyle w:val="PageNumber"/>
        <w:rFonts w:ascii="Times New Roman" w:hAnsi="Times New Roman" w:cs="Times New Roman"/>
      </w:rPr>
      <w:fldChar w:fldCharType="separate"/>
    </w:r>
    <w:r w:rsidR="00C15024">
      <w:rPr>
        <w:rStyle w:val="PageNumber"/>
        <w:rFonts w:ascii="Times New Roman" w:hAnsi="Times New Roman" w:cs="Times New Roman"/>
        <w:noProof/>
      </w:rPr>
      <w:t>1</w:t>
    </w:r>
    <w:r w:rsidRPr="00DA462D">
      <w:rPr>
        <w:rStyle w:val="PageNumber"/>
        <w:rFonts w:ascii="Times New Roman" w:hAnsi="Times New Roman" w:cs="Times New Roman"/>
      </w:rPr>
      <w:fldChar w:fldCharType="end"/>
    </w:r>
  </w:p>
  <w:p w14:paraId="77EF9EE5" w14:textId="655010F4" w:rsidR="00DB5055" w:rsidRPr="00DA462D" w:rsidRDefault="00556E52" w:rsidP="00A51D45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05FE7"/>
    <w:multiLevelType w:val="hybridMultilevel"/>
    <w:tmpl w:val="1CD0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9C"/>
    <w:rsid w:val="00012CC4"/>
    <w:rsid w:val="001A34BB"/>
    <w:rsid w:val="0024578A"/>
    <w:rsid w:val="002946F4"/>
    <w:rsid w:val="003824EC"/>
    <w:rsid w:val="003C679B"/>
    <w:rsid w:val="0043304C"/>
    <w:rsid w:val="004D27B6"/>
    <w:rsid w:val="00556E52"/>
    <w:rsid w:val="00803107"/>
    <w:rsid w:val="008E2A9C"/>
    <w:rsid w:val="00907BFF"/>
    <w:rsid w:val="009A3CDA"/>
    <w:rsid w:val="00A54926"/>
    <w:rsid w:val="00B2642D"/>
    <w:rsid w:val="00C15024"/>
    <w:rsid w:val="00C74F86"/>
    <w:rsid w:val="00F13D93"/>
    <w:rsid w:val="00F32131"/>
    <w:rsid w:val="00F47CF7"/>
    <w:rsid w:val="00F57565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FEA9"/>
  <w15:chartTrackingRefBased/>
  <w15:docId w15:val="{A21FAC03-69BB-4C3B-B654-DCE2D3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A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9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E2A9C"/>
  </w:style>
  <w:style w:type="table" w:styleId="TableGrid">
    <w:name w:val="Table Grid"/>
    <w:basedOn w:val="TableNormal"/>
    <w:uiPriority w:val="39"/>
    <w:rsid w:val="008E2A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2A9C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A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3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4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2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7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B900CE82444D8E9CF739BA0FEA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DA57-B31F-462B-AA21-9B509D46BFA5}"/>
      </w:docPartPr>
      <w:docPartBody>
        <w:p w:rsidR="00C72AE7" w:rsidRDefault="00C70F7B" w:rsidP="00C70F7B">
          <w:pPr>
            <w:pStyle w:val="5DB900CE82444D8E9CF739BA0FEA8101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  <w:docPart>
      <w:docPartPr>
        <w:name w:val="92E148DA833E40609CF4FB05BDF5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DC35-E76E-4CF3-9BAF-9CE86723DD87}"/>
      </w:docPartPr>
      <w:docPartBody>
        <w:p w:rsidR="00C72AE7" w:rsidRDefault="00C70F7B" w:rsidP="00C70F7B">
          <w:pPr>
            <w:pStyle w:val="92E148DA833E40609CF4FB05BDF58351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3FBCA9C3ED0A46178BCA40300445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71DB-A410-4C8D-8840-BFDE3DC18853}"/>
      </w:docPartPr>
      <w:docPartBody>
        <w:p w:rsidR="003373E1" w:rsidRDefault="00691C39" w:rsidP="00691C39">
          <w:pPr>
            <w:pStyle w:val="3FBCA9C3ED0A46178BCA4030044586FD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530E0211BCE74223AC844373F935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F2B4-5B02-4D8A-8971-6BB9F99A4819}"/>
      </w:docPartPr>
      <w:docPartBody>
        <w:p w:rsidR="003373E1" w:rsidRDefault="00691C39" w:rsidP="00691C39">
          <w:pPr>
            <w:pStyle w:val="530E0211BCE74223AC844373F935EA5E"/>
          </w:pPr>
          <w:r w:rsidRPr="00F41D7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7B"/>
    <w:rsid w:val="00246A51"/>
    <w:rsid w:val="00306C9E"/>
    <w:rsid w:val="003373E1"/>
    <w:rsid w:val="00691C39"/>
    <w:rsid w:val="009F4DF1"/>
    <w:rsid w:val="00C70F7B"/>
    <w:rsid w:val="00C7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900CE82444D8E9CF739BA0FEA8101">
    <w:name w:val="5DB900CE82444D8E9CF739BA0FEA8101"/>
    <w:rsid w:val="00C70F7B"/>
  </w:style>
  <w:style w:type="character" w:styleId="PlaceholderText">
    <w:name w:val="Placeholder Text"/>
    <w:basedOn w:val="DefaultParagraphFont"/>
    <w:uiPriority w:val="99"/>
    <w:semiHidden/>
    <w:rsid w:val="00691C39"/>
    <w:rPr>
      <w:color w:val="808080"/>
    </w:rPr>
  </w:style>
  <w:style w:type="paragraph" w:customStyle="1" w:styleId="92E148DA833E40609CF4FB05BDF58351">
    <w:name w:val="92E148DA833E40609CF4FB05BDF58351"/>
    <w:rsid w:val="00C70F7B"/>
  </w:style>
  <w:style w:type="paragraph" w:customStyle="1" w:styleId="3FBCA9C3ED0A46178BCA4030044586FD">
    <w:name w:val="3FBCA9C3ED0A46178BCA4030044586FD"/>
    <w:rsid w:val="00691C39"/>
  </w:style>
  <w:style w:type="paragraph" w:customStyle="1" w:styleId="530E0211BCE74223AC844373F935EA5E">
    <w:name w:val="530E0211BCE74223AC844373F935EA5E"/>
    <w:rsid w:val="00691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2025-01-02T21:25:00Z</dcterms:created>
  <dcterms:modified xsi:type="dcterms:W3CDTF">2025-01-02T21:25:00Z</dcterms:modified>
</cp:coreProperties>
</file>