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EE" w:rsidRPr="00D052EE" w:rsidRDefault="00D052EE" w:rsidP="00D052EE">
      <w:pPr>
        <w:shd w:val="clear" w:color="auto" w:fill="F2F2F2"/>
        <w:spacing w:after="0" w:line="336" w:lineRule="auto"/>
        <w:rPr>
          <w:rFonts w:ascii="Trebuchet MS" w:eastAsia="Times New Roman" w:hAnsi="Trebuchet MS" w:cs="Times New Roman"/>
          <w:b/>
          <w:bCs/>
          <w:color w:val="595959"/>
          <w:sz w:val="20"/>
          <w:szCs w:val="20"/>
        </w:rPr>
      </w:pPr>
      <w:r w:rsidRPr="00D052EE">
        <w:rPr>
          <w:rFonts w:ascii="Trebuchet MS" w:eastAsia="Times New Roman" w:hAnsi="Trebuchet MS" w:cs="Times New Roman"/>
          <w:b/>
          <w:bCs/>
          <w:color w:val="595959"/>
          <w:sz w:val="20"/>
          <w:szCs w:val="20"/>
        </w:rPr>
        <w:t xml:space="preserve">Kalyn Madej </w:t>
      </w:r>
    </w:p>
    <w:p w:rsidR="00D052EE" w:rsidRPr="00D052EE" w:rsidRDefault="00D052EE" w:rsidP="00D052EE">
      <w:pPr>
        <w:shd w:val="clear" w:color="auto" w:fill="F2F2F2"/>
        <w:spacing w:after="105" w:line="336" w:lineRule="auto"/>
        <w:rPr>
          <w:rFonts w:ascii="Trebuchet MS" w:eastAsia="Times New Roman" w:hAnsi="Trebuchet MS" w:cs="Times New Roman"/>
          <w:b/>
          <w:bCs/>
          <w:color w:val="595959"/>
          <w:sz w:val="20"/>
          <w:szCs w:val="20"/>
        </w:rPr>
      </w:pPr>
      <w:r w:rsidRPr="00D052EE">
        <w:rPr>
          <w:rFonts w:ascii="Trebuchet MS" w:eastAsia="Times New Roman" w:hAnsi="Trebuchet MS" w:cs="Times New Roman"/>
          <w:b/>
          <w:bCs/>
          <w:color w:val="595959"/>
          <w:sz w:val="20"/>
          <w:szCs w:val="20"/>
        </w:rPr>
        <w:t xml:space="preserve">07/02/2012 9:58 pm </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b/>
          <w:bCs/>
          <w:color w:val="666666"/>
          <w:sz w:val="20"/>
        </w:rPr>
        <w:t>1. What variable(s) were studied? Were the variables defined conceptually and operationally? What are the definitions, if provided? If the definitions were not clearly defined, can you infer what the definitions are?</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For this study there were four explanatory variables studied. The first variable was the nurse demographic and work characteristics. This variable was described by the psychiatric registered nurses age, gender, years of experience as a nurse, years of experience at their current hospital they are working at, and the years of experience they have on their unit. There were some additional work classifications for this category such as if the nurse had a baccalaureate degree and whether they were a full-time or part- time employee. The second variable was the hospitals characteristics. These characteristics included teaching status, bed size, and technology. The teaching status was defined by if they had postgraduate medical residents or if there were no postgraduate medical residents. Hospital bed size was broken down by &lt;100 beds, 101-250 beds, and &gt;251 beds. Technology was classified by hospitals that were able to provide certain services such as open-heart surgery, organ transplant, or both. The third variable was the organizational factors of the nurse practice environment. This variable used the Practice Environment Scale-Nurse Work index to measure the organizational factors. The final variable was the staffing: patient to nurse staffing ratio. When the participants took the survey they were asked to report the number of patients they had cared for during their last shift at work (Hanrahan, Aiken, McClaine, &amp; Hanlon, 2010). These variables for this study would be defined operationally. These variables were in concrete terms which allow the reader to see actually how the variable is measured. These definitions were not clearly defined in the article but can be inferred. (Rebar, Gersch, Macnee, &amp; McCabe, 2011).</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b/>
          <w:bCs/>
          <w:color w:val="666666"/>
          <w:sz w:val="20"/>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 xml:space="preserve">The researchers used a cross-sectional observation design with a secondary analysis linked nursing survey to gather their information. The researchers also used the Likert scale and the psychiatric nurses that participated were asked to indicate how often they had feelings related to their job by selecting seven different choices. The choices were never, a few times a year or less, once a month or less, a few times a month, once a week, a few times a week, or every day. The organizational factors of the nurse practice environment variable used a Likert type scale as well. The participants rated the five subscales by 1=disagree, 2= somewhat disagree, 3=somewhat agree, and 4=agree. During the study they also used a dichotomous variable when defining the teaching status. They gave a zero to the hospital without any postgraduate </w:t>
      </w:r>
      <w:r w:rsidRPr="00D052EE">
        <w:rPr>
          <w:rFonts w:ascii="Trebuchet MS" w:eastAsia="Times New Roman" w:hAnsi="Trebuchet MS" w:cs="Times New Roman"/>
          <w:color w:val="666666"/>
          <w:sz w:val="20"/>
          <w:szCs w:val="20"/>
        </w:rPr>
        <w:lastRenderedPageBreak/>
        <w:t>medical residents and awarded a one to the hospitals with postgraduate residents. They also used this method for classifying technology; high technology was given a score of a one. The data collection approach is appropriate for this study. By using surveys and the Likert scale it can help the researchers get a better understanding of the participants’ feelings of the work place. The data collection process is adequately described and can be repeated if wanted. The validity and reliability were addressed. The researchers stated that the validity and reliability norms were published for mental health workers which do include the psychiatric nurses. The published reliability for the subscales that was obtained from mental health professionals was a 0.90 for emotional exhaustion, 0.79 for depersonalization, and 0.71 for personal accomplishments. (Hanrahan et al., 2010).</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 xml:space="preserve">3. </w:t>
      </w:r>
      <w:r w:rsidRPr="00D052EE">
        <w:rPr>
          <w:rFonts w:ascii="Trebuchet MS" w:eastAsia="Times New Roman" w:hAnsi="Trebuchet MS" w:cs="Times New Roman"/>
          <w:b/>
          <w:bCs/>
          <w:color w:val="666666"/>
          <w:sz w:val="20"/>
        </w:rPr>
        <w:t>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idenitified (eg. p&lt;0.05 or a=85%) Do the data analysis procedures answer the research question or objective? Are the results clearly presented? Tables? Figures? Narrative summary?</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For this study the data was measured in frequencies and percents for the categorical variables. The continuous variable estimates were the ones that included the means, medians, standard deviation, interquartile ranges, ranges and derived moments of skewness and kurtosis. The researchers used the Pearson correlation coefficient to describe the strength and direction of linear association among the independent and dependent variables. There for the analysis procedure was appropriate. Power was not addressed in this study. For this study all values for alpha are above the reliability value of 0.70. The data analysis procedure does answer the research question. The results for this study are clearly presented in this article. The results are represented by the use of tables. In addition to the three tables the researchers decided to summarize what type of information was summarized in each table so that the reader has a better understand as to where all the data was coming from. (Hanrahan et al., 2010).</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 xml:space="preserve">Hanrahan, N., Aiken, L., McClaine, L., &amp; Hanlon, A. (2010). Relationship between Psychiatric Nurse Work </w:t>
      </w:r>
      <w:commentRangeStart w:id="0"/>
      <w:r w:rsidRPr="00D052EE">
        <w:rPr>
          <w:rFonts w:ascii="Trebuchet MS" w:eastAsia="Times New Roman" w:hAnsi="Trebuchet MS" w:cs="Times New Roman"/>
          <w:color w:val="666666"/>
          <w:sz w:val="20"/>
          <w:szCs w:val="20"/>
        </w:rPr>
        <w:t>Enviornment</w:t>
      </w:r>
      <w:commentRangeEnd w:id="0"/>
      <w:r w:rsidR="00BA6E88">
        <w:rPr>
          <w:rStyle w:val="CommentReference"/>
        </w:rPr>
        <w:commentReference w:id="0"/>
      </w:r>
      <w:r w:rsidRPr="00D052EE">
        <w:rPr>
          <w:rFonts w:ascii="Trebuchet MS" w:eastAsia="Times New Roman" w:hAnsi="Trebuchet MS" w:cs="Times New Roman"/>
          <w:color w:val="666666"/>
          <w:sz w:val="20"/>
          <w:szCs w:val="20"/>
        </w:rPr>
        <w:t xml:space="preserve"> and Nurse Burnout in Acute Care General Hospitals. </w:t>
      </w:r>
      <w:commentRangeStart w:id="1"/>
      <w:r w:rsidRPr="00D052EE">
        <w:rPr>
          <w:rFonts w:ascii="Trebuchet MS" w:eastAsia="Times New Roman" w:hAnsi="Trebuchet MS" w:cs="Times New Roman"/>
          <w:color w:val="666666"/>
          <w:sz w:val="20"/>
          <w:szCs w:val="20"/>
        </w:rPr>
        <w:t>Issues in Mental Health Nursing 31</w:t>
      </w:r>
      <w:commentRangeEnd w:id="1"/>
      <w:r w:rsidR="00BA6E88">
        <w:rPr>
          <w:rStyle w:val="CommentReference"/>
        </w:rPr>
        <w:commentReference w:id="1"/>
      </w:r>
      <w:r w:rsidRPr="00D052EE">
        <w:rPr>
          <w:rFonts w:ascii="Trebuchet MS" w:eastAsia="Times New Roman" w:hAnsi="Trebuchet MS" w:cs="Times New Roman"/>
          <w:color w:val="666666"/>
          <w:sz w:val="20"/>
          <w:szCs w:val="20"/>
        </w:rPr>
        <w:t>:198-207. doi: 10.3109/01612840903200068</w:t>
      </w:r>
    </w:p>
    <w:p w:rsidR="00D052EE" w:rsidRPr="00D052EE" w:rsidRDefault="00D052EE" w:rsidP="00D052EE">
      <w:pPr>
        <w:shd w:val="clear" w:color="auto" w:fill="F2F2F2"/>
        <w:spacing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 xml:space="preserve">Rebar, C.R., Gersch, C.J., Macnee, C.L., &amp; McCabe, S. (2011). </w:t>
      </w:r>
      <w:r w:rsidRPr="00D052EE">
        <w:rPr>
          <w:rFonts w:ascii="Trebuchet MS" w:eastAsia="Times New Roman" w:hAnsi="Trebuchet MS" w:cs="Times New Roman"/>
          <w:i/>
          <w:iCs/>
          <w:color w:val="666666"/>
          <w:sz w:val="20"/>
        </w:rPr>
        <w:t>Understanding nursing research: Using research in evidence-based practice</w:t>
      </w:r>
      <w:r w:rsidRPr="00D052EE">
        <w:rPr>
          <w:rFonts w:ascii="Trebuchet MS" w:eastAsia="Times New Roman" w:hAnsi="Trebuchet MS" w:cs="Times New Roman"/>
          <w:color w:val="666666"/>
          <w:sz w:val="20"/>
          <w:szCs w:val="20"/>
        </w:rPr>
        <w:t>. (3rd ed.). Philadelphia: Lippincott Williams &amp; Wilkins</w:t>
      </w:r>
    </w:p>
    <w:p w:rsidR="00D052EE" w:rsidRDefault="00D052EE" w:rsidP="00D052EE">
      <w:pPr>
        <w:shd w:val="clear" w:color="auto" w:fill="F2F2F2"/>
        <w:spacing w:after="0" w:line="336" w:lineRule="auto"/>
        <w:rPr>
          <w:rFonts w:ascii="Trebuchet MS" w:eastAsia="Times New Roman" w:hAnsi="Trebuchet MS" w:cs="Times New Roman"/>
          <w:b/>
          <w:bCs/>
          <w:color w:val="595959"/>
          <w:sz w:val="20"/>
          <w:szCs w:val="20"/>
        </w:rPr>
      </w:pPr>
    </w:p>
    <w:p w:rsidR="00BA6E88" w:rsidRPr="00192A8A" w:rsidRDefault="00BA6E88" w:rsidP="00BA6E8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BA6E88" w:rsidRPr="000C1DF8" w:rsidTr="009426F7">
        <w:trPr>
          <w:gridAfter w:val="1"/>
          <w:wAfter w:w="196" w:type="dxa"/>
          <w:trHeight w:val="530"/>
        </w:trPr>
        <w:tc>
          <w:tcPr>
            <w:tcW w:w="4878" w:type="dxa"/>
            <w:gridSpan w:val="2"/>
          </w:tcPr>
          <w:p w:rsidR="00BA6E88" w:rsidRPr="007F6E64" w:rsidRDefault="00BA6E88"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Madej, Kalyn</w:t>
            </w:r>
          </w:p>
        </w:tc>
        <w:tc>
          <w:tcPr>
            <w:tcW w:w="1710" w:type="dxa"/>
          </w:tcPr>
          <w:p w:rsidR="00BA6E88" w:rsidRPr="007F6E64" w:rsidRDefault="00BA6E88"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BA6E88" w:rsidRPr="007F6E64" w:rsidRDefault="00BA6E88"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r w:rsidRPr="007F6E64">
              <w:rPr>
                <w:rFonts w:ascii="Arial" w:eastAsia="Times New Roman" w:hAnsi="Arial" w:cs="Arial"/>
                <w:sz w:val="20"/>
                <w:szCs w:val="20"/>
              </w:rPr>
              <w:t xml:space="preserve">  </w:t>
            </w:r>
          </w:p>
        </w:tc>
        <w:tc>
          <w:tcPr>
            <w:tcW w:w="3420" w:type="dxa"/>
          </w:tcPr>
          <w:p w:rsidR="00BA6E88" w:rsidRDefault="00BA6E88"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A6E88" w:rsidRPr="007F6E64" w:rsidRDefault="00BA6E88" w:rsidP="009426F7">
            <w:pPr>
              <w:spacing w:after="0" w:line="240" w:lineRule="auto"/>
              <w:rPr>
                <w:rFonts w:ascii="Arial" w:eastAsia="Times New Roman" w:hAnsi="Arial" w:cs="Arial"/>
                <w:sz w:val="20"/>
                <w:szCs w:val="20"/>
              </w:rPr>
            </w:pPr>
            <w:r w:rsidRPr="00BA6E88">
              <w:rPr>
                <w:rFonts w:ascii="Arial" w:eastAsia="Times New Roman" w:hAnsi="Arial" w:cs="Arial"/>
                <w:color w:val="FF0000"/>
                <w:sz w:val="20"/>
                <w:szCs w:val="20"/>
              </w:rPr>
              <w:t xml:space="preserve">                 </w:t>
            </w:r>
            <w:r w:rsidRPr="00BA6E8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A6E88" w:rsidRPr="000C1DF8" w:rsidTr="009426F7">
        <w:trPr>
          <w:trHeight w:val="571"/>
        </w:trPr>
        <w:tc>
          <w:tcPr>
            <w:tcW w:w="2734" w:type="dxa"/>
          </w:tcPr>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754</w:t>
            </w:r>
          </w:p>
          <w:p w:rsidR="00BA6E88" w:rsidRDefault="00BA6E88" w:rsidP="009426F7">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BA6E8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BA6E88" w:rsidRPr="007F6E64" w:rsidRDefault="00BA6E88"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BA6E88" w:rsidRPr="000C1DF8" w:rsidTr="009426F7">
        <w:trPr>
          <w:trHeight w:val="570"/>
        </w:trPr>
        <w:tc>
          <w:tcPr>
            <w:tcW w:w="2734" w:type="dxa"/>
          </w:tcPr>
          <w:p w:rsidR="00BA6E88" w:rsidRPr="00195435" w:rsidRDefault="00BA6E88" w:rsidP="009426F7">
            <w:pPr>
              <w:spacing w:after="0" w:line="240" w:lineRule="auto"/>
              <w:rPr>
                <w:rFonts w:ascii="Arial" w:eastAsia="Times New Roman" w:hAnsi="Arial" w:cs="Arial"/>
                <w:sz w:val="18"/>
                <w:szCs w:val="18"/>
              </w:rPr>
            </w:pPr>
          </w:p>
        </w:tc>
        <w:tc>
          <w:tcPr>
            <w:tcW w:w="8730" w:type="dxa"/>
            <w:gridSpan w:val="5"/>
          </w:tcPr>
          <w:p w:rsidR="00BA6E88" w:rsidRPr="007F6E64" w:rsidRDefault="00BA6E88" w:rsidP="009426F7">
            <w:pPr>
              <w:rPr>
                <w:rFonts w:ascii="Arial" w:eastAsia="Times New Roman" w:hAnsi="Arial" w:cs="Arial"/>
                <w:sz w:val="20"/>
                <w:szCs w:val="20"/>
              </w:rPr>
            </w:pPr>
          </w:p>
        </w:tc>
      </w:tr>
    </w:tbl>
    <w:p w:rsidR="00BA6E88" w:rsidRPr="00192A8A" w:rsidRDefault="00BA6E88" w:rsidP="00BA6E8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BA6E88"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A6E88" w:rsidRPr="00192A8A" w:rsidRDefault="00BA6E88"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A6E88" w:rsidRPr="00192A8A" w:rsidRDefault="00BA6E88"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A6E88" w:rsidRPr="00192A8A" w:rsidRDefault="00BA6E88"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BA6E88"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A6E88" w:rsidRDefault="00BA6E88"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BA6E88" w:rsidRPr="0032139F" w:rsidRDefault="00BA6E88"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BA6E8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A6E88"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BA6E8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A6E88"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BA6E8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BA6E88"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BA6E8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bl>
    <w:p w:rsidR="00BA6E88" w:rsidRDefault="00BA6E88" w:rsidP="00BA6E88">
      <w:pPr>
        <w:spacing w:after="0" w:line="240" w:lineRule="auto"/>
      </w:pPr>
    </w:p>
    <w:p w:rsidR="00BA6E88" w:rsidRDefault="00BA6E88" w:rsidP="00D052EE">
      <w:pPr>
        <w:shd w:val="clear" w:color="auto" w:fill="F2F2F2"/>
        <w:spacing w:after="0" w:line="336" w:lineRule="auto"/>
        <w:rPr>
          <w:rFonts w:ascii="Trebuchet MS" w:eastAsia="Times New Roman" w:hAnsi="Trebuchet MS" w:cs="Times New Roman"/>
          <w:b/>
          <w:bCs/>
          <w:color w:val="595959"/>
          <w:sz w:val="20"/>
          <w:szCs w:val="20"/>
        </w:rPr>
      </w:pPr>
    </w:p>
    <w:p w:rsidR="00D052EE" w:rsidRPr="00D052EE" w:rsidRDefault="00D052EE" w:rsidP="00D052EE">
      <w:pPr>
        <w:shd w:val="clear" w:color="auto" w:fill="F2F2F2"/>
        <w:spacing w:after="0" w:line="336" w:lineRule="auto"/>
        <w:rPr>
          <w:rFonts w:ascii="Trebuchet MS" w:eastAsia="Times New Roman" w:hAnsi="Trebuchet MS" w:cs="Times New Roman"/>
          <w:b/>
          <w:bCs/>
          <w:color w:val="595959"/>
          <w:sz w:val="20"/>
          <w:szCs w:val="20"/>
        </w:rPr>
      </w:pPr>
      <w:r w:rsidRPr="00D052EE">
        <w:rPr>
          <w:rFonts w:ascii="Trebuchet MS" w:eastAsia="Times New Roman" w:hAnsi="Trebuchet MS" w:cs="Times New Roman"/>
          <w:b/>
          <w:bCs/>
          <w:color w:val="595959"/>
          <w:sz w:val="20"/>
          <w:szCs w:val="20"/>
        </w:rPr>
        <w:t xml:space="preserve">Kalyn Madej </w:t>
      </w:r>
    </w:p>
    <w:p w:rsidR="00D052EE" w:rsidRPr="00D052EE" w:rsidRDefault="00D052EE" w:rsidP="00D052EE">
      <w:pPr>
        <w:shd w:val="clear" w:color="auto" w:fill="F2F2F2"/>
        <w:spacing w:after="105" w:line="336" w:lineRule="auto"/>
        <w:rPr>
          <w:rFonts w:ascii="Trebuchet MS" w:eastAsia="Times New Roman" w:hAnsi="Trebuchet MS" w:cs="Times New Roman"/>
          <w:b/>
          <w:bCs/>
          <w:color w:val="595959"/>
          <w:sz w:val="20"/>
          <w:szCs w:val="20"/>
        </w:rPr>
      </w:pPr>
      <w:r w:rsidRPr="00D052EE">
        <w:rPr>
          <w:rFonts w:ascii="Trebuchet MS" w:eastAsia="Times New Roman" w:hAnsi="Trebuchet MS" w:cs="Times New Roman"/>
          <w:b/>
          <w:bCs/>
          <w:color w:val="595959"/>
          <w:sz w:val="20"/>
          <w:szCs w:val="20"/>
        </w:rPr>
        <w:t xml:space="preserve">07/03/2012 9:50 am </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Kara,</w:t>
      </w:r>
    </w:p>
    <w:p w:rsidR="00D052EE" w:rsidRPr="00D052EE" w:rsidRDefault="00D052EE" w:rsidP="00D052EE">
      <w:pPr>
        <w:shd w:val="clear" w:color="auto" w:fill="F2F2F2"/>
        <w:spacing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lastRenderedPageBreak/>
        <w:t xml:space="preserve">I thought the data collection process for this for this study was very interesting. I liked how the researchers used 3 different sessions to gather their data. I think by using these different sessions they were able to focus on specific topics at each session that way the participants could really focus on what was being asked. The third session was important because it allowed the participants to get as detailed with their responses as they wished. Like Liji said I think asking the participants about the different </w:t>
      </w:r>
      <w:commentRangeStart w:id="2"/>
      <w:r w:rsidRPr="00D052EE">
        <w:rPr>
          <w:rFonts w:ascii="Trebuchet MS" w:eastAsia="Times New Roman" w:hAnsi="Trebuchet MS" w:cs="Times New Roman"/>
          <w:color w:val="666666"/>
          <w:sz w:val="20"/>
          <w:szCs w:val="20"/>
        </w:rPr>
        <w:t>enviornments</w:t>
      </w:r>
      <w:commentRangeEnd w:id="2"/>
      <w:r w:rsidR="00BA6E88">
        <w:rPr>
          <w:rStyle w:val="CommentReference"/>
        </w:rPr>
        <w:commentReference w:id="2"/>
      </w:r>
      <w:r w:rsidRPr="00D052EE">
        <w:rPr>
          <w:rFonts w:ascii="Trebuchet MS" w:eastAsia="Times New Roman" w:hAnsi="Trebuchet MS" w:cs="Times New Roman"/>
          <w:color w:val="666666"/>
          <w:sz w:val="20"/>
          <w:szCs w:val="20"/>
        </w:rPr>
        <w:t xml:space="preserve"> was a good idea since everyone has a different view on violence in the school setting. I also am curious to know if the results would vary if they were to interview students in middle school or maybe outside of high school.</w:t>
      </w:r>
    </w:p>
    <w:p w:rsidR="00D052EE" w:rsidRPr="00D052EE" w:rsidRDefault="00D052EE" w:rsidP="00D052EE">
      <w:pPr>
        <w:shd w:val="clear" w:color="auto" w:fill="F2F2F2"/>
        <w:spacing w:after="0" w:line="336" w:lineRule="auto"/>
        <w:rPr>
          <w:rFonts w:ascii="Trebuchet MS" w:eastAsia="Times New Roman" w:hAnsi="Trebuchet MS" w:cs="Times New Roman"/>
          <w:b/>
          <w:bCs/>
          <w:color w:val="595959"/>
          <w:sz w:val="20"/>
          <w:szCs w:val="20"/>
        </w:rPr>
      </w:pPr>
      <w:r w:rsidRPr="00D052EE">
        <w:rPr>
          <w:rFonts w:ascii="Trebuchet MS" w:eastAsia="Times New Roman" w:hAnsi="Trebuchet MS" w:cs="Times New Roman"/>
          <w:b/>
          <w:bCs/>
          <w:color w:val="595959"/>
          <w:sz w:val="20"/>
          <w:szCs w:val="20"/>
        </w:rPr>
        <w:t xml:space="preserve">Kalyn Madej </w:t>
      </w:r>
    </w:p>
    <w:p w:rsidR="00D052EE" w:rsidRPr="00D052EE" w:rsidRDefault="00D052EE" w:rsidP="00D052EE">
      <w:pPr>
        <w:shd w:val="clear" w:color="auto" w:fill="F2F2F2"/>
        <w:spacing w:after="105" w:line="336" w:lineRule="auto"/>
        <w:rPr>
          <w:rFonts w:ascii="Trebuchet MS" w:eastAsia="Times New Roman" w:hAnsi="Trebuchet MS" w:cs="Times New Roman"/>
          <w:b/>
          <w:bCs/>
          <w:color w:val="595959"/>
          <w:sz w:val="20"/>
          <w:szCs w:val="20"/>
        </w:rPr>
      </w:pPr>
      <w:r w:rsidRPr="00D052EE">
        <w:rPr>
          <w:rFonts w:ascii="Trebuchet MS" w:eastAsia="Times New Roman" w:hAnsi="Trebuchet MS" w:cs="Times New Roman"/>
          <w:b/>
          <w:bCs/>
          <w:color w:val="595959"/>
          <w:sz w:val="20"/>
          <w:szCs w:val="20"/>
        </w:rPr>
        <w:t xml:space="preserve">07/03/2012 10:10 am </w:t>
      </w:r>
    </w:p>
    <w:p w:rsidR="00D052EE" w:rsidRPr="00D052EE" w:rsidRDefault="00D052EE" w:rsidP="00D052EE">
      <w:pPr>
        <w:shd w:val="clear" w:color="auto" w:fill="F2F2F2"/>
        <w:spacing w:after="105"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Kristina,</w:t>
      </w:r>
    </w:p>
    <w:p w:rsidR="00D052EE" w:rsidRDefault="00D052EE" w:rsidP="00D052EE">
      <w:pPr>
        <w:shd w:val="clear" w:color="auto" w:fill="F2F2F2"/>
        <w:spacing w:line="336" w:lineRule="auto"/>
        <w:rPr>
          <w:rFonts w:ascii="Trebuchet MS" w:eastAsia="Times New Roman" w:hAnsi="Trebuchet MS" w:cs="Times New Roman"/>
          <w:color w:val="666666"/>
          <w:sz w:val="20"/>
          <w:szCs w:val="20"/>
        </w:rPr>
      </w:pPr>
      <w:r w:rsidRPr="00D052EE">
        <w:rPr>
          <w:rFonts w:ascii="Trebuchet MS" w:eastAsia="Times New Roman" w:hAnsi="Trebuchet MS" w:cs="Times New Roman"/>
          <w:color w:val="666666"/>
          <w:sz w:val="20"/>
          <w:szCs w:val="20"/>
        </w:rPr>
        <w:t xml:space="preserve">I really found this study to be very interesting. I liked that you included that the researchers decided to make an operational table to score the scars. By providing this I think it helped clarify how the researchers judge the scars for both of the head lacerations. I quickly glanced back over your article and I would agree that the researchers did a nice job in explaining the step by step of this study. I think this is important for the researchers to do </w:t>
      </w:r>
      <w:commentRangeStart w:id="3"/>
      <w:r w:rsidRPr="00D052EE">
        <w:rPr>
          <w:rFonts w:ascii="Trebuchet MS" w:eastAsia="Times New Roman" w:hAnsi="Trebuchet MS" w:cs="Times New Roman"/>
          <w:color w:val="666666"/>
          <w:sz w:val="20"/>
          <w:szCs w:val="20"/>
        </w:rPr>
        <w:t>incase</w:t>
      </w:r>
      <w:commentRangeEnd w:id="3"/>
      <w:r w:rsidR="00345CE0">
        <w:rPr>
          <w:rStyle w:val="CommentReference"/>
        </w:rPr>
        <w:commentReference w:id="3"/>
      </w:r>
      <w:r w:rsidRPr="00D052EE">
        <w:rPr>
          <w:rFonts w:ascii="Trebuchet MS" w:eastAsia="Times New Roman" w:hAnsi="Trebuchet MS" w:cs="Times New Roman"/>
          <w:color w:val="666666"/>
          <w:sz w:val="20"/>
          <w:szCs w:val="20"/>
        </w:rPr>
        <w:t xml:space="preserve"> somebody would like to duplicate the study. I wasn't quite sure what a t-test was prior to reading this article but after reviewing the article I was able to understand why they did this test to compare the scar formation between the </w:t>
      </w:r>
      <w:commentRangeStart w:id="4"/>
      <w:r w:rsidRPr="00D052EE">
        <w:rPr>
          <w:rFonts w:ascii="Trebuchet MS" w:eastAsia="Times New Roman" w:hAnsi="Trebuchet MS" w:cs="Times New Roman"/>
          <w:color w:val="666666"/>
          <w:sz w:val="20"/>
          <w:szCs w:val="20"/>
        </w:rPr>
        <w:t>absorable</w:t>
      </w:r>
      <w:commentRangeEnd w:id="4"/>
      <w:r w:rsidR="00BA6E88">
        <w:rPr>
          <w:rStyle w:val="CommentReference"/>
        </w:rPr>
        <w:commentReference w:id="4"/>
      </w:r>
      <w:r w:rsidRPr="00D052EE">
        <w:rPr>
          <w:rFonts w:ascii="Trebuchet MS" w:eastAsia="Times New Roman" w:hAnsi="Trebuchet MS" w:cs="Times New Roman"/>
          <w:color w:val="666666"/>
          <w:sz w:val="20"/>
          <w:szCs w:val="20"/>
        </w:rPr>
        <w:t xml:space="preserve"> and non-absorbable sutures</w:t>
      </w:r>
    </w:p>
    <w:p w:rsidR="00345CE0" w:rsidRPr="00345CE0" w:rsidRDefault="00345CE0" w:rsidP="00345CE0">
      <w:pPr>
        <w:shd w:val="clear" w:color="auto" w:fill="F2F2F2"/>
        <w:spacing w:after="0" w:line="336" w:lineRule="auto"/>
        <w:rPr>
          <w:rFonts w:ascii="Trebuchet MS" w:eastAsia="Times New Roman" w:hAnsi="Trebuchet MS" w:cs="Times New Roman"/>
          <w:b/>
          <w:bCs/>
          <w:color w:val="595959"/>
          <w:sz w:val="20"/>
          <w:szCs w:val="20"/>
        </w:rPr>
      </w:pPr>
      <w:r w:rsidRPr="00345CE0">
        <w:rPr>
          <w:rFonts w:ascii="Trebuchet MS" w:eastAsia="Times New Roman" w:hAnsi="Trebuchet MS" w:cs="Times New Roman"/>
          <w:b/>
          <w:bCs/>
          <w:color w:val="595959"/>
          <w:sz w:val="20"/>
          <w:szCs w:val="20"/>
        </w:rPr>
        <w:t xml:space="preserve">Kalyn Madej </w:t>
      </w:r>
    </w:p>
    <w:p w:rsidR="00345CE0" w:rsidRPr="00345CE0" w:rsidRDefault="00345CE0" w:rsidP="00345CE0">
      <w:pPr>
        <w:shd w:val="clear" w:color="auto" w:fill="F2F2F2"/>
        <w:spacing w:after="105" w:line="336" w:lineRule="auto"/>
        <w:rPr>
          <w:rFonts w:ascii="Trebuchet MS" w:eastAsia="Times New Roman" w:hAnsi="Trebuchet MS" w:cs="Times New Roman"/>
          <w:b/>
          <w:bCs/>
          <w:color w:val="595959"/>
          <w:sz w:val="20"/>
          <w:szCs w:val="20"/>
        </w:rPr>
      </w:pPr>
      <w:r w:rsidRPr="00345CE0">
        <w:rPr>
          <w:rFonts w:ascii="Trebuchet MS" w:eastAsia="Times New Roman" w:hAnsi="Trebuchet MS" w:cs="Times New Roman"/>
          <w:b/>
          <w:bCs/>
          <w:color w:val="595959"/>
          <w:sz w:val="20"/>
          <w:szCs w:val="20"/>
        </w:rPr>
        <w:t xml:space="preserve">07/08/2012 7:18 pm </w:t>
      </w:r>
    </w:p>
    <w:p w:rsidR="00345CE0" w:rsidRPr="00345CE0" w:rsidRDefault="00345CE0" w:rsidP="00345CE0">
      <w:pPr>
        <w:shd w:val="clear" w:color="auto" w:fill="F2F2F2"/>
        <w:spacing w:after="105" w:line="336" w:lineRule="auto"/>
        <w:rPr>
          <w:rFonts w:ascii="Trebuchet MS" w:eastAsia="Times New Roman" w:hAnsi="Trebuchet MS" w:cs="Times New Roman"/>
          <w:color w:val="666666"/>
          <w:sz w:val="20"/>
          <w:szCs w:val="20"/>
        </w:rPr>
      </w:pPr>
      <w:r w:rsidRPr="00345CE0">
        <w:rPr>
          <w:rFonts w:ascii="Trebuchet MS" w:eastAsia="Times New Roman" w:hAnsi="Trebuchet MS" w:cs="Times New Roman"/>
          <w:color w:val="666666"/>
          <w:sz w:val="20"/>
          <w:szCs w:val="20"/>
        </w:rPr>
        <w:t>Maddie,</w:t>
      </w:r>
    </w:p>
    <w:p w:rsidR="00345CE0" w:rsidRPr="00345CE0" w:rsidRDefault="00345CE0" w:rsidP="00345CE0">
      <w:pPr>
        <w:shd w:val="clear" w:color="auto" w:fill="F2F2F2"/>
        <w:spacing w:line="336" w:lineRule="auto"/>
        <w:rPr>
          <w:rFonts w:ascii="Trebuchet MS" w:eastAsia="Times New Roman" w:hAnsi="Trebuchet MS" w:cs="Times New Roman"/>
          <w:color w:val="666666"/>
          <w:sz w:val="20"/>
          <w:szCs w:val="20"/>
        </w:rPr>
      </w:pPr>
      <w:r w:rsidRPr="00345CE0">
        <w:rPr>
          <w:rFonts w:ascii="Trebuchet MS" w:eastAsia="Times New Roman" w:hAnsi="Trebuchet MS" w:cs="Times New Roman"/>
          <w:color w:val="666666"/>
          <w:sz w:val="20"/>
          <w:szCs w:val="20"/>
        </w:rPr>
        <w:t xml:space="preserve">I liked how you defined both of your variables and why they would be considered conceptual. I think using surveys for this study would be the best way to gain the information from the participants. When it comes to working conditions I would think there would be quite a variation in the results since </w:t>
      </w:r>
      <w:commentRangeStart w:id="5"/>
      <w:r w:rsidRPr="00345CE0">
        <w:rPr>
          <w:rFonts w:ascii="Trebuchet MS" w:eastAsia="Times New Roman" w:hAnsi="Trebuchet MS" w:cs="Times New Roman"/>
          <w:color w:val="666666"/>
          <w:sz w:val="20"/>
          <w:szCs w:val="20"/>
        </w:rPr>
        <w:t>everyones</w:t>
      </w:r>
      <w:commentRangeEnd w:id="5"/>
      <w:r>
        <w:rPr>
          <w:rStyle w:val="CommentReference"/>
        </w:rPr>
        <w:commentReference w:id="5"/>
      </w:r>
      <w:r w:rsidRPr="00345CE0">
        <w:rPr>
          <w:rFonts w:ascii="Trebuchet MS" w:eastAsia="Times New Roman" w:hAnsi="Trebuchet MS" w:cs="Times New Roman"/>
          <w:color w:val="666666"/>
          <w:sz w:val="20"/>
          <w:szCs w:val="20"/>
        </w:rPr>
        <w:t xml:space="preserve"> interpretation of the working conditions are different. I think this study could be duplicated if someone else wanted to gather </w:t>
      </w:r>
      <w:commentRangeStart w:id="6"/>
      <w:r w:rsidRPr="00345CE0">
        <w:rPr>
          <w:rFonts w:ascii="Trebuchet MS" w:eastAsia="Times New Roman" w:hAnsi="Trebuchet MS" w:cs="Times New Roman"/>
          <w:color w:val="666666"/>
          <w:sz w:val="20"/>
          <w:szCs w:val="20"/>
        </w:rPr>
        <w:t>infromation</w:t>
      </w:r>
      <w:commentRangeEnd w:id="6"/>
      <w:r>
        <w:rPr>
          <w:rStyle w:val="CommentReference"/>
        </w:rPr>
        <w:commentReference w:id="6"/>
      </w:r>
      <w:r w:rsidRPr="00345CE0">
        <w:rPr>
          <w:rFonts w:ascii="Trebuchet MS" w:eastAsia="Times New Roman" w:hAnsi="Trebuchet MS" w:cs="Times New Roman"/>
          <w:color w:val="666666"/>
          <w:sz w:val="20"/>
          <w:szCs w:val="20"/>
        </w:rPr>
        <w:t xml:space="preserve"> in their state since this original study was only done in North Carolina and West Virginia. I would be curious to see how different the results would be if this study was done in another state. I thought the results for this study were clearly explained and represented appropriately. </w:t>
      </w:r>
    </w:p>
    <w:p w:rsidR="00345CE0" w:rsidRPr="00345CE0" w:rsidRDefault="00345CE0" w:rsidP="00345CE0">
      <w:pPr>
        <w:shd w:val="clear" w:color="auto" w:fill="F2F2F2"/>
        <w:spacing w:after="0" w:line="336" w:lineRule="auto"/>
        <w:rPr>
          <w:rFonts w:ascii="Trebuchet MS" w:eastAsia="Times New Roman" w:hAnsi="Trebuchet MS" w:cs="Times New Roman"/>
          <w:b/>
          <w:bCs/>
          <w:color w:val="595959"/>
          <w:sz w:val="20"/>
          <w:szCs w:val="20"/>
        </w:rPr>
      </w:pPr>
      <w:r w:rsidRPr="00345CE0">
        <w:rPr>
          <w:rFonts w:ascii="Trebuchet MS" w:eastAsia="Times New Roman" w:hAnsi="Trebuchet MS" w:cs="Times New Roman"/>
          <w:b/>
          <w:bCs/>
          <w:color w:val="595959"/>
          <w:sz w:val="20"/>
          <w:szCs w:val="20"/>
        </w:rPr>
        <w:t xml:space="preserve">Kalyn Madej </w:t>
      </w:r>
    </w:p>
    <w:p w:rsidR="00345CE0" w:rsidRPr="00345CE0" w:rsidRDefault="00345CE0" w:rsidP="00345CE0">
      <w:pPr>
        <w:shd w:val="clear" w:color="auto" w:fill="F2F2F2"/>
        <w:spacing w:after="105" w:line="336" w:lineRule="auto"/>
        <w:rPr>
          <w:rFonts w:ascii="Trebuchet MS" w:eastAsia="Times New Roman" w:hAnsi="Trebuchet MS" w:cs="Times New Roman"/>
          <w:b/>
          <w:bCs/>
          <w:color w:val="595959"/>
          <w:sz w:val="20"/>
          <w:szCs w:val="20"/>
        </w:rPr>
      </w:pPr>
      <w:r w:rsidRPr="00345CE0">
        <w:rPr>
          <w:rFonts w:ascii="Trebuchet MS" w:eastAsia="Times New Roman" w:hAnsi="Trebuchet MS" w:cs="Times New Roman"/>
          <w:b/>
          <w:bCs/>
          <w:color w:val="595959"/>
          <w:sz w:val="20"/>
          <w:szCs w:val="20"/>
        </w:rPr>
        <w:lastRenderedPageBreak/>
        <w:t xml:space="preserve">07/08/2012 7:10 pm </w:t>
      </w:r>
    </w:p>
    <w:p w:rsidR="00345CE0" w:rsidRPr="00345CE0" w:rsidRDefault="00345CE0" w:rsidP="00345CE0">
      <w:pPr>
        <w:shd w:val="clear" w:color="auto" w:fill="F2F2F2"/>
        <w:spacing w:after="105" w:line="336" w:lineRule="auto"/>
        <w:rPr>
          <w:rFonts w:ascii="Trebuchet MS" w:eastAsia="Times New Roman" w:hAnsi="Trebuchet MS" w:cs="Times New Roman"/>
          <w:color w:val="666666"/>
          <w:sz w:val="20"/>
          <w:szCs w:val="20"/>
        </w:rPr>
      </w:pPr>
      <w:r w:rsidRPr="00345CE0">
        <w:rPr>
          <w:rFonts w:ascii="Trebuchet MS" w:eastAsia="Times New Roman" w:hAnsi="Trebuchet MS" w:cs="Times New Roman"/>
          <w:color w:val="666666"/>
          <w:sz w:val="20"/>
          <w:szCs w:val="20"/>
        </w:rPr>
        <w:t xml:space="preserve">Kate, </w:t>
      </w:r>
    </w:p>
    <w:p w:rsidR="00345CE0" w:rsidRPr="00345CE0" w:rsidRDefault="00345CE0" w:rsidP="00345CE0">
      <w:pPr>
        <w:shd w:val="clear" w:color="auto" w:fill="F2F2F2"/>
        <w:spacing w:line="336" w:lineRule="auto"/>
        <w:rPr>
          <w:rFonts w:ascii="Trebuchet MS" w:eastAsia="Times New Roman" w:hAnsi="Trebuchet MS" w:cs="Times New Roman"/>
          <w:color w:val="666666"/>
          <w:sz w:val="20"/>
          <w:szCs w:val="20"/>
        </w:rPr>
      </w:pPr>
      <w:r w:rsidRPr="00345CE0">
        <w:rPr>
          <w:rFonts w:ascii="Trebuchet MS" w:eastAsia="Times New Roman" w:hAnsi="Trebuchet MS" w:cs="Times New Roman"/>
          <w:color w:val="666666"/>
          <w:sz w:val="20"/>
          <w:szCs w:val="20"/>
        </w:rPr>
        <w:t xml:space="preserve">I have been following your break down of this article for the past few weeks. I found this article to be so important since depression after pregnancy is often not recognized. Like Kristina said I was not sure how the results would come out since the researchers used </w:t>
      </w:r>
      <w:commentRangeStart w:id="7"/>
      <w:r w:rsidRPr="00345CE0">
        <w:rPr>
          <w:rFonts w:ascii="Trebuchet MS" w:eastAsia="Times New Roman" w:hAnsi="Trebuchet MS" w:cs="Times New Roman"/>
          <w:color w:val="666666"/>
          <w:sz w:val="20"/>
          <w:szCs w:val="20"/>
        </w:rPr>
        <w:t xml:space="preserve">questionaires </w:t>
      </w:r>
      <w:commentRangeEnd w:id="7"/>
      <w:r>
        <w:rPr>
          <w:rStyle w:val="CommentReference"/>
        </w:rPr>
        <w:commentReference w:id="7"/>
      </w:r>
      <w:r w:rsidRPr="00345CE0">
        <w:rPr>
          <w:rFonts w:ascii="Trebuchet MS" w:eastAsia="Times New Roman" w:hAnsi="Trebuchet MS" w:cs="Times New Roman"/>
          <w:color w:val="666666"/>
          <w:sz w:val="20"/>
          <w:szCs w:val="20"/>
        </w:rPr>
        <w:t xml:space="preserve">to obtain their information. I would think that sometimes </w:t>
      </w:r>
      <w:commentRangeStart w:id="8"/>
      <w:r w:rsidRPr="00345CE0">
        <w:rPr>
          <w:rFonts w:ascii="Trebuchet MS" w:eastAsia="Times New Roman" w:hAnsi="Trebuchet MS" w:cs="Times New Roman"/>
          <w:color w:val="666666"/>
          <w:sz w:val="20"/>
          <w:szCs w:val="20"/>
        </w:rPr>
        <w:t xml:space="preserve">questionaires </w:t>
      </w:r>
      <w:commentRangeEnd w:id="8"/>
      <w:r>
        <w:rPr>
          <w:rStyle w:val="CommentReference"/>
        </w:rPr>
        <w:commentReference w:id="8"/>
      </w:r>
      <w:r w:rsidRPr="00345CE0">
        <w:rPr>
          <w:rFonts w:ascii="Trebuchet MS" w:eastAsia="Times New Roman" w:hAnsi="Trebuchet MS" w:cs="Times New Roman"/>
          <w:color w:val="666666"/>
          <w:sz w:val="20"/>
          <w:szCs w:val="20"/>
        </w:rPr>
        <w:t xml:space="preserve">and surveys are unreliable in a study like this because the participants are not always honest with their answers. You however stated that the researchers also used observations to gain information. By using observations and the scales that you listed above the data collection process can be more accurate. I thought the results of this study were quite interesting. I was not expecting to see such a high number of women experiencing some forms of depression. </w:t>
      </w:r>
    </w:p>
    <w:p w:rsidR="00345CE0" w:rsidRPr="00D052EE" w:rsidRDefault="00345CE0" w:rsidP="00D052EE">
      <w:pPr>
        <w:shd w:val="clear" w:color="auto" w:fill="F2F2F2"/>
        <w:spacing w:line="336" w:lineRule="auto"/>
        <w:rPr>
          <w:rFonts w:ascii="Trebuchet MS" w:eastAsia="Times New Roman" w:hAnsi="Trebuchet MS" w:cs="Times New Roman"/>
          <w:color w:val="666666"/>
          <w:sz w:val="20"/>
          <w:szCs w:val="20"/>
        </w:rPr>
      </w:pPr>
    </w:p>
    <w:p w:rsidR="00BA6E88" w:rsidRPr="00192A8A" w:rsidRDefault="00BA6E88" w:rsidP="00BA6E8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BA6E88" w:rsidRPr="000C1DF8" w:rsidTr="009426F7">
        <w:trPr>
          <w:trHeight w:val="530"/>
        </w:trPr>
        <w:tc>
          <w:tcPr>
            <w:tcW w:w="4878" w:type="dxa"/>
            <w:gridSpan w:val="4"/>
          </w:tcPr>
          <w:p w:rsidR="00BA6E88" w:rsidRPr="007F6E64" w:rsidRDefault="00BA6E88"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345CE0">
              <w:rPr>
                <w:rFonts w:ascii="Arial" w:eastAsia="Times New Roman" w:hAnsi="Arial" w:cs="Arial"/>
                <w:sz w:val="20"/>
                <w:szCs w:val="20"/>
              </w:rPr>
              <w:t xml:space="preserve"> Madej, Kalyn</w:t>
            </w:r>
          </w:p>
        </w:tc>
        <w:tc>
          <w:tcPr>
            <w:tcW w:w="1710" w:type="dxa"/>
          </w:tcPr>
          <w:p w:rsidR="00BA6E88" w:rsidRPr="007F6E64" w:rsidRDefault="00BA6E88"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BA6E88" w:rsidRPr="007F6E64" w:rsidRDefault="00BA6E88"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345CE0">
              <w:rPr>
                <w:rFonts w:ascii="Arial" w:eastAsia="Times New Roman" w:hAnsi="Arial" w:cs="Arial"/>
                <w:sz w:val="20"/>
                <w:szCs w:val="20"/>
              </w:rPr>
              <w:t xml:space="preserve">8 </w:t>
            </w:r>
          </w:p>
        </w:tc>
        <w:tc>
          <w:tcPr>
            <w:tcW w:w="1800" w:type="dxa"/>
          </w:tcPr>
          <w:p w:rsidR="00BA6E88" w:rsidRPr="007F6E64" w:rsidRDefault="00BA6E88" w:rsidP="009426F7">
            <w:pPr>
              <w:spacing w:after="0" w:line="240" w:lineRule="auto"/>
              <w:rPr>
                <w:rFonts w:ascii="Arial" w:eastAsia="Times New Roman" w:hAnsi="Arial" w:cs="Arial"/>
                <w:sz w:val="20"/>
                <w:szCs w:val="20"/>
              </w:rPr>
            </w:pPr>
          </w:p>
        </w:tc>
        <w:tc>
          <w:tcPr>
            <w:tcW w:w="3420" w:type="dxa"/>
          </w:tcPr>
          <w:p w:rsidR="00BA6E88" w:rsidRDefault="00BA6E88"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BA6E88" w:rsidRPr="007F6E64" w:rsidRDefault="00BA6E88" w:rsidP="009426F7">
            <w:pPr>
              <w:spacing w:after="0" w:line="240" w:lineRule="auto"/>
              <w:rPr>
                <w:rFonts w:ascii="Arial" w:eastAsia="Times New Roman" w:hAnsi="Arial" w:cs="Arial"/>
                <w:sz w:val="20"/>
                <w:szCs w:val="20"/>
              </w:rPr>
            </w:pPr>
            <w:r w:rsidRPr="00345CE0">
              <w:rPr>
                <w:rFonts w:ascii="Arial" w:eastAsia="Times New Roman" w:hAnsi="Arial" w:cs="Arial"/>
                <w:color w:val="FF0000"/>
                <w:sz w:val="20"/>
                <w:szCs w:val="20"/>
              </w:rPr>
              <w:t xml:space="preserve">                 </w:t>
            </w:r>
            <w:r w:rsidRPr="00345CE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A6E88" w:rsidRPr="000C1DF8" w:rsidTr="009426F7">
        <w:trPr>
          <w:trHeight w:val="571"/>
        </w:trPr>
        <w:tc>
          <w:tcPr>
            <w:tcW w:w="1368" w:type="dxa"/>
            <w:tcBorders>
              <w:right w:val="nil"/>
            </w:tcBorders>
          </w:tcPr>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BA6E88" w:rsidRPr="00195435" w:rsidRDefault="00345CE0" w:rsidP="009426F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BA6E88" w:rsidRDefault="00BA6E88" w:rsidP="009426F7">
            <w:pPr>
              <w:spacing w:after="0" w:line="240" w:lineRule="auto"/>
              <w:rPr>
                <w:rFonts w:ascii="Arial" w:eastAsia="Times New Roman" w:hAnsi="Arial" w:cs="Arial"/>
                <w:sz w:val="18"/>
                <w:szCs w:val="18"/>
              </w:rPr>
            </w:pPr>
          </w:p>
          <w:p w:rsidR="00BA6E88" w:rsidRPr="00195435" w:rsidRDefault="00BA6E88" w:rsidP="009426F7">
            <w:pPr>
              <w:spacing w:after="0" w:line="240" w:lineRule="auto"/>
              <w:rPr>
                <w:rFonts w:ascii="Arial" w:eastAsia="Times New Roman" w:hAnsi="Arial" w:cs="Arial"/>
                <w:sz w:val="18"/>
                <w:szCs w:val="18"/>
              </w:rPr>
            </w:pPr>
            <w:r w:rsidRPr="00345CE0">
              <w:rPr>
                <w:rFonts w:ascii="Arial" w:eastAsia="Times New Roman" w:hAnsi="Arial" w:cs="Arial"/>
                <w:color w:val="FF0000"/>
                <w:sz w:val="18"/>
                <w:szCs w:val="18"/>
              </w:rPr>
              <w:t xml:space="preserve"> </w:t>
            </w:r>
            <w:r w:rsidRPr="00345CE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BA6E88" w:rsidRPr="007F6E64" w:rsidRDefault="00BA6E88" w:rsidP="009426F7">
            <w:pPr>
              <w:rPr>
                <w:rFonts w:ascii="Arial" w:eastAsia="Times New Roman" w:hAnsi="Arial" w:cs="Arial"/>
                <w:sz w:val="20"/>
                <w:szCs w:val="20"/>
              </w:rPr>
            </w:pPr>
            <w:r w:rsidRPr="007F6E64">
              <w:rPr>
                <w:rFonts w:ascii="Arial" w:eastAsia="Times New Roman" w:hAnsi="Arial" w:cs="Arial"/>
                <w:sz w:val="20"/>
                <w:szCs w:val="20"/>
              </w:rPr>
              <w:t>Comments:</w:t>
            </w:r>
            <w:r w:rsidR="00345CE0">
              <w:rPr>
                <w:rFonts w:ascii="Arial" w:eastAsia="Times New Roman" w:hAnsi="Arial" w:cs="Arial"/>
                <w:sz w:val="20"/>
                <w:szCs w:val="20"/>
              </w:rPr>
              <w:t xml:space="preserve"> 7/3 137, 7/3 137, 7/8 137, 7/8 139 </w:t>
            </w:r>
            <w:bookmarkStart w:id="9" w:name="_GoBack"/>
            <w:bookmarkEnd w:id="9"/>
          </w:p>
        </w:tc>
      </w:tr>
      <w:tr w:rsidR="00BA6E88" w:rsidRPr="000C1DF8" w:rsidTr="009426F7">
        <w:trPr>
          <w:trHeight w:val="570"/>
        </w:trPr>
        <w:tc>
          <w:tcPr>
            <w:tcW w:w="1368" w:type="dxa"/>
            <w:tcBorders>
              <w:right w:val="nil"/>
            </w:tcBorders>
          </w:tcPr>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BA6E88" w:rsidRPr="00195435" w:rsidRDefault="00BA6E88" w:rsidP="009426F7">
            <w:pPr>
              <w:spacing w:after="0" w:line="240" w:lineRule="auto"/>
              <w:rPr>
                <w:rFonts w:ascii="Arial" w:eastAsia="Times New Roman" w:hAnsi="Arial" w:cs="Arial"/>
                <w:sz w:val="18"/>
                <w:szCs w:val="18"/>
              </w:rPr>
            </w:pPr>
          </w:p>
        </w:tc>
        <w:tc>
          <w:tcPr>
            <w:tcW w:w="8730" w:type="dxa"/>
            <w:gridSpan w:val="5"/>
            <w:vMerge/>
          </w:tcPr>
          <w:p w:rsidR="00BA6E88" w:rsidRPr="007F6E64" w:rsidRDefault="00BA6E88" w:rsidP="009426F7">
            <w:pPr>
              <w:rPr>
                <w:rFonts w:ascii="Arial" w:eastAsia="Times New Roman" w:hAnsi="Arial" w:cs="Arial"/>
                <w:sz w:val="20"/>
                <w:szCs w:val="20"/>
              </w:rPr>
            </w:pPr>
          </w:p>
        </w:tc>
      </w:tr>
      <w:tr w:rsidR="00BA6E88" w:rsidRPr="000C1DF8" w:rsidTr="009426F7">
        <w:trPr>
          <w:trHeight w:val="791"/>
        </w:trPr>
        <w:tc>
          <w:tcPr>
            <w:tcW w:w="1368" w:type="dxa"/>
            <w:tcBorders>
              <w:right w:val="nil"/>
            </w:tcBorders>
          </w:tcPr>
          <w:p w:rsidR="00BA6E88" w:rsidRPr="00195435" w:rsidRDefault="00BA6E88" w:rsidP="009426F7">
            <w:pPr>
              <w:spacing w:after="0" w:line="240" w:lineRule="auto"/>
              <w:rPr>
                <w:rFonts w:ascii="Arial" w:eastAsia="Times New Roman" w:hAnsi="Arial" w:cs="Arial"/>
                <w:sz w:val="18"/>
                <w:szCs w:val="18"/>
              </w:rPr>
            </w:pPr>
          </w:p>
        </w:tc>
        <w:tc>
          <w:tcPr>
            <w:tcW w:w="990" w:type="dxa"/>
            <w:tcBorders>
              <w:left w:val="nil"/>
            </w:tcBorders>
          </w:tcPr>
          <w:p w:rsidR="00BA6E88" w:rsidRPr="00195435" w:rsidRDefault="00BA6E88" w:rsidP="009426F7">
            <w:pPr>
              <w:spacing w:after="0" w:line="240" w:lineRule="auto"/>
              <w:rPr>
                <w:rFonts w:ascii="Arial" w:eastAsia="Times New Roman" w:hAnsi="Arial" w:cs="Arial"/>
                <w:sz w:val="18"/>
                <w:szCs w:val="18"/>
              </w:rPr>
            </w:pPr>
          </w:p>
          <w:p w:rsidR="00BA6E88" w:rsidRPr="00195435" w:rsidRDefault="00BA6E88" w:rsidP="009426F7">
            <w:pPr>
              <w:spacing w:after="0" w:line="240" w:lineRule="auto"/>
              <w:rPr>
                <w:rFonts w:ascii="Arial" w:eastAsia="Times New Roman" w:hAnsi="Arial" w:cs="Arial"/>
                <w:sz w:val="18"/>
                <w:szCs w:val="18"/>
              </w:rPr>
            </w:pPr>
          </w:p>
        </w:tc>
        <w:tc>
          <w:tcPr>
            <w:tcW w:w="1980" w:type="dxa"/>
          </w:tcPr>
          <w:p w:rsidR="00BA6E88" w:rsidRPr="00195435" w:rsidRDefault="00BA6E88"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345CE0">
              <w:rPr>
                <w:rFonts w:ascii="Arial" w:eastAsia="Times New Roman" w:hAnsi="Arial" w:cs="Arial"/>
                <w:sz w:val="18"/>
                <w:szCs w:val="18"/>
              </w:rPr>
              <w:t xml:space="preserve"> 2</w:t>
            </w:r>
          </w:p>
        </w:tc>
        <w:tc>
          <w:tcPr>
            <w:tcW w:w="8730" w:type="dxa"/>
            <w:gridSpan w:val="5"/>
            <w:vMerge/>
          </w:tcPr>
          <w:p w:rsidR="00BA6E88" w:rsidRPr="007F6E64" w:rsidRDefault="00BA6E88" w:rsidP="009426F7">
            <w:pPr>
              <w:spacing w:after="0" w:line="240" w:lineRule="auto"/>
              <w:rPr>
                <w:rFonts w:ascii="Arial" w:eastAsia="Times New Roman" w:hAnsi="Arial" w:cs="Arial"/>
                <w:sz w:val="20"/>
                <w:szCs w:val="20"/>
              </w:rPr>
            </w:pPr>
          </w:p>
        </w:tc>
      </w:tr>
    </w:tbl>
    <w:p w:rsidR="00BA6E88" w:rsidRPr="00192A8A" w:rsidRDefault="00BA6E88" w:rsidP="00BA6E88">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BA6E88"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BA6E88" w:rsidRPr="00192A8A" w:rsidRDefault="00BA6E88"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BA6E88" w:rsidRPr="00192A8A" w:rsidTr="009426F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BA6E88" w:rsidRDefault="00345CE0" w:rsidP="009426F7">
            <w:pPr>
              <w:spacing w:after="0" w:line="240" w:lineRule="auto"/>
              <w:jc w:val="center"/>
              <w:rPr>
                <w:rFonts w:ascii="Arial" w:eastAsia="Times New Roman" w:hAnsi="Arial" w:cs="Arial"/>
                <w:b/>
                <w:bCs/>
              </w:rPr>
            </w:pPr>
            <w:r>
              <w:rPr>
                <w:rFonts w:ascii="Arial" w:eastAsia="Times New Roman" w:hAnsi="Arial" w:cs="Arial"/>
                <w:b/>
                <w:bCs/>
              </w:rPr>
              <w:t>2</w:t>
            </w:r>
          </w:p>
        </w:tc>
      </w:tr>
      <w:tr w:rsidR="00BA6E88" w:rsidRPr="00192A8A" w:rsidTr="009426F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345CE0"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A6E88"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345CE0"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A6E88"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824C1E" w:rsidRDefault="00BA6E8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345CE0"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A6E88"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A6E88" w:rsidRPr="00192A8A" w:rsidRDefault="00BA6E88"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BA6E88" w:rsidRPr="00192A8A" w:rsidRDefault="00BA6E88"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BA6E88" w:rsidRDefault="00BA6E88" w:rsidP="00BA6E88">
      <w:pPr>
        <w:spacing w:after="0" w:line="240" w:lineRule="auto"/>
      </w:pPr>
    </w:p>
    <w:p w:rsidR="008056BC" w:rsidRDefault="008056BC"/>
    <w:sectPr w:rsidR="008056BC" w:rsidSect="00D052EE">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rlotte" w:date="2012-07-07T10:36:00Z" w:initials="C">
    <w:p w:rsidR="00BA6E88" w:rsidRDefault="00BA6E88">
      <w:pPr>
        <w:pStyle w:val="CommentText"/>
      </w:pPr>
      <w:r>
        <w:rPr>
          <w:rStyle w:val="CommentReference"/>
        </w:rPr>
        <w:annotationRef/>
      </w:r>
      <w:r>
        <w:t xml:space="preserve">Relationship between psychiatric nurse work environment and nurse burnout in acute care general hospitals. </w:t>
      </w:r>
    </w:p>
  </w:comment>
  <w:comment w:id="1" w:author="Charlotte" w:date="2012-07-07T10:36:00Z" w:initials="C">
    <w:p w:rsidR="00BA6E88" w:rsidRDefault="00BA6E88">
      <w:pPr>
        <w:pStyle w:val="CommentText"/>
      </w:pPr>
      <w:r>
        <w:rPr>
          <w:rStyle w:val="CommentReference"/>
        </w:rPr>
        <w:annotationRef/>
      </w:r>
      <w:r>
        <w:t xml:space="preserve">This should be italics. </w:t>
      </w:r>
    </w:p>
  </w:comment>
  <w:comment w:id="2" w:author="Charlotte" w:date="2012-07-07T10:38:00Z" w:initials="C">
    <w:p w:rsidR="00BA6E88" w:rsidRDefault="00BA6E88">
      <w:pPr>
        <w:pStyle w:val="CommentText"/>
      </w:pPr>
      <w:r>
        <w:rPr>
          <w:rStyle w:val="CommentReference"/>
        </w:rPr>
        <w:annotationRef/>
      </w:r>
      <w:r>
        <w:t>environments</w:t>
      </w:r>
    </w:p>
  </w:comment>
  <w:comment w:id="3" w:author="cconnerton" w:date="2012-07-09T13:54:00Z" w:initials="c">
    <w:p w:rsidR="00345CE0" w:rsidRDefault="00345CE0">
      <w:pPr>
        <w:pStyle w:val="CommentText"/>
      </w:pPr>
      <w:r>
        <w:rPr>
          <w:rStyle w:val="CommentReference"/>
        </w:rPr>
        <w:annotationRef/>
      </w:r>
      <w:r>
        <w:t xml:space="preserve">in case </w:t>
      </w:r>
    </w:p>
  </w:comment>
  <w:comment w:id="4" w:author="Charlotte" w:date="2012-07-07T10:39:00Z" w:initials="C">
    <w:p w:rsidR="00BA6E88" w:rsidRDefault="00BA6E88">
      <w:pPr>
        <w:pStyle w:val="CommentText"/>
      </w:pPr>
      <w:r>
        <w:rPr>
          <w:rStyle w:val="CommentReference"/>
        </w:rPr>
        <w:annotationRef/>
      </w:r>
      <w:r>
        <w:t>absorbable</w:t>
      </w:r>
    </w:p>
  </w:comment>
  <w:comment w:id="5" w:author="cconnerton" w:date="2012-07-09T13:57:00Z" w:initials="c">
    <w:p w:rsidR="00345CE0" w:rsidRDefault="00345CE0">
      <w:pPr>
        <w:pStyle w:val="CommentText"/>
      </w:pPr>
      <w:r>
        <w:rPr>
          <w:rStyle w:val="CommentReference"/>
        </w:rPr>
        <w:annotationRef/>
      </w:r>
      <w:r>
        <w:t>everyone’s</w:t>
      </w:r>
    </w:p>
  </w:comment>
  <w:comment w:id="6" w:author="cconnerton" w:date="2012-07-09T13:57:00Z" w:initials="c">
    <w:p w:rsidR="00345CE0" w:rsidRDefault="00345CE0">
      <w:pPr>
        <w:pStyle w:val="CommentText"/>
      </w:pPr>
      <w:r>
        <w:rPr>
          <w:rStyle w:val="CommentReference"/>
        </w:rPr>
        <w:annotationRef/>
      </w:r>
      <w:r>
        <w:t xml:space="preserve">information </w:t>
      </w:r>
    </w:p>
  </w:comment>
  <w:comment w:id="7" w:author="cconnerton" w:date="2012-07-09T13:57:00Z" w:initials="c">
    <w:p w:rsidR="00345CE0" w:rsidRDefault="00345CE0">
      <w:pPr>
        <w:pStyle w:val="CommentText"/>
      </w:pPr>
      <w:r>
        <w:rPr>
          <w:rStyle w:val="CommentReference"/>
        </w:rPr>
        <w:annotationRef/>
      </w:r>
      <w:r>
        <w:t>questionnaires</w:t>
      </w:r>
    </w:p>
  </w:comment>
  <w:comment w:id="8" w:author="cconnerton" w:date="2012-07-09T13:58:00Z" w:initials="c">
    <w:p w:rsidR="00345CE0" w:rsidRDefault="00345CE0">
      <w:pPr>
        <w:pStyle w:val="CommentText"/>
      </w:pPr>
      <w:r>
        <w:rPr>
          <w:rStyle w:val="CommentReference"/>
        </w:rPr>
        <w:annotationRef/>
      </w:r>
      <w:r>
        <w:t>questionnaires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compat>
    <w:compatSetting w:name="compatibilityMode" w:uri="http://schemas.microsoft.com/office/word" w:val="12"/>
  </w:compat>
  <w:rsids>
    <w:rsidRoot w:val="00D052EE"/>
    <w:rsid w:val="00345CE0"/>
    <w:rsid w:val="008056BC"/>
    <w:rsid w:val="00B4060D"/>
    <w:rsid w:val="00BA6E88"/>
    <w:rsid w:val="00D0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2EE"/>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2EE"/>
    <w:rPr>
      <w:b/>
      <w:bCs/>
    </w:rPr>
  </w:style>
  <w:style w:type="character" w:styleId="Emphasis">
    <w:name w:val="Emphasis"/>
    <w:basedOn w:val="DefaultParagraphFont"/>
    <w:uiPriority w:val="20"/>
    <w:qFormat/>
    <w:rsid w:val="00D052EE"/>
    <w:rPr>
      <w:i/>
      <w:iCs/>
    </w:rPr>
  </w:style>
  <w:style w:type="character" w:styleId="CommentReference">
    <w:name w:val="annotation reference"/>
    <w:basedOn w:val="DefaultParagraphFont"/>
    <w:uiPriority w:val="99"/>
    <w:semiHidden/>
    <w:unhideWhenUsed/>
    <w:rsid w:val="00BA6E88"/>
    <w:rPr>
      <w:sz w:val="16"/>
      <w:szCs w:val="16"/>
    </w:rPr>
  </w:style>
  <w:style w:type="paragraph" w:styleId="CommentText">
    <w:name w:val="annotation text"/>
    <w:basedOn w:val="Normal"/>
    <w:link w:val="CommentTextChar"/>
    <w:uiPriority w:val="99"/>
    <w:semiHidden/>
    <w:unhideWhenUsed/>
    <w:rsid w:val="00BA6E88"/>
    <w:pPr>
      <w:spacing w:line="240" w:lineRule="auto"/>
    </w:pPr>
    <w:rPr>
      <w:sz w:val="20"/>
      <w:szCs w:val="20"/>
    </w:rPr>
  </w:style>
  <w:style w:type="character" w:customStyle="1" w:styleId="CommentTextChar">
    <w:name w:val="Comment Text Char"/>
    <w:basedOn w:val="DefaultParagraphFont"/>
    <w:link w:val="CommentText"/>
    <w:uiPriority w:val="99"/>
    <w:semiHidden/>
    <w:rsid w:val="00BA6E88"/>
    <w:rPr>
      <w:sz w:val="20"/>
      <w:szCs w:val="20"/>
    </w:rPr>
  </w:style>
  <w:style w:type="paragraph" w:styleId="CommentSubject">
    <w:name w:val="annotation subject"/>
    <w:basedOn w:val="CommentText"/>
    <w:next w:val="CommentText"/>
    <w:link w:val="CommentSubjectChar"/>
    <w:uiPriority w:val="99"/>
    <w:semiHidden/>
    <w:unhideWhenUsed/>
    <w:rsid w:val="00BA6E88"/>
    <w:rPr>
      <w:b/>
      <w:bCs/>
    </w:rPr>
  </w:style>
  <w:style w:type="character" w:customStyle="1" w:styleId="CommentSubjectChar">
    <w:name w:val="Comment Subject Char"/>
    <w:basedOn w:val="CommentTextChar"/>
    <w:link w:val="CommentSubject"/>
    <w:uiPriority w:val="99"/>
    <w:semiHidden/>
    <w:rsid w:val="00BA6E88"/>
    <w:rPr>
      <w:b/>
      <w:bCs/>
      <w:sz w:val="20"/>
      <w:szCs w:val="20"/>
    </w:rPr>
  </w:style>
  <w:style w:type="paragraph" w:styleId="BalloonText">
    <w:name w:val="Balloon Text"/>
    <w:basedOn w:val="Normal"/>
    <w:link w:val="BalloonTextChar"/>
    <w:uiPriority w:val="99"/>
    <w:semiHidden/>
    <w:unhideWhenUsed/>
    <w:rsid w:val="00BA6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5736">
      <w:bodyDiv w:val="1"/>
      <w:marLeft w:val="0"/>
      <w:marRight w:val="0"/>
      <w:marTop w:val="0"/>
      <w:marBottom w:val="0"/>
      <w:divBdr>
        <w:top w:val="none" w:sz="0" w:space="0" w:color="auto"/>
        <w:left w:val="none" w:sz="0" w:space="0" w:color="auto"/>
        <w:bottom w:val="none" w:sz="0" w:space="0" w:color="auto"/>
        <w:right w:val="none" w:sz="0" w:space="0" w:color="auto"/>
      </w:divBdr>
      <w:divsChild>
        <w:div w:id="1577714385">
          <w:marLeft w:val="0"/>
          <w:marRight w:val="0"/>
          <w:marTop w:val="0"/>
          <w:marBottom w:val="0"/>
          <w:divBdr>
            <w:top w:val="none" w:sz="0" w:space="0" w:color="auto"/>
            <w:left w:val="none" w:sz="0" w:space="0" w:color="auto"/>
            <w:bottom w:val="none" w:sz="0" w:space="0" w:color="auto"/>
            <w:right w:val="none" w:sz="0" w:space="0" w:color="auto"/>
          </w:divBdr>
          <w:divsChild>
            <w:div w:id="2026905177">
              <w:marLeft w:val="0"/>
              <w:marRight w:val="0"/>
              <w:marTop w:val="0"/>
              <w:marBottom w:val="0"/>
              <w:divBdr>
                <w:top w:val="none" w:sz="0" w:space="0" w:color="auto"/>
                <w:left w:val="none" w:sz="0" w:space="0" w:color="auto"/>
                <w:bottom w:val="none" w:sz="0" w:space="0" w:color="auto"/>
                <w:right w:val="none" w:sz="0" w:space="0" w:color="auto"/>
              </w:divBdr>
              <w:divsChild>
                <w:div w:id="1708025322">
                  <w:marLeft w:val="0"/>
                  <w:marRight w:val="0"/>
                  <w:marTop w:val="0"/>
                  <w:marBottom w:val="0"/>
                  <w:divBdr>
                    <w:top w:val="none" w:sz="0" w:space="0" w:color="auto"/>
                    <w:left w:val="none" w:sz="0" w:space="0" w:color="auto"/>
                    <w:bottom w:val="none" w:sz="0" w:space="0" w:color="auto"/>
                    <w:right w:val="none" w:sz="0" w:space="0" w:color="auto"/>
                  </w:divBdr>
                  <w:divsChild>
                    <w:div w:id="21833803">
                      <w:marLeft w:val="300"/>
                      <w:marRight w:val="300"/>
                      <w:marTop w:val="150"/>
                      <w:marBottom w:val="0"/>
                      <w:divBdr>
                        <w:top w:val="none" w:sz="0" w:space="0" w:color="auto"/>
                        <w:left w:val="none" w:sz="0" w:space="0" w:color="auto"/>
                        <w:bottom w:val="none" w:sz="0" w:space="0" w:color="auto"/>
                        <w:right w:val="none" w:sz="0" w:space="0" w:color="auto"/>
                      </w:divBdr>
                      <w:divsChild>
                        <w:div w:id="627277032">
                          <w:marLeft w:val="0"/>
                          <w:marRight w:val="0"/>
                          <w:marTop w:val="150"/>
                          <w:marBottom w:val="0"/>
                          <w:divBdr>
                            <w:top w:val="single" w:sz="12" w:space="0" w:color="666666"/>
                            <w:left w:val="none" w:sz="0" w:space="0" w:color="auto"/>
                            <w:bottom w:val="none" w:sz="0" w:space="0" w:color="auto"/>
                            <w:right w:val="none" w:sz="0" w:space="0" w:color="auto"/>
                          </w:divBdr>
                          <w:divsChild>
                            <w:div w:id="317195515">
                              <w:marLeft w:val="0"/>
                              <w:marRight w:val="0"/>
                              <w:marTop w:val="0"/>
                              <w:marBottom w:val="0"/>
                              <w:divBdr>
                                <w:top w:val="none" w:sz="0" w:space="0" w:color="auto"/>
                                <w:left w:val="none" w:sz="0" w:space="0" w:color="auto"/>
                                <w:bottom w:val="none" w:sz="0" w:space="0" w:color="auto"/>
                                <w:right w:val="none" w:sz="0" w:space="0" w:color="auto"/>
                              </w:divBdr>
                              <w:divsChild>
                                <w:div w:id="948783973">
                                  <w:marLeft w:val="225"/>
                                  <w:marRight w:val="0"/>
                                  <w:marTop w:val="0"/>
                                  <w:marBottom w:val="0"/>
                                  <w:divBdr>
                                    <w:top w:val="none" w:sz="0" w:space="0" w:color="auto"/>
                                    <w:left w:val="none" w:sz="0" w:space="0" w:color="auto"/>
                                    <w:bottom w:val="none" w:sz="0" w:space="0" w:color="auto"/>
                                    <w:right w:val="none" w:sz="0" w:space="0" w:color="auto"/>
                                  </w:divBdr>
                                  <w:divsChild>
                                    <w:div w:id="1914505752">
                                      <w:marLeft w:val="0"/>
                                      <w:marRight w:val="0"/>
                                      <w:marTop w:val="0"/>
                                      <w:marBottom w:val="450"/>
                                      <w:divBdr>
                                        <w:top w:val="none" w:sz="0" w:space="0" w:color="auto"/>
                                        <w:left w:val="single" w:sz="48" w:space="0" w:color="FFC000"/>
                                        <w:bottom w:val="none" w:sz="0" w:space="0" w:color="auto"/>
                                        <w:right w:val="none" w:sz="0" w:space="0" w:color="auto"/>
                                      </w:divBdr>
                                      <w:divsChild>
                                        <w:div w:id="133066165">
                                          <w:marLeft w:val="0"/>
                                          <w:marRight w:val="0"/>
                                          <w:marTop w:val="0"/>
                                          <w:marBottom w:val="0"/>
                                          <w:divBdr>
                                            <w:top w:val="none" w:sz="0" w:space="0" w:color="auto"/>
                                            <w:left w:val="none" w:sz="0" w:space="0" w:color="auto"/>
                                            <w:bottom w:val="none" w:sz="0" w:space="0" w:color="auto"/>
                                            <w:right w:val="none" w:sz="0" w:space="0" w:color="auto"/>
                                          </w:divBdr>
                                          <w:divsChild>
                                            <w:div w:id="725909039">
                                              <w:marLeft w:val="1800"/>
                                              <w:marRight w:val="0"/>
                                              <w:marTop w:val="0"/>
                                              <w:marBottom w:val="0"/>
                                              <w:divBdr>
                                                <w:top w:val="none" w:sz="0" w:space="0" w:color="auto"/>
                                                <w:left w:val="none" w:sz="0" w:space="0" w:color="auto"/>
                                                <w:bottom w:val="none" w:sz="0" w:space="0" w:color="auto"/>
                                                <w:right w:val="none" w:sz="0" w:space="0" w:color="auto"/>
                                              </w:divBdr>
                                              <w:divsChild>
                                                <w:div w:id="661541119">
                                                  <w:marLeft w:val="0"/>
                                                  <w:marRight w:val="0"/>
                                                  <w:marTop w:val="0"/>
                                                  <w:marBottom w:val="0"/>
                                                  <w:divBdr>
                                                    <w:top w:val="none" w:sz="0" w:space="0" w:color="auto"/>
                                                    <w:left w:val="none" w:sz="0" w:space="0" w:color="auto"/>
                                                    <w:bottom w:val="none" w:sz="0" w:space="0" w:color="auto"/>
                                                    <w:right w:val="none" w:sz="0" w:space="0" w:color="auto"/>
                                                  </w:divBdr>
                                                </w:div>
                                                <w:div w:id="1450783386">
                                                  <w:marLeft w:val="0"/>
                                                  <w:marRight w:val="0"/>
                                                  <w:marTop w:val="0"/>
                                                  <w:marBottom w:val="105"/>
                                                  <w:divBdr>
                                                    <w:top w:val="none" w:sz="0" w:space="0" w:color="auto"/>
                                                    <w:left w:val="none" w:sz="0" w:space="0" w:color="auto"/>
                                                    <w:bottom w:val="none" w:sz="0" w:space="0" w:color="auto"/>
                                                    <w:right w:val="none" w:sz="0" w:space="0" w:color="auto"/>
                                                  </w:divBdr>
                                                </w:div>
                                                <w:div w:id="16984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953331">
      <w:bodyDiv w:val="1"/>
      <w:marLeft w:val="0"/>
      <w:marRight w:val="0"/>
      <w:marTop w:val="0"/>
      <w:marBottom w:val="0"/>
      <w:divBdr>
        <w:top w:val="none" w:sz="0" w:space="0" w:color="auto"/>
        <w:left w:val="none" w:sz="0" w:space="0" w:color="auto"/>
        <w:bottom w:val="none" w:sz="0" w:space="0" w:color="auto"/>
        <w:right w:val="none" w:sz="0" w:space="0" w:color="auto"/>
      </w:divBdr>
      <w:divsChild>
        <w:div w:id="1287198626">
          <w:marLeft w:val="0"/>
          <w:marRight w:val="0"/>
          <w:marTop w:val="0"/>
          <w:marBottom w:val="0"/>
          <w:divBdr>
            <w:top w:val="none" w:sz="0" w:space="0" w:color="auto"/>
            <w:left w:val="none" w:sz="0" w:space="0" w:color="auto"/>
            <w:bottom w:val="none" w:sz="0" w:space="0" w:color="auto"/>
            <w:right w:val="none" w:sz="0" w:space="0" w:color="auto"/>
          </w:divBdr>
          <w:divsChild>
            <w:div w:id="634914321">
              <w:marLeft w:val="0"/>
              <w:marRight w:val="0"/>
              <w:marTop w:val="0"/>
              <w:marBottom w:val="0"/>
              <w:divBdr>
                <w:top w:val="none" w:sz="0" w:space="0" w:color="auto"/>
                <w:left w:val="none" w:sz="0" w:space="0" w:color="auto"/>
                <w:bottom w:val="none" w:sz="0" w:space="0" w:color="auto"/>
                <w:right w:val="none" w:sz="0" w:space="0" w:color="auto"/>
              </w:divBdr>
              <w:divsChild>
                <w:div w:id="1638952258">
                  <w:marLeft w:val="0"/>
                  <w:marRight w:val="0"/>
                  <w:marTop w:val="0"/>
                  <w:marBottom w:val="0"/>
                  <w:divBdr>
                    <w:top w:val="none" w:sz="0" w:space="0" w:color="auto"/>
                    <w:left w:val="none" w:sz="0" w:space="0" w:color="auto"/>
                    <w:bottom w:val="none" w:sz="0" w:space="0" w:color="auto"/>
                    <w:right w:val="none" w:sz="0" w:space="0" w:color="auto"/>
                  </w:divBdr>
                  <w:divsChild>
                    <w:div w:id="992829449">
                      <w:marLeft w:val="300"/>
                      <w:marRight w:val="300"/>
                      <w:marTop w:val="150"/>
                      <w:marBottom w:val="0"/>
                      <w:divBdr>
                        <w:top w:val="none" w:sz="0" w:space="0" w:color="auto"/>
                        <w:left w:val="none" w:sz="0" w:space="0" w:color="auto"/>
                        <w:bottom w:val="none" w:sz="0" w:space="0" w:color="auto"/>
                        <w:right w:val="none" w:sz="0" w:space="0" w:color="auto"/>
                      </w:divBdr>
                      <w:divsChild>
                        <w:div w:id="970671521">
                          <w:marLeft w:val="0"/>
                          <w:marRight w:val="0"/>
                          <w:marTop w:val="150"/>
                          <w:marBottom w:val="0"/>
                          <w:divBdr>
                            <w:top w:val="single" w:sz="12" w:space="0" w:color="666666"/>
                            <w:left w:val="none" w:sz="0" w:space="0" w:color="auto"/>
                            <w:bottom w:val="none" w:sz="0" w:space="0" w:color="auto"/>
                            <w:right w:val="none" w:sz="0" w:space="0" w:color="auto"/>
                          </w:divBdr>
                          <w:divsChild>
                            <w:div w:id="1896237800">
                              <w:marLeft w:val="0"/>
                              <w:marRight w:val="0"/>
                              <w:marTop w:val="0"/>
                              <w:marBottom w:val="0"/>
                              <w:divBdr>
                                <w:top w:val="none" w:sz="0" w:space="0" w:color="auto"/>
                                <w:left w:val="none" w:sz="0" w:space="0" w:color="auto"/>
                                <w:bottom w:val="none" w:sz="0" w:space="0" w:color="auto"/>
                                <w:right w:val="none" w:sz="0" w:space="0" w:color="auto"/>
                              </w:divBdr>
                              <w:divsChild>
                                <w:div w:id="194271661">
                                  <w:marLeft w:val="225"/>
                                  <w:marRight w:val="0"/>
                                  <w:marTop w:val="0"/>
                                  <w:marBottom w:val="0"/>
                                  <w:divBdr>
                                    <w:top w:val="none" w:sz="0" w:space="0" w:color="auto"/>
                                    <w:left w:val="none" w:sz="0" w:space="0" w:color="auto"/>
                                    <w:bottom w:val="none" w:sz="0" w:space="0" w:color="auto"/>
                                    <w:right w:val="none" w:sz="0" w:space="0" w:color="auto"/>
                                  </w:divBdr>
                                  <w:divsChild>
                                    <w:div w:id="144397512">
                                      <w:marLeft w:val="0"/>
                                      <w:marRight w:val="0"/>
                                      <w:marTop w:val="0"/>
                                      <w:marBottom w:val="450"/>
                                      <w:divBdr>
                                        <w:top w:val="none" w:sz="0" w:space="0" w:color="auto"/>
                                        <w:left w:val="single" w:sz="48" w:space="0" w:color="FFC000"/>
                                        <w:bottom w:val="none" w:sz="0" w:space="0" w:color="auto"/>
                                        <w:right w:val="none" w:sz="0" w:space="0" w:color="auto"/>
                                      </w:divBdr>
                                      <w:divsChild>
                                        <w:div w:id="345794447">
                                          <w:marLeft w:val="0"/>
                                          <w:marRight w:val="0"/>
                                          <w:marTop w:val="0"/>
                                          <w:marBottom w:val="0"/>
                                          <w:divBdr>
                                            <w:top w:val="none" w:sz="0" w:space="0" w:color="auto"/>
                                            <w:left w:val="none" w:sz="0" w:space="0" w:color="auto"/>
                                            <w:bottom w:val="none" w:sz="0" w:space="0" w:color="auto"/>
                                            <w:right w:val="none" w:sz="0" w:space="0" w:color="auto"/>
                                          </w:divBdr>
                                          <w:divsChild>
                                            <w:div w:id="1154494688">
                                              <w:marLeft w:val="1800"/>
                                              <w:marRight w:val="0"/>
                                              <w:marTop w:val="0"/>
                                              <w:marBottom w:val="0"/>
                                              <w:divBdr>
                                                <w:top w:val="none" w:sz="0" w:space="0" w:color="auto"/>
                                                <w:left w:val="none" w:sz="0" w:space="0" w:color="auto"/>
                                                <w:bottom w:val="none" w:sz="0" w:space="0" w:color="auto"/>
                                                <w:right w:val="none" w:sz="0" w:space="0" w:color="auto"/>
                                              </w:divBdr>
                                              <w:divsChild>
                                                <w:div w:id="864631913">
                                                  <w:marLeft w:val="0"/>
                                                  <w:marRight w:val="0"/>
                                                  <w:marTop w:val="0"/>
                                                  <w:marBottom w:val="0"/>
                                                  <w:divBdr>
                                                    <w:top w:val="none" w:sz="0" w:space="0" w:color="auto"/>
                                                    <w:left w:val="none" w:sz="0" w:space="0" w:color="auto"/>
                                                    <w:bottom w:val="none" w:sz="0" w:space="0" w:color="auto"/>
                                                    <w:right w:val="none" w:sz="0" w:space="0" w:color="auto"/>
                                                  </w:divBdr>
                                                </w:div>
                                                <w:div w:id="254290293">
                                                  <w:marLeft w:val="0"/>
                                                  <w:marRight w:val="0"/>
                                                  <w:marTop w:val="0"/>
                                                  <w:marBottom w:val="105"/>
                                                  <w:divBdr>
                                                    <w:top w:val="none" w:sz="0" w:space="0" w:color="auto"/>
                                                    <w:left w:val="none" w:sz="0" w:space="0" w:color="auto"/>
                                                    <w:bottom w:val="none" w:sz="0" w:space="0" w:color="auto"/>
                                                    <w:right w:val="none" w:sz="0" w:space="0" w:color="auto"/>
                                                  </w:divBdr>
                                                </w:div>
                                                <w:div w:id="19979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425896">
      <w:bodyDiv w:val="1"/>
      <w:marLeft w:val="0"/>
      <w:marRight w:val="0"/>
      <w:marTop w:val="0"/>
      <w:marBottom w:val="0"/>
      <w:divBdr>
        <w:top w:val="none" w:sz="0" w:space="0" w:color="auto"/>
        <w:left w:val="none" w:sz="0" w:space="0" w:color="auto"/>
        <w:bottom w:val="none" w:sz="0" w:space="0" w:color="auto"/>
        <w:right w:val="none" w:sz="0" w:space="0" w:color="auto"/>
      </w:divBdr>
      <w:divsChild>
        <w:div w:id="1036736583">
          <w:marLeft w:val="0"/>
          <w:marRight w:val="0"/>
          <w:marTop w:val="0"/>
          <w:marBottom w:val="0"/>
          <w:divBdr>
            <w:top w:val="none" w:sz="0" w:space="0" w:color="auto"/>
            <w:left w:val="none" w:sz="0" w:space="0" w:color="auto"/>
            <w:bottom w:val="none" w:sz="0" w:space="0" w:color="auto"/>
            <w:right w:val="none" w:sz="0" w:space="0" w:color="auto"/>
          </w:divBdr>
          <w:divsChild>
            <w:div w:id="1417746675">
              <w:marLeft w:val="0"/>
              <w:marRight w:val="0"/>
              <w:marTop w:val="0"/>
              <w:marBottom w:val="0"/>
              <w:divBdr>
                <w:top w:val="none" w:sz="0" w:space="0" w:color="auto"/>
                <w:left w:val="none" w:sz="0" w:space="0" w:color="auto"/>
                <w:bottom w:val="none" w:sz="0" w:space="0" w:color="auto"/>
                <w:right w:val="none" w:sz="0" w:space="0" w:color="auto"/>
              </w:divBdr>
              <w:divsChild>
                <w:div w:id="1626352912">
                  <w:marLeft w:val="0"/>
                  <w:marRight w:val="0"/>
                  <w:marTop w:val="0"/>
                  <w:marBottom w:val="0"/>
                  <w:divBdr>
                    <w:top w:val="none" w:sz="0" w:space="0" w:color="auto"/>
                    <w:left w:val="none" w:sz="0" w:space="0" w:color="auto"/>
                    <w:bottom w:val="none" w:sz="0" w:space="0" w:color="auto"/>
                    <w:right w:val="none" w:sz="0" w:space="0" w:color="auto"/>
                  </w:divBdr>
                  <w:divsChild>
                    <w:div w:id="1677147076">
                      <w:marLeft w:val="300"/>
                      <w:marRight w:val="300"/>
                      <w:marTop w:val="150"/>
                      <w:marBottom w:val="0"/>
                      <w:divBdr>
                        <w:top w:val="none" w:sz="0" w:space="0" w:color="auto"/>
                        <w:left w:val="none" w:sz="0" w:space="0" w:color="auto"/>
                        <w:bottom w:val="none" w:sz="0" w:space="0" w:color="auto"/>
                        <w:right w:val="none" w:sz="0" w:space="0" w:color="auto"/>
                      </w:divBdr>
                      <w:divsChild>
                        <w:div w:id="1872186950">
                          <w:marLeft w:val="0"/>
                          <w:marRight w:val="0"/>
                          <w:marTop w:val="150"/>
                          <w:marBottom w:val="0"/>
                          <w:divBdr>
                            <w:top w:val="single" w:sz="12" w:space="0" w:color="666666"/>
                            <w:left w:val="none" w:sz="0" w:space="0" w:color="auto"/>
                            <w:bottom w:val="none" w:sz="0" w:space="0" w:color="auto"/>
                            <w:right w:val="none" w:sz="0" w:space="0" w:color="auto"/>
                          </w:divBdr>
                          <w:divsChild>
                            <w:div w:id="1964339471">
                              <w:marLeft w:val="0"/>
                              <w:marRight w:val="0"/>
                              <w:marTop w:val="0"/>
                              <w:marBottom w:val="0"/>
                              <w:divBdr>
                                <w:top w:val="none" w:sz="0" w:space="0" w:color="auto"/>
                                <w:left w:val="none" w:sz="0" w:space="0" w:color="auto"/>
                                <w:bottom w:val="none" w:sz="0" w:space="0" w:color="auto"/>
                                <w:right w:val="none" w:sz="0" w:space="0" w:color="auto"/>
                              </w:divBdr>
                              <w:divsChild>
                                <w:div w:id="288518245">
                                  <w:marLeft w:val="225"/>
                                  <w:marRight w:val="0"/>
                                  <w:marTop w:val="0"/>
                                  <w:marBottom w:val="0"/>
                                  <w:divBdr>
                                    <w:top w:val="none" w:sz="0" w:space="0" w:color="auto"/>
                                    <w:left w:val="none" w:sz="0" w:space="0" w:color="auto"/>
                                    <w:bottom w:val="none" w:sz="0" w:space="0" w:color="auto"/>
                                    <w:right w:val="none" w:sz="0" w:space="0" w:color="auto"/>
                                  </w:divBdr>
                                  <w:divsChild>
                                    <w:div w:id="726996026">
                                      <w:marLeft w:val="0"/>
                                      <w:marRight w:val="0"/>
                                      <w:marTop w:val="0"/>
                                      <w:marBottom w:val="450"/>
                                      <w:divBdr>
                                        <w:top w:val="none" w:sz="0" w:space="0" w:color="auto"/>
                                        <w:left w:val="single" w:sz="48" w:space="0" w:color="FFC000"/>
                                        <w:bottom w:val="none" w:sz="0" w:space="0" w:color="auto"/>
                                        <w:right w:val="none" w:sz="0" w:space="0" w:color="auto"/>
                                      </w:divBdr>
                                      <w:divsChild>
                                        <w:div w:id="923760055">
                                          <w:marLeft w:val="0"/>
                                          <w:marRight w:val="0"/>
                                          <w:marTop w:val="0"/>
                                          <w:marBottom w:val="0"/>
                                          <w:divBdr>
                                            <w:top w:val="none" w:sz="0" w:space="0" w:color="auto"/>
                                            <w:left w:val="none" w:sz="0" w:space="0" w:color="auto"/>
                                            <w:bottom w:val="none" w:sz="0" w:space="0" w:color="auto"/>
                                            <w:right w:val="none" w:sz="0" w:space="0" w:color="auto"/>
                                          </w:divBdr>
                                          <w:divsChild>
                                            <w:div w:id="1200362695">
                                              <w:marLeft w:val="1800"/>
                                              <w:marRight w:val="0"/>
                                              <w:marTop w:val="0"/>
                                              <w:marBottom w:val="0"/>
                                              <w:divBdr>
                                                <w:top w:val="none" w:sz="0" w:space="0" w:color="auto"/>
                                                <w:left w:val="none" w:sz="0" w:space="0" w:color="auto"/>
                                                <w:bottom w:val="none" w:sz="0" w:space="0" w:color="auto"/>
                                                <w:right w:val="none" w:sz="0" w:space="0" w:color="auto"/>
                                              </w:divBdr>
                                              <w:divsChild>
                                                <w:div w:id="803497885">
                                                  <w:marLeft w:val="0"/>
                                                  <w:marRight w:val="0"/>
                                                  <w:marTop w:val="0"/>
                                                  <w:marBottom w:val="0"/>
                                                  <w:divBdr>
                                                    <w:top w:val="none" w:sz="0" w:space="0" w:color="auto"/>
                                                    <w:left w:val="none" w:sz="0" w:space="0" w:color="auto"/>
                                                    <w:bottom w:val="none" w:sz="0" w:space="0" w:color="auto"/>
                                                    <w:right w:val="none" w:sz="0" w:space="0" w:color="auto"/>
                                                  </w:divBdr>
                                                </w:div>
                                                <w:div w:id="610211373">
                                                  <w:marLeft w:val="0"/>
                                                  <w:marRight w:val="0"/>
                                                  <w:marTop w:val="0"/>
                                                  <w:marBottom w:val="105"/>
                                                  <w:divBdr>
                                                    <w:top w:val="none" w:sz="0" w:space="0" w:color="auto"/>
                                                    <w:left w:val="none" w:sz="0" w:space="0" w:color="auto"/>
                                                    <w:bottom w:val="none" w:sz="0" w:space="0" w:color="auto"/>
                                                    <w:right w:val="none" w:sz="0" w:space="0" w:color="auto"/>
                                                  </w:divBdr>
                                                </w:div>
                                                <w:div w:id="12491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9649871">
      <w:bodyDiv w:val="1"/>
      <w:marLeft w:val="0"/>
      <w:marRight w:val="0"/>
      <w:marTop w:val="0"/>
      <w:marBottom w:val="0"/>
      <w:divBdr>
        <w:top w:val="none" w:sz="0" w:space="0" w:color="auto"/>
        <w:left w:val="none" w:sz="0" w:space="0" w:color="auto"/>
        <w:bottom w:val="none" w:sz="0" w:space="0" w:color="auto"/>
        <w:right w:val="none" w:sz="0" w:space="0" w:color="auto"/>
      </w:divBdr>
      <w:divsChild>
        <w:div w:id="1960184664">
          <w:marLeft w:val="0"/>
          <w:marRight w:val="0"/>
          <w:marTop w:val="0"/>
          <w:marBottom w:val="0"/>
          <w:divBdr>
            <w:top w:val="none" w:sz="0" w:space="0" w:color="auto"/>
            <w:left w:val="none" w:sz="0" w:space="0" w:color="auto"/>
            <w:bottom w:val="none" w:sz="0" w:space="0" w:color="auto"/>
            <w:right w:val="none" w:sz="0" w:space="0" w:color="auto"/>
          </w:divBdr>
          <w:divsChild>
            <w:div w:id="722631695">
              <w:marLeft w:val="0"/>
              <w:marRight w:val="0"/>
              <w:marTop w:val="0"/>
              <w:marBottom w:val="0"/>
              <w:divBdr>
                <w:top w:val="none" w:sz="0" w:space="0" w:color="auto"/>
                <w:left w:val="none" w:sz="0" w:space="0" w:color="auto"/>
                <w:bottom w:val="none" w:sz="0" w:space="0" w:color="auto"/>
                <w:right w:val="none" w:sz="0" w:space="0" w:color="auto"/>
              </w:divBdr>
              <w:divsChild>
                <w:div w:id="1007249810">
                  <w:marLeft w:val="0"/>
                  <w:marRight w:val="0"/>
                  <w:marTop w:val="0"/>
                  <w:marBottom w:val="0"/>
                  <w:divBdr>
                    <w:top w:val="none" w:sz="0" w:space="0" w:color="auto"/>
                    <w:left w:val="none" w:sz="0" w:space="0" w:color="auto"/>
                    <w:bottom w:val="none" w:sz="0" w:space="0" w:color="auto"/>
                    <w:right w:val="none" w:sz="0" w:space="0" w:color="auto"/>
                  </w:divBdr>
                  <w:divsChild>
                    <w:div w:id="1241477550">
                      <w:marLeft w:val="300"/>
                      <w:marRight w:val="300"/>
                      <w:marTop w:val="150"/>
                      <w:marBottom w:val="0"/>
                      <w:divBdr>
                        <w:top w:val="none" w:sz="0" w:space="0" w:color="auto"/>
                        <w:left w:val="none" w:sz="0" w:space="0" w:color="auto"/>
                        <w:bottom w:val="none" w:sz="0" w:space="0" w:color="auto"/>
                        <w:right w:val="none" w:sz="0" w:space="0" w:color="auto"/>
                      </w:divBdr>
                      <w:divsChild>
                        <w:div w:id="1127235210">
                          <w:marLeft w:val="0"/>
                          <w:marRight w:val="0"/>
                          <w:marTop w:val="150"/>
                          <w:marBottom w:val="0"/>
                          <w:divBdr>
                            <w:top w:val="single" w:sz="12" w:space="0" w:color="666666"/>
                            <w:left w:val="none" w:sz="0" w:space="0" w:color="auto"/>
                            <w:bottom w:val="none" w:sz="0" w:space="0" w:color="auto"/>
                            <w:right w:val="none" w:sz="0" w:space="0" w:color="auto"/>
                          </w:divBdr>
                          <w:divsChild>
                            <w:div w:id="309139122">
                              <w:marLeft w:val="0"/>
                              <w:marRight w:val="0"/>
                              <w:marTop w:val="0"/>
                              <w:marBottom w:val="0"/>
                              <w:divBdr>
                                <w:top w:val="none" w:sz="0" w:space="0" w:color="auto"/>
                                <w:left w:val="none" w:sz="0" w:space="0" w:color="auto"/>
                                <w:bottom w:val="none" w:sz="0" w:space="0" w:color="auto"/>
                                <w:right w:val="none" w:sz="0" w:space="0" w:color="auto"/>
                              </w:divBdr>
                              <w:divsChild>
                                <w:div w:id="1629820486">
                                  <w:marLeft w:val="225"/>
                                  <w:marRight w:val="0"/>
                                  <w:marTop w:val="0"/>
                                  <w:marBottom w:val="0"/>
                                  <w:divBdr>
                                    <w:top w:val="none" w:sz="0" w:space="0" w:color="auto"/>
                                    <w:left w:val="none" w:sz="0" w:space="0" w:color="auto"/>
                                    <w:bottom w:val="none" w:sz="0" w:space="0" w:color="auto"/>
                                    <w:right w:val="none" w:sz="0" w:space="0" w:color="auto"/>
                                  </w:divBdr>
                                  <w:divsChild>
                                    <w:div w:id="335035435">
                                      <w:marLeft w:val="0"/>
                                      <w:marRight w:val="0"/>
                                      <w:marTop w:val="0"/>
                                      <w:marBottom w:val="450"/>
                                      <w:divBdr>
                                        <w:top w:val="none" w:sz="0" w:space="0" w:color="auto"/>
                                        <w:left w:val="single" w:sz="48" w:space="0" w:color="FFC000"/>
                                        <w:bottom w:val="none" w:sz="0" w:space="0" w:color="auto"/>
                                        <w:right w:val="none" w:sz="0" w:space="0" w:color="auto"/>
                                      </w:divBdr>
                                      <w:divsChild>
                                        <w:div w:id="1830826932">
                                          <w:marLeft w:val="0"/>
                                          <w:marRight w:val="0"/>
                                          <w:marTop w:val="0"/>
                                          <w:marBottom w:val="0"/>
                                          <w:divBdr>
                                            <w:top w:val="none" w:sz="0" w:space="0" w:color="auto"/>
                                            <w:left w:val="none" w:sz="0" w:space="0" w:color="auto"/>
                                            <w:bottom w:val="none" w:sz="0" w:space="0" w:color="auto"/>
                                            <w:right w:val="none" w:sz="0" w:space="0" w:color="auto"/>
                                          </w:divBdr>
                                          <w:divsChild>
                                            <w:div w:id="1040478102">
                                              <w:marLeft w:val="1800"/>
                                              <w:marRight w:val="0"/>
                                              <w:marTop w:val="0"/>
                                              <w:marBottom w:val="0"/>
                                              <w:divBdr>
                                                <w:top w:val="none" w:sz="0" w:space="0" w:color="auto"/>
                                                <w:left w:val="none" w:sz="0" w:space="0" w:color="auto"/>
                                                <w:bottom w:val="none" w:sz="0" w:space="0" w:color="auto"/>
                                                <w:right w:val="none" w:sz="0" w:space="0" w:color="auto"/>
                                              </w:divBdr>
                                              <w:divsChild>
                                                <w:div w:id="1428430698">
                                                  <w:marLeft w:val="0"/>
                                                  <w:marRight w:val="0"/>
                                                  <w:marTop w:val="0"/>
                                                  <w:marBottom w:val="0"/>
                                                  <w:divBdr>
                                                    <w:top w:val="none" w:sz="0" w:space="0" w:color="auto"/>
                                                    <w:left w:val="none" w:sz="0" w:space="0" w:color="auto"/>
                                                    <w:bottom w:val="none" w:sz="0" w:space="0" w:color="auto"/>
                                                    <w:right w:val="none" w:sz="0" w:space="0" w:color="auto"/>
                                                  </w:divBdr>
                                                </w:div>
                                                <w:div w:id="1180310791">
                                                  <w:marLeft w:val="0"/>
                                                  <w:marRight w:val="0"/>
                                                  <w:marTop w:val="0"/>
                                                  <w:marBottom w:val="105"/>
                                                  <w:divBdr>
                                                    <w:top w:val="none" w:sz="0" w:space="0" w:color="auto"/>
                                                    <w:left w:val="none" w:sz="0" w:space="0" w:color="auto"/>
                                                    <w:bottom w:val="none" w:sz="0" w:space="0" w:color="auto"/>
                                                    <w:right w:val="none" w:sz="0" w:space="0" w:color="auto"/>
                                                  </w:divBdr>
                                                </w:div>
                                                <w:div w:id="6797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257492">
      <w:bodyDiv w:val="1"/>
      <w:marLeft w:val="0"/>
      <w:marRight w:val="0"/>
      <w:marTop w:val="0"/>
      <w:marBottom w:val="0"/>
      <w:divBdr>
        <w:top w:val="none" w:sz="0" w:space="0" w:color="auto"/>
        <w:left w:val="none" w:sz="0" w:space="0" w:color="auto"/>
        <w:bottom w:val="none" w:sz="0" w:space="0" w:color="auto"/>
        <w:right w:val="none" w:sz="0" w:space="0" w:color="auto"/>
      </w:divBdr>
      <w:divsChild>
        <w:div w:id="1163623902">
          <w:marLeft w:val="0"/>
          <w:marRight w:val="0"/>
          <w:marTop w:val="0"/>
          <w:marBottom w:val="0"/>
          <w:divBdr>
            <w:top w:val="none" w:sz="0" w:space="0" w:color="auto"/>
            <w:left w:val="none" w:sz="0" w:space="0" w:color="auto"/>
            <w:bottom w:val="none" w:sz="0" w:space="0" w:color="auto"/>
            <w:right w:val="none" w:sz="0" w:space="0" w:color="auto"/>
          </w:divBdr>
          <w:divsChild>
            <w:div w:id="1068309961">
              <w:marLeft w:val="0"/>
              <w:marRight w:val="0"/>
              <w:marTop w:val="0"/>
              <w:marBottom w:val="0"/>
              <w:divBdr>
                <w:top w:val="none" w:sz="0" w:space="0" w:color="auto"/>
                <w:left w:val="none" w:sz="0" w:space="0" w:color="auto"/>
                <w:bottom w:val="none" w:sz="0" w:space="0" w:color="auto"/>
                <w:right w:val="none" w:sz="0" w:space="0" w:color="auto"/>
              </w:divBdr>
              <w:divsChild>
                <w:div w:id="1461537055">
                  <w:marLeft w:val="0"/>
                  <w:marRight w:val="0"/>
                  <w:marTop w:val="0"/>
                  <w:marBottom w:val="0"/>
                  <w:divBdr>
                    <w:top w:val="none" w:sz="0" w:space="0" w:color="auto"/>
                    <w:left w:val="none" w:sz="0" w:space="0" w:color="auto"/>
                    <w:bottom w:val="none" w:sz="0" w:space="0" w:color="auto"/>
                    <w:right w:val="none" w:sz="0" w:space="0" w:color="auto"/>
                  </w:divBdr>
                  <w:divsChild>
                    <w:div w:id="712121668">
                      <w:marLeft w:val="300"/>
                      <w:marRight w:val="300"/>
                      <w:marTop w:val="150"/>
                      <w:marBottom w:val="0"/>
                      <w:divBdr>
                        <w:top w:val="none" w:sz="0" w:space="0" w:color="auto"/>
                        <w:left w:val="none" w:sz="0" w:space="0" w:color="auto"/>
                        <w:bottom w:val="none" w:sz="0" w:space="0" w:color="auto"/>
                        <w:right w:val="none" w:sz="0" w:space="0" w:color="auto"/>
                      </w:divBdr>
                      <w:divsChild>
                        <w:div w:id="1134445097">
                          <w:marLeft w:val="0"/>
                          <w:marRight w:val="0"/>
                          <w:marTop w:val="150"/>
                          <w:marBottom w:val="0"/>
                          <w:divBdr>
                            <w:top w:val="single" w:sz="12" w:space="0" w:color="666666"/>
                            <w:left w:val="none" w:sz="0" w:space="0" w:color="auto"/>
                            <w:bottom w:val="none" w:sz="0" w:space="0" w:color="auto"/>
                            <w:right w:val="none" w:sz="0" w:space="0" w:color="auto"/>
                          </w:divBdr>
                          <w:divsChild>
                            <w:div w:id="1693996880">
                              <w:marLeft w:val="0"/>
                              <w:marRight w:val="0"/>
                              <w:marTop w:val="0"/>
                              <w:marBottom w:val="0"/>
                              <w:divBdr>
                                <w:top w:val="none" w:sz="0" w:space="0" w:color="auto"/>
                                <w:left w:val="none" w:sz="0" w:space="0" w:color="auto"/>
                                <w:bottom w:val="none" w:sz="0" w:space="0" w:color="auto"/>
                                <w:right w:val="none" w:sz="0" w:space="0" w:color="auto"/>
                              </w:divBdr>
                              <w:divsChild>
                                <w:div w:id="1659337909">
                                  <w:marLeft w:val="0"/>
                                  <w:marRight w:val="0"/>
                                  <w:marTop w:val="0"/>
                                  <w:marBottom w:val="450"/>
                                  <w:divBdr>
                                    <w:top w:val="none" w:sz="0" w:space="0" w:color="auto"/>
                                    <w:left w:val="single" w:sz="48" w:space="0" w:color="FFC000"/>
                                    <w:bottom w:val="none" w:sz="0" w:space="0" w:color="auto"/>
                                    <w:right w:val="none" w:sz="0" w:space="0" w:color="auto"/>
                                  </w:divBdr>
                                  <w:divsChild>
                                    <w:div w:id="1011376047">
                                      <w:marLeft w:val="0"/>
                                      <w:marRight w:val="0"/>
                                      <w:marTop w:val="0"/>
                                      <w:marBottom w:val="0"/>
                                      <w:divBdr>
                                        <w:top w:val="none" w:sz="0" w:space="0" w:color="auto"/>
                                        <w:left w:val="none" w:sz="0" w:space="0" w:color="auto"/>
                                        <w:bottom w:val="none" w:sz="0" w:space="0" w:color="auto"/>
                                        <w:right w:val="none" w:sz="0" w:space="0" w:color="auto"/>
                                      </w:divBdr>
                                      <w:divsChild>
                                        <w:div w:id="2080591439">
                                          <w:marLeft w:val="1800"/>
                                          <w:marRight w:val="0"/>
                                          <w:marTop w:val="0"/>
                                          <w:marBottom w:val="0"/>
                                          <w:divBdr>
                                            <w:top w:val="none" w:sz="0" w:space="0" w:color="auto"/>
                                            <w:left w:val="none" w:sz="0" w:space="0" w:color="auto"/>
                                            <w:bottom w:val="none" w:sz="0" w:space="0" w:color="auto"/>
                                            <w:right w:val="none" w:sz="0" w:space="0" w:color="auto"/>
                                          </w:divBdr>
                                          <w:divsChild>
                                            <w:div w:id="1891260886">
                                              <w:marLeft w:val="0"/>
                                              <w:marRight w:val="0"/>
                                              <w:marTop w:val="0"/>
                                              <w:marBottom w:val="0"/>
                                              <w:divBdr>
                                                <w:top w:val="none" w:sz="0" w:space="0" w:color="auto"/>
                                                <w:left w:val="none" w:sz="0" w:space="0" w:color="auto"/>
                                                <w:bottom w:val="none" w:sz="0" w:space="0" w:color="auto"/>
                                                <w:right w:val="none" w:sz="0" w:space="0" w:color="auto"/>
                                              </w:divBdr>
                                            </w:div>
                                            <w:div w:id="37248849">
                                              <w:marLeft w:val="0"/>
                                              <w:marRight w:val="0"/>
                                              <w:marTop w:val="0"/>
                                              <w:marBottom w:val="105"/>
                                              <w:divBdr>
                                                <w:top w:val="none" w:sz="0" w:space="0" w:color="auto"/>
                                                <w:left w:val="none" w:sz="0" w:space="0" w:color="auto"/>
                                                <w:bottom w:val="none" w:sz="0" w:space="0" w:color="auto"/>
                                                <w:right w:val="none" w:sz="0" w:space="0" w:color="auto"/>
                                              </w:divBdr>
                                            </w:div>
                                            <w:div w:id="9525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D00488E-503E-4307-8201-666D4C87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2012-07-07T15:13:00Z</dcterms:created>
  <dcterms:modified xsi:type="dcterms:W3CDTF">2012-07-09T19:00:00Z</dcterms:modified>
</cp:coreProperties>
</file>