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4E" w:rsidRPr="0084644E" w:rsidRDefault="0084644E" w:rsidP="0084644E">
      <w:pPr>
        <w:shd w:val="clear" w:color="auto" w:fill="F2F2F2"/>
        <w:spacing w:after="105" w:line="336" w:lineRule="auto"/>
        <w:rPr>
          <w:rFonts w:ascii="Trebuchet MS" w:eastAsia="Times New Roman" w:hAnsi="Trebuchet MS" w:cs="Times New Roman"/>
          <w:b/>
          <w:bCs/>
          <w:color w:val="595959"/>
          <w:sz w:val="20"/>
          <w:szCs w:val="20"/>
        </w:rPr>
      </w:pPr>
      <w:r w:rsidRPr="0084644E">
        <w:rPr>
          <w:rFonts w:ascii="Trebuchet MS" w:eastAsia="Times New Roman" w:hAnsi="Trebuchet MS" w:cs="Times New Roman"/>
          <w:b/>
          <w:bCs/>
          <w:color w:val="595959"/>
          <w:sz w:val="20"/>
          <w:szCs w:val="20"/>
        </w:rPr>
        <w:t xml:space="preserve">06/13/2012 9:29 pm </w:t>
      </w:r>
    </w:p>
    <w:p w:rsidR="0084644E" w:rsidRPr="0084644E" w:rsidRDefault="0084644E" w:rsidP="0084644E">
      <w:pPr>
        <w:shd w:val="clear" w:color="auto" w:fill="F2F2F2"/>
        <w:spacing w:after="105"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 xml:space="preserve">1. What </w:t>
      </w:r>
      <w:proofErr w:type="gramStart"/>
      <w:r w:rsidRPr="0084644E">
        <w:rPr>
          <w:rFonts w:ascii="Trebuchet MS" w:eastAsia="Times New Roman" w:hAnsi="Trebuchet MS" w:cs="Times New Roman"/>
          <w:color w:val="666666"/>
          <w:sz w:val="20"/>
          <w:szCs w:val="20"/>
        </w:rPr>
        <w:t>was</w:t>
      </w:r>
      <w:proofErr w:type="gramEnd"/>
      <w:r w:rsidRPr="0084644E">
        <w:rPr>
          <w:rFonts w:ascii="Trebuchet MS" w:eastAsia="Times New Roman" w:hAnsi="Trebuchet MS" w:cs="Times New Roman"/>
          <w:color w:val="666666"/>
          <w:sz w:val="20"/>
          <w:szCs w:val="20"/>
        </w:rPr>
        <w:t xml:space="preserve"> the problem and the purpose of the study? Were the problem and purpose clearly stated? In your opinion, is the topic important to nursing? How?</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 xml:space="preserve">The main problem that the researchers wanted to address was if registered nurses were getting enough information regarding the influenza vaccination in order to make a valid decision of receiving or declining. The researchers also wanted to fully understand the reasons as to why the RN's were declining the vaccination. The problem and purpose were clearly stated within the first paragraph of the research study. This topic is extremely important in nursing, especially on inpatient floors. The influenza virus is very easy to pass from one person to another. If a nurse is dealing with a patient that has influenza and that nurse is not vaccinated, she can pick up and carry the disease immediately. This would lead to passing the virus to other patients, co-workers, and visitors to the floor. It is important that people get vaccinated or to wear a surgical mask at all times during the influenza season to avoid infecting others. </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 xml:space="preserve">The objective was clearly stated in the summary of the research article. According to </w:t>
      </w:r>
      <w:proofErr w:type="spellStart"/>
      <w:r w:rsidRPr="0084644E">
        <w:rPr>
          <w:rFonts w:ascii="Trebuchet MS" w:eastAsia="Times New Roman" w:hAnsi="Trebuchet MS" w:cs="Times New Roman"/>
          <w:color w:val="666666"/>
          <w:sz w:val="20"/>
          <w:szCs w:val="20"/>
        </w:rPr>
        <w:t>Ofstead</w:t>
      </w:r>
      <w:proofErr w:type="spellEnd"/>
      <w:r w:rsidRPr="0084644E">
        <w:rPr>
          <w:rFonts w:ascii="Trebuchet MS" w:eastAsia="Times New Roman" w:hAnsi="Trebuchet MS" w:cs="Times New Roman"/>
          <w:color w:val="666666"/>
          <w:sz w:val="20"/>
          <w:szCs w:val="20"/>
        </w:rPr>
        <w:t>, Tucker, Beebe, &amp; Poland, (2008) "To evaluate the receipt of information and knowledge about influenza and vaccination, as well as influenza vaccination status and reasons for declining vaccination, among registered nurses" (</w:t>
      </w:r>
      <w:proofErr w:type="spellStart"/>
      <w:r w:rsidRPr="0084644E">
        <w:rPr>
          <w:rFonts w:ascii="Trebuchet MS" w:eastAsia="Times New Roman" w:hAnsi="Trebuchet MS" w:cs="Times New Roman"/>
          <w:color w:val="666666"/>
          <w:sz w:val="20"/>
          <w:szCs w:val="20"/>
        </w:rPr>
        <w:t>Ofstead</w:t>
      </w:r>
      <w:proofErr w:type="spellEnd"/>
      <w:r w:rsidRPr="0084644E">
        <w:rPr>
          <w:rFonts w:ascii="Trebuchet MS" w:eastAsia="Times New Roman" w:hAnsi="Trebuchet MS" w:cs="Times New Roman"/>
          <w:color w:val="666666"/>
          <w:sz w:val="20"/>
          <w:szCs w:val="20"/>
        </w:rPr>
        <w:t xml:space="preserve">, Tucker, Beebe, &amp; Poland, 2008). The researchers did an excellent job explaining every aspect of that objective. The objective is definitely appropriate for the purpose of the study considering the 90 question survey presented to the selected registered nurses was based off of this objective. </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 xml:space="preserve">Conceptual framework is seen here because the researchers wanted to gain information from the registered nurses in relation to the influenza vaccination. The study was focused on a 90 question survey that was used as a framework. The questions were geared towards the problem but allowed for multiple answers for each nurse. The framework concepts and relationships identified the problem because the questions focused on the objective of the study. The questions were used to understand the information the registered nurses were receiving on the influenza vaccination and why they would decline the vaccine. </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lastRenderedPageBreak/>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 xml:space="preserve">The literature review was appropriate and organized. Previous studies that were performed on this topic showed low vaccination rates in the hospital setting. The recent study used much information from the past to compare and contrast. The current study showed a great increase of influenza vaccines in the workplace. The researchers also used current data that showed that the numbers increased due to the option of receiving a free influenza vaccine for employees provided by the hospital. The literature was well-critiqued because the researchers saw an increase in vaccinations over time and believed that also had to do with education on the virus. This is why they decided to go out and discover what kind of information these registered nurses were receiving and if they understood what was being presented. The researchers believed this would have a lot to do with their decision making of receiving the vaccination. The literature does justify the need for the study. Even after this study was completed, I feel there needs to be another one conducted. Researchers found that even though adequate information was provided and free vaccination was implemented, registered nurses were declining the vaccination for reasons they did not want to discuss. Another research study could open the doors to answers behind this issue. </w:t>
      </w:r>
    </w:p>
    <w:p w:rsidR="0084644E" w:rsidRPr="0084644E" w:rsidRDefault="0084644E" w:rsidP="0084644E">
      <w:pPr>
        <w:shd w:val="clear" w:color="auto" w:fill="F2F2F2"/>
        <w:spacing w:after="0" w:line="336" w:lineRule="auto"/>
        <w:jc w:val="center"/>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Reference</w:t>
      </w:r>
    </w:p>
    <w:p w:rsidR="0084644E" w:rsidRPr="0084644E" w:rsidRDefault="0084644E" w:rsidP="0084644E">
      <w:pPr>
        <w:shd w:val="clear" w:color="auto" w:fill="F2F2F2"/>
        <w:spacing w:after="0" w:line="336" w:lineRule="auto"/>
        <w:rPr>
          <w:rFonts w:ascii="Trebuchet MS" w:eastAsia="Times New Roman" w:hAnsi="Trebuchet MS" w:cs="Times New Roman"/>
          <w:color w:val="666666"/>
          <w:sz w:val="20"/>
          <w:szCs w:val="20"/>
        </w:rPr>
      </w:pPr>
      <w:proofErr w:type="spellStart"/>
      <w:proofErr w:type="gramStart"/>
      <w:r w:rsidRPr="0084644E">
        <w:rPr>
          <w:rFonts w:ascii="Trebuchet MS" w:eastAsia="Times New Roman" w:hAnsi="Trebuchet MS" w:cs="Times New Roman"/>
          <w:color w:val="666666"/>
          <w:sz w:val="20"/>
          <w:szCs w:val="20"/>
        </w:rPr>
        <w:t>Ofstead</w:t>
      </w:r>
      <w:proofErr w:type="spellEnd"/>
      <w:r w:rsidRPr="0084644E">
        <w:rPr>
          <w:rFonts w:ascii="Trebuchet MS" w:eastAsia="Times New Roman" w:hAnsi="Trebuchet MS" w:cs="Times New Roman"/>
          <w:color w:val="666666"/>
          <w:sz w:val="20"/>
          <w:szCs w:val="20"/>
        </w:rPr>
        <w:t xml:space="preserve"> ,</w:t>
      </w:r>
      <w:proofErr w:type="gramEnd"/>
      <w:r w:rsidRPr="0084644E">
        <w:rPr>
          <w:rFonts w:ascii="Trebuchet MS" w:eastAsia="Times New Roman" w:hAnsi="Trebuchet MS" w:cs="Times New Roman"/>
          <w:color w:val="666666"/>
          <w:sz w:val="20"/>
          <w:szCs w:val="20"/>
        </w:rPr>
        <w:t xml:space="preserve"> C. O., Tucker, S. H., Beebe, T. I., &amp; Poland, G. E. (2008). </w:t>
      </w:r>
      <w:proofErr w:type="gramStart"/>
      <w:r w:rsidRPr="0084644E">
        <w:rPr>
          <w:rFonts w:ascii="Trebuchet MS" w:eastAsia="Times New Roman" w:hAnsi="Trebuchet MS" w:cs="Times New Roman"/>
          <w:color w:val="666666"/>
          <w:sz w:val="20"/>
          <w:szCs w:val="20"/>
        </w:rPr>
        <w:t>Influenza vaccination among registered nurses.</w:t>
      </w:r>
      <w:proofErr w:type="gramEnd"/>
      <w:r w:rsidRPr="0084644E">
        <w:rPr>
          <w:rFonts w:ascii="Trebuchet MS" w:eastAsia="Times New Roman" w:hAnsi="Trebuchet MS" w:cs="Times New Roman"/>
          <w:color w:val="666666"/>
          <w:sz w:val="20"/>
          <w:szCs w:val="20"/>
        </w:rPr>
        <w:t xml:space="preserve"> The University of Chicago Press, 29(2), 99-106. Retrieved from http://www.jstor.org/stable/10.1086/526431</w:t>
      </w:r>
    </w:p>
    <w:p w:rsidR="0084644E" w:rsidRPr="0084644E" w:rsidRDefault="0084644E" w:rsidP="0084644E">
      <w:pPr>
        <w:shd w:val="clear" w:color="auto" w:fill="F2F2F2"/>
        <w:spacing w:line="336" w:lineRule="auto"/>
        <w:rPr>
          <w:rFonts w:ascii="Trebuchet MS" w:eastAsia="Times New Roman" w:hAnsi="Trebuchet MS" w:cs="Times New Roman"/>
          <w:color w:val="666666"/>
          <w:sz w:val="20"/>
          <w:szCs w:val="20"/>
        </w:rPr>
      </w:pPr>
      <w:proofErr w:type="gramStart"/>
      <w:r w:rsidRPr="0084644E">
        <w:rPr>
          <w:rFonts w:ascii="Trebuchet MS" w:eastAsia="Times New Roman" w:hAnsi="Trebuchet MS" w:cs="Times New Roman"/>
          <w:color w:val="666666"/>
          <w:sz w:val="20"/>
          <w:szCs w:val="20"/>
        </w:rPr>
        <w:t xml:space="preserve">Rebar, C. R., </w:t>
      </w:r>
      <w:proofErr w:type="spellStart"/>
      <w:r w:rsidRPr="0084644E">
        <w:rPr>
          <w:rFonts w:ascii="Trebuchet MS" w:eastAsia="Times New Roman" w:hAnsi="Trebuchet MS" w:cs="Times New Roman"/>
          <w:color w:val="666666"/>
          <w:sz w:val="20"/>
          <w:szCs w:val="20"/>
        </w:rPr>
        <w:t>Macnee</w:t>
      </w:r>
      <w:proofErr w:type="spellEnd"/>
      <w:r w:rsidRPr="0084644E">
        <w:rPr>
          <w:rFonts w:ascii="Trebuchet MS" w:eastAsia="Times New Roman" w:hAnsi="Trebuchet MS" w:cs="Times New Roman"/>
          <w:color w:val="666666"/>
          <w:sz w:val="20"/>
          <w:szCs w:val="20"/>
        </w:rPr>
        <w:t xml:space="preserve">, C. L., McCabe, S., &amp; </w:t>
      </w:r>
      <w:proofErr w:type="spellStart"/>
      <w:r w:rsidRPr="0084644E">
        <w:rPr>
          <w:rFonts w:ascii="Trebuchet MS" w:eastAsia="Times New Roman" w:hAnsi="Trebuchet MS" w:cs="Times New Roman"/>
          <w:color w:val="666666"/>
          <w:sz w:val="20"/>
          <w:szCs w:val="20"/>
        </w:rPr>
        <w:t>Gersch</w:t>
      </w:r>
      <w:proofErr w:type="spellEnd"/>
      <w:r w:rsidRPr="0084644E">
        <w:rPr>
          <w:rFonts w:ascii="Trebuchet MS" w:eastAsia="Times New Roman" w:hAnsi="Trebuchet MS" w:cs="Times New Roman"/>
          <w:color w:val="666666"/>
          <w:sz w:val="20"/>
          <w:szCs w:val="20"/>
        </w:rPr>
        <w:t>, C. J. (2011).</w:t>
      </w:r>
      <w:proofErr w:type="gramEnd"/>
      <w:r w:rsidRPr="0084644E">
        <w:rPr>
          <w:rFonts w:ascii="Trebuchet MS" w:eastAsia="Times New Roman" w:hAnsi="Trebuchet MS" w:cs="Times New Roman"/>
          <w:color w:val="666666"/>
          <w:sz w:val="20"/>
          <w:szCs w:val="20"/>
        </w:rPr>
        <w:t xml:space="preserve"> </w:t>
      </w:r>
      <w:proofErr w:type="gramStart"/>
      <w:r w:rsidRPr="0084644E">
        <w:rPr>
          <w:rFonts w:ascii="Trebuchet MS" w:eastAsia="Times New Roman" w:hAnsi="Trebuchet MS" w:cs="Times New Roman"/>
          <w:color w:val="666666"/>
          <w:sz w:val="20"/>
          <w:szCs w:val="20"/>
        </w:rPr>
        <w:t>Understanding nursing research, using research in evidence-based practice.</w:t>
      </w:r>
      <w:proofErr w:type="gramEnd"/>
      <w:r w:rsidRPr="0084644E">
        <w:rPr>
          <w:rFonts w:ascii="Trebuchet MS" w:eastAsia="Times New Roman" w:hAnsi="Trebuchet MS" w:cs="Times New Roman"/>
          <w:color w:val="666666"/>
          <w:sz w:val="20"/>
          <w:szCs w:val="20"/>
        </w:rPr>
        <w:t xml:space="preserve"> (3 </w:t>
      </w:r>
      <w:proofErr w:type="gramStart"/>
      <w:r w:rsidRPr="0084644E">
        <w:rPr>
          <w:rFonts w:ascii="Trebuchet MS" w:eastAsia="Times New Roman" w:hAnsi="Trebuchet MS" w:cs="Times New Roman"/>
          <w:color w:val="666666"/>
          <w:sz w:val="20"/>
          <w:szCs w:val="20"/>
        </w:rPr>
        <w:t>ed</w:t>
      </w:r>
      <w:proofErr w:type="gramEnd"/>
      <w:r w:rsidRPr="0084644E">
        <w:rPr>
          <w:rFonts w:ascii="Trebuchet MS" w:eastAsia="Times New Roman" w:hAnsi="Trebuchet MS" w:cs="Times New Roman"/>
          <w:color w:val="666666"/>
          <w:sz w:val="20"/>
          <w:szCs w:val="20"/>
        </w:rPr>
        <w:t xml:space="preserve">.). Philadelphia, PA: </w:t>
      </w:r>
      <w:proofErr w:type="spellStart"/>
      <w:r w:rsidRPr="0084644E">
        <w:rPr>
          <w:rFonts w:ascii="Trebuchet MS" w:eastAsia="Times New Roman" w:hAnsi="Trebuchet MS" w:cs="Times New Roman"/>
          <w:color w:val="666666"/>
          <w:sz w:val="20"/>
          <w:szCs w:val="20"/>
        </w:rPr>
        <w:t>Lippinocott</w:t>
      </w:r>
      <w:proofErr w:type="spellEnd"/>
      <w:r w:rsidRPr="0084644E">
        <w:rPr>
          <w:rFonts w:ascii="Trebuchet MS" w:eastAsia="Times New Roman" w:hAnsi="Trebuchet MS" w:cs="Times New Roman"/>
          <w:color w:val="666666"/>
          <w:sz w:val="20"/>
          <w:szCs w:val="20"/>
        </w:rPr>
        <w:t xml:space="preserve"> Williams &amp; Wilkins</w:t>
      </w:r>
    </w:p>
    <w:p w:rsidR="00700975" w:rsidRPr="00192A8A" w:rsidRDefault="00700975" w:rsidP="0070097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700975" w:rsidRPr="000C1DF8" w:rsidTr="008C638E">
        <w:trPr>
          <w:gridAfter w:val="1"/>
          <w:wAfter w:w="196" w:type="dxa"/>
          <w:trHeight w:val="530"/>
        </w:trPr>
        <w:tc>
          <w:tcPr>
            <w:tcW w:w="4878" w:type="dxa"/>
            <w:gridSpan w:val="2"/>
          </w:tcPr>
          <w:p w:rsidR="00700975" w:rsidRPr="007F6E64" w:rsidRDefault="00700975"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00975" w:rsidRPr="007F6E64" w:rsidRDefault="00700975"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700975" w:rsidRPr="007F6E64" w:rsidRDefault="00700975"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700975" w:rsidRDefault="00700975"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00975" w:rsidRPr="007F6E64" w:rsidRDefault="00700975"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00975" w:rsidRPr="000C1DF8" w:rsidTr="008C638E">
        <w:trPr>
          <w:trHeight w:val="571"/>
        </w:trPr>
        <w:tc>
          <w:tcPr>
            <w:tcW w:w="2734" w:type="dxa"/>
          </w:tcPr>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700975" w:rsidRDefault="00700975" w:rsidP="008C638E">
            <w:pPr>
              <w:spacing w:after="0" w:line="240" w:lineRule="auto"/>
              <w:rPr>
                <w:rFonts w:ascii="Arial" w:eastAsia="Times New Roman" w:hAnsi="Arial" w:cs="Arial"/>
                <w:sz w:val="18"/>
                <w:szCs w:val="18"/>
              </w:rPr>
            </w:pPr>
          </w:p>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700975" w:rsidRPr="007F6E64" w:rsidRDefault="00700975"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700975" w:rsidRPr="000C1DF8" w:rsidTr="008C638E">
        <w:trPr>
          <w:trHeight w:val="570"/>
        </w:trPr>
        <w:tc>
          <w:tcPr>
            <w:tcW w:w="2734" w:type="dxa"/>
          </w:tcPr>
          <w:p w:rsidR="00700975" w:rsidRPr="00195435" w:rsidRDefault="00700975" w:rsidP="008C638E">
            <w:pPr>
              <w:spacing w:after="0" w:line="240" w:lineRule="auto"/>
              <w:rPr>
                <w:rFonts w:ascii="Arial" w:eastAsia="Times New Roman" w:hAnsi="Arial" w:cs="Arial"/>
                <w:sz w:val="18"/>
                <w:szCs w:val="18"/>
              </w:rPr>
            </w:pPr>
          </w:p>
        </w:tc>
        <w:tc>
          <w:tcPr>
            <w:tcW w:w="8730" w:type="dxa"/>
            <w:gridSpan w:val="5"/>
          </w:tcPr>
          <w:p w:rsidR="00700975" w:rsidRPr="007F6E64" w:rsidRDefault="00700975" w:rsidP="008C638E">
            <w:pPr>
              <w:rPr>
                <w:rFonts w:ascii="Arial" w:eastAsia="Times New Roman" w:hAnsi="Arial" w:cs="Arial"/>
                <w:sz w:val="20"/>
                <w:szCs w:val="20"/>
              </w:rPr>
            </w:pPr>
          </w:p>
        </w:tc>
      </w:tr>
    </w:tbl>
    <w:p w:rsidR="00700975" w:rsidRPr="00192A8A" w:rsidRDefault="00700975" w:rsidP="0070097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700975"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Acceptable</w:t>
            </w:r>
          </w:p>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 xml:space="preserve">Good </w:t>
            </w:r>
          </w:p>
          <w:p w:rsidR="00700975" w:rsidRPr="00192A8A" w:rsidRDefault="00700975"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Excellent</w:t>
            </w:r>
          </w:p>
          <w:p w:rsidR="00700975" w:rsidRPr="00192A8A" w:rsidRDefault="00700975"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00975" w:rsidRPr="00192A8A" w:rsidRDefault="00700975" w:rsidP="008C638E">
            <w:pPr>
              <w:spacing w:after="0" w:line="240" w:lineRule="auto"/>
              <w:jc w:val="center"/>
              <w:rPr>
                <w:rFonts w:ascii="Arial" w:eastAsia="Times New Roman" w:hAnsi="Arial" w:cs="Arial"/>
                <w:b/>
                <w:bCs/>
              </w:rPr>
            </w:pPr>
            <w:r>
              <w:rPr>
                <w:rFonts w:ascii="Arial" w:eastAsia="Times New Roman" w:hAnsi="Arial" w:cs="Arial"/>
                <w:b/>
                <w:bCs/>
              </w:rPr>
              <w:lastRenderedPageBreak/>
              <w:t>Points</w:t>
            </w:r>
          </w:p>
        </w:tc>
      </w:tr>
      <w:tr w:rsidR="00700975"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00975" w:rsidRDefault="00700975"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00975" w:rsidRPr="0032139F" w:rsidRDefault="00700975"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00975" w:rsidRPr="00192A8A" w:rsidRDefault="00700975" w:rsidP="008C638E">
            <w:pPr>
              <w:spacing w:after="0" w:line="240" w:lineRule="auto"/>
              <w:jc w:val="center"/>
              <w:rPr>
                <w:rFonts w:ascii="Arial" w:eastAsia="Times New Roman" w:hAnsi="Arial" w:cs="Arial"/>
                <w:sz w:val="20"/>
                <w:szCs w:val="20"/>
              </w:rPr>
            </w:pPr>
          </w:p>
        </w:tc>
      </w:tr>
      <w:tr w:rsidR="00700975"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00975" w:rsidRPr="00192A8A" w:rsidRDefault="00700975" w:rsidP="008C638E">
            <w:pPr>
              <w:spacing w:after="0" w:line="240" w:lineRule="auto"/>
              <w:jc w:val="center"/>
              <w:rPr>
                <w:rFonts w:ascii="Arial" w:eastAsia="Times New Roman" w:hAnsi="Arial" w:cs="Arial"/>
                <w:sz w:val="20"/>
                <w:szCs w:val="20"/>
              </w:rPr>
            </w:pPr>
          </w:p>
        </w:tc>
      </w:tr>
      <w:tr w:rsidR="00700975"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00975" w:rsidRPr="00192A8A" w:rsidRDefault="00700975" w:rsidP="008C638E">
            <w:pPr>
              <w:spacing w:after="0" w:line="240" w:lineRule="auto"/>
              <w:jc w:val="center"/>
              <w:rPr>
                <w:rFonts w:ascii="Arial" w:eastAsia="Times New Roman" w:hAnsi="Arial" w:cs="Arial"/>
                <w:sz w:val="20"/>
                <w:szCs w:val="20"/>
              </w:rPr>
            </w:pPr>
          </w:p>
        </w:tc>
      </w:tr>
      <w:tr w:rsidR="00700975"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00975" w:rsidRPr="00192A8A" w:rsidRDefault="00700975" w:rsidP="008C638E">
            <w:pPr>
              <w:spacing w:after="0" w:line="240" w:lineRule="auto"/>
              <w:jc w:val="center"/>
              <w:rPr>
                <w:rFonts w:ascii="Arial" w:eastAsia="Times New Roman" w:hAnsi="Arial" w:cs="Arial"/>
                <w:sz w:val="20"/>
                <w:szCs w:val="20"/>
              </w:rPr>
            </w:pPr>
          </w:p>
        </w:tc>
      </w:tr>
    </w:tbl>
    <w:p w:rsidR="00700975" w:rsidRDefault="00700975" w:rsidP="00700975">
      <w:pPr>
        <w:spacing w:after="0" w:line="240" w:lineRule="auto"/>
      </w:pPr>
    </w:p>
    <w:p w:rsidR="0084644E" w:rsidRDefault="0084644E" w:rsidP="0084644E">
      <w:pPr>
        <w:shd w:val="clear" w:color="auto" w:fill="F2F2F2"/>
        <w:spacing w:after="105" w:line="336" w:lineRule="auto"/>
        <w:rPr>
          <w:rFonts w:ascii="Trebuchet MS" w:eastAsia="Times New Roman" w:hAnsi="Trebuchet MS" w:cs="Times New Roman"/>
          <w:b/>
          <w:bCs/>
          <w:color w:val="595959"/>
          <w:sz w:val="20"/>
          <w:szCs w:val="20"/>
        </w:rPr>
      </w:pPr>
    </w:p>
    <w:p w:rsidR="0084644E" w:rsidRPr="0084644E" w:rsidRDefault="0084644E" w:rsidP="0084644E">
      <w:pPr>
        <w:shd w:val="clear" w:color="auto" w:fill="F2F2F2"/>
        <w:spacing w:after="105" w:line="336" w:lineRule="auto"/>
        <w:rPr>
          <w:rFonts w:ascii="Trebuchet MS" w:eastAsia="Times New Roman" w:hAnsi="Trebuchet MS" w:cs="Times New Roman"/>
          <w:b/>
          <w:bCs/>
          <w:color w:val="595959"/>
          <w:sz w:val="20"/>
          <w:szCs w:val="20"/>
        </w:rPr>
      </w:pPr>
      <w:r w:rsidRPr="0084644E">
        <w:rPr>
          <w:rFonts w:ascii="Trebuchet MS" w:eastAsia="Times New Roman" w:hAnsi="Trebuchet MS" w:cs="Times New Roman"/>
          <w:b/>
          <w:bCs/>
          <w:color w:val="595959"/>
          <w:sz w:val="20"/>
          <w:szCs w:val="20"/>
        </w:rPr>
        <w:t xml:space="preserve">06/16/2012 5:02 pm </w:t>
      </w:r>
    </w:p>
    <w:p w:rsidR="0084644E" w:rsidRPr="0084644E" w:rsidRDefault="0084644E" w:rsidP="0084644E">
      <w:pPr>
        <w:shd w:val="clear" w:color="auto" w:fill="F2F2F2"/>
        <w:spacing w:after="105"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-Kara</w:t>
      </w:r>
    </w:p>
    <w:p w:rsidR="0084644E" w:rsidRPr="0084644E" w:rsidRDefault="0084644E" w:rsidP="0084644E">
      <w:pPr>
        <w:shd w:val="clear" w:color="auto" w:fill="F2F2F2"/>
        <w:spacing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 xml:space="preserve">I recently went through hospital training and spent a great deal of time talking about infection control. This is a huge issue within the hospital setting since so many people can be affected. I would assume that much money is spent on infection control within these health care settings. I find your article to be very interesting because I would imagine many hospitals face an issue with infection control among critical care patients. I can see your study being a great assist </w:t>
      </w:r>
      <w:proofErr w:type="gramStart"/>
      <w:r w:rsidRPr="0084644E">
        <w:rPr>
          <w:rFonts w:ascii="Trebuchet MS" w:eastAsia="Times New Roman" w:hAnsi="Trebuchet MS" w:cs="Times New Roman"/>
          <w:color w:val="666666"/>
          <w:sz w:val="20"/>
          <w:szCs w:val="20"/>
        </w:rPr>
        <w:t>to</w:t>
      </w:r>
      <w:proofErr w:type="gramEnd"/>
      <w:r w:rsidRPr="0084644E">
        <w:rPr>
          <w:rFonts w:ascii="Trebuchet MS" w:eastAsia="Times New Roman" w:hAnsi="Trebuchet MS" w:cs="Times New Roman"/>
          <w:color w:val="666666"/>
          <w:sz w:val="20"/>
          <w:szCs w:val="20"/>
        </w:rPr>
        <w:t xml:space="preserve"> many because research can help to fight hospital acquired infections in relation to catheters. </w:t>
      </w:r>
    </w:p>
    <w:p w:rsidR="0084644E" w:rsidRPr="0084644E" w:rsidRDefault="0084644E" w:rsidP="0084644E">
      <w:pPr>
        <w:shd w:val="clear" w:color="auto" w:fill="F2F2F2"/>
        <w:spacing w:after="105" w:line="336" w:lineRule="auto"/>
        <w:rPr>
          <w:rFonts w:ascii="Trebuchet MS" w:eastAsia="Times New Roman" w:hAnsi="Trebuchet MS" w:cs="Times New Roman"/>
          <w:b/>
          <w:bCs/>
          <w:color w:val="595959"/>
          <w:sz w:val="20"/>
          <w:szCs w:val="20"/>
        </w:rPr>
      </w:pPr>
      <w:r w:rsidRPr="0084644E">
        <w:rPr>
          <w:rFonts w:ascii="Trebuchet MS" w:eastAsia="Times New Roman" w:hAnsi="Trebuchet MS" w:cs="Times New Roman"/>
          <w:b/>
          <w:bCs/>
          <w:color w:val="595959"/>
          <w:sz w:val="20"/>
          <w:szCs w:val="20"/>
        </w:rPr>
        <w:t xml:space="preserve">06/16/2012 5:08 pm </w:t>
      </w:r>
    </w:p>
    <w:p w:rsidR="0084644E" w:rsidRPr="0084644E" w:rsidRDefault="0084644E" w:rsidP="0084644E">
      <w:pPr>
        <w:shd w:val="clear" w:color="auto" w:fill="F2F2F2"/>
        <w:spacing w:after="105"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-Kelsey</w:t>
      </w:r>
    </w:p>
    <w:p w:rsidR="0084644E" w:rsidRPr="0084644E" w:rsidRDefault="0084644E" w:rsidP="0084644E">
      <w:pPr>
        <w:shd w:val="clear" w:color="auto" w:fill="F2F2F2"/>
        <w:spacing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lastRenderedPageBreak/>
        <w:t>I have read previous posts of yours and find myself being more and more interested in this topic. I would really like to see what other nursing students have to say about oral report and if they are getting enough information as they would like. So far I can say that I had great nurses teaching me how to give an accurate shift report during my clinical experiences. I can say that I would be comfortable signing off with a new nurse and feeling as if I gave her an accurate amount of information on my previous patients. I can only assume many may not feel the same. I believe your article is very important to nursing because it can really change the way your day is going to flow on the floor</w:t>
      </w:r>
    </w:p>
    <w:p w:rsidR="0084644E" w:rsidRPr="0084644E" w:rsidRDefault="0084644E" w:rsidP="0084644E">
      <w:pPr>
        <w:shd w:val="clear" w:color="auto" w:fill="F2F2F2"/>
        <w:spacing w:after="105" w:line="336" w:lineRule="auto"/>
        <w:rPr>
          <w:rFonts w:ascii="Trebuchet MS" w:eastAsia="Times New Roman" w:hAnsi="Trebuchet MS" w:cs="Times New Roman"/>
          <w:b/>
          <w:bCs/>
          <w:color w:val="595959"/>
          <w:sz w:val="20"/>
          <w:szCs w:val="20"/>
        </w:rPr>
      </w:pPr>
      <w:r w:rsidRPr="0084644E">
        <w:rPr>
          <w:rFonts w:ascii="Trebuchet MS" w:eastAsia="Times New Roman" w:hAnsi="Trebuchet MS" w:cs="Times New Roman"/>
          <w:b/>
          <w:bCs/>
          <w:color w:val="595959"/>
          <w:sz w:val="20"/>
          <w:szCs w:val="20"/>
        </w:rPr>
        <w:t xml:space="preserve">06/17/2012 9:07 pm </w:t>
      </w:r>
    </w:p>
    <w:p w:rsidR="0084644E" w:rsidRPr="0084644E" w:rsidRDefault="0084644E" w:rsidP="0084644E">
      <w:pPr>
        <w:shd w:val="clear" w:color="auto" w:fill="F2F2F2"/>
        <w:spacing w:after="105"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-Katherine</w:t>
      </w:r>
    </w:p>
    <w:p w:rsidR="0084644E" w:rsidRPr="0084644E" w:rsidRDefault="0084644E" w:rsidP="0084644E">
      <w:pPr>
        <w:shd w:val="clear" w:color="auto" w:fill="F2F2F2"/>
        <w:spacing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 xml:space="preserve">I think that any research study that focuses on how to better understand the patient is important. If the hospital staff can do one small thing to make a patient more comfortable, I bet it totally changes the view of the patient's stay. I found the objectives of your research study to be very interesting and important for those patients that have to battle kidney failure. Your study seems to be one that will have many trials to come. Dealing with patients that have an end stage disease will always lead to new and important research. </w:t>
      </w:r>
    </w:p>
    <w:p w:rsidR="0084644E" w:rsidRPr="0084644E" w:rsidRDefault="0084644E" w:rsidP="0084644E">
      <w:pPr>
        <w:shd w:val="clear" w:color="auto" w:fill="F2F2F2"/>
        <w:spacing w:after="105" w:line="336" w:lineRule="auto"/>
        <w:rPr>
          <w:rFonts w:ascii="Trebuchet MS" w:eastAsia="Times New Roman" w:hAnsi="Trebuchet MS" w:cs="Times New Roman"/>
          <w:b/>
          <w:bCs/>
          <w:color w:val="595959"/>
          <w:sz w:val="20"/>
          <w:szCs w:val="20"/>
        </w:rPr>
      </w:pPr>
      <w:r w:rsidRPr="0084644E">
        <w:rPr>
          <w:rFonts w:ascii="Trebuchet MS" w:eastAsia="Times New Roman" w:hAnsi="Trebuchet MS" w:cs="Times New Roman"/>
          <w:b/>
          <w:bCs/>
          <w:color w:val="595959"/>
          <w:sz w:val="20"/>
          <w:szCs w:val="20"/>
        </w:rPr>
        <w:t xml:space="preserve">06/17/2012 9:00 pm </w:t>
      </w:r>
    </w:p>
    <w:p w:rsidR="0084644E" w:rsidRPr="0084644E" w:rsidRDefault="0084644E" w:rsidP="0084644E">
      <w:pPr>
        <w:shd w:val="clear" w:color="auto" w:fill="F2F2F2"/>
        <w:spacing w:after="105"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-Laura</w:t>
      </w:r>
    </w:p>
    <w:p w:rsidR="0084644E" w:rsidRPr="0084644E" w:rsidRDefault="0084644E" w:rsidP="0084644E">
      <w:pPr>
        <w:shd w:val="clear" w:color="auto" w:fill="F2F2F2"/>
        <w:spacing w:line="336" w:lineRule="auto"/>
        <w:rPr>
          <w:rFonts w:ascii="Trebuchet MS" w:eastAsia="Times New Roman" w:hAnsi="Trebuchet MS" w:cs="Times New Roman"/>
          <w:color w:val="666666"/>
          <w:sz w:val="20"/>
          <w:szCs w:val="20"/>
        </w:rPr>
      </w:pPr>
      <w:r w:rsidRPr="0084644E">
        <w:rPr>
          <w:rFonts w:ascii="Trebuchet MS" w:eastAsia="Times New Roman" w:hAnsi="Trebuchet MS" w:cs="Times New Roman"/>
          <w:color w:val="666666"/>
          <w:sz w:val="20"/>
          <w:szCs w:val="20"/>
        </w:rPr>
        <w:t xml:space="preserve">Your research article is very vital to the NICU floors in hospitals. When newborns are put in the NICU, they obviously are battling for their lives. I believe people often forget that newborns have to be treated differently than the normal patient you would see in the hospital setting. Offering great palliative care in a NICU probably makes a huge difference in the newborn and parent's lives. This is a very stressful situation for the baby as well as the family. If anyone can be put at ease for even a second is important to me. I think palliative care would be a great benefit to any NICU. </w:t>
      </w:r>
    </w:p>
    <w:p w:rsidR="00700975" w:rsidRPr="00192A8A" w:rsidRDefault="00700975" w:rsidP="0070097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700975" w:rsidRPr="000C1DF8" w:rsidTr="008C638E">
        <w:trPr>
          <w:trHeight w:val="530"/>
        </w:trPr>
        <w:tc>
          <w:tcPr>
            <w:tcW w:w="4878" w:type="dxa"/>
            <w:gridSpan w:val="4"/>
          </w:tcPr>
          <w:p w:rsidR="00700975" w:rsidRPr="007F6E64" w:rsidRDefault="00700975"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00975" w:rsidRPr="007F6E64" w:rsidRDefault="00700975"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700975" w:rsidRPr="007F6E64" w:rsidRDefault="00700975"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700975" w:rsidRPr="007F6E64" w:rsidRDefault="00700975" w:rsidP="008C638E">
            <w:pPr>
              <w:spacing w:after="0" w:line="240" w:lineRule="auto"/>
              <w:rPr>
                <w:rFonts w:ascii="Arial" w:eastAsia="Times New Roman" w:hAnsi="Arial" w:cs="Arial"/>
                <w:sz w:val="20"/>
                <w:szCs w:val="20"/>
              </w:rPr>
            </w:pPr>
          </w:p>
        </w:tc>
        <w:tc>
          <w:tcPr>
            <w:tcW w:w="3420" w:type="dxa"/>
          </w:tcPr>
          <w:p w:rsidR="00700975" w:rsidRDefault="00700975"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00975" w:rsidRPr="007F6E64" w:rsidRDefault="00700975"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00975" w:rsidRPr="000C1DF8" w:rsidTr="008C638E">
        <w:trPr>
          <w:trHeight w:val="571"/>
        </w:trPr>
        <w:tc>
          <w:tcPr>
            <w:tcW w:w="1368" w:type="dxa"/>
            <w:tcBorders>
              <w:right w:val="nil"/>
            </w:tcBorders>
          </w:tcPr>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00975" w:rsidRPr="00195435" w:rsidRDefault="00700975" w:rsidP="008C638E">
            <w:pPr>
              <w:spacing w:after="0" w:line="240" w:lineRule="auto"/>
              <w:rPr>
                <w:rFonts w:ascii="Arial" w:eastAsia="Times New Roman" w:hAnsi="Arial" w:cs="Arial"/>
                <w:sz w:val="18"/>
                <w:szCs w:val="18"/>
              </w:rPr>
            </w:pPr>
          </w:p>
        </w:tc>
        <w:tc>
          <w:tcPr>
            <w:tcW w:w="1980" w:type="dxa"/>
            <w:vMerge w:val="restart"/>
          </w:tcPr>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00975" w:rsidRDefault="00700975" w:rsidP="008C638E">
            <w:pPr>
              <w:spacing w:after="0" w:line="240" w:lineRule="auto"/>
              <w:rPr>
                <w:rFonts w:ascii="Arial" w:eastAsia="Times New Roman" w:hAnsi="Arial" w:cs="Arial"/>
                <w:sz w:val="18"/>
                <w:szCs w:val="18"/>
              </w:rPr>
            </w:pPr>
          </w:p>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700975" w:rsidRPr="007F6E64" w:rsidRDefault="00700975"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700975" w:rsidRPr="000C1DF8" w:rsidTr="008C638E">
        <w:trPr>
          <w:trHeight w:val="570"/>
        </w:trPr>
        <w:tc>
          <w:tcPr>
            <w:tcW w:w="1368" w:type="dxa"/>
            <w:tcBorders>
              <w:right w:val="nil"/>
            </w:tcBorders>
          </w:tcPr>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00975" w:rsidRPr="00195435" w:rsidRDefault="00700975" w:rsidP="008C638E">
            <w:pPr>
              <w:spacing w:after="0" w:line="240" w:lineRule="auto"/>
              <w:rPr>
                <w:rFonts w:ascii="Arial" w:eastAsia="Times New Roman" w:hAnsi="Arial" w:cs="Arial"/>
                <w:sz w:val="18"/>
                <w:szCs w:val="18"/>
              </w:rPr>
            </w:pPr>
          </w:p>
        </w:tc>
        <w:tc>
          <w:tcPr>
            <w:tcW w:w="8730" w:type="dxa"/>
            <w:gridSpan w:val="5"/>
            <w:vMerge/>
          </w:tcPr>
          <w:p w:rsidR="00700975" w:rsidRPr="007F6E64" w:rsidRDefault="00700975" w:rsidP="008C638E">
            <w:pPr>
              <w:rPr>
                <w:rFonts w:ascii="Arial" w:eastAsia="Times New Roman" w:hAnsi="Arial" w:cs="Arial"/>
                <w:sz w:val="20"/>
                <w:szCs w:val="20"/>
              </w:rPr>
            </w:pPr>
          </w:p>
        </w:tc>
      </w:tr>
      <w:tr w:rsidR="00700975" w:rsidRPr="000C1DF8" w:rsidTr="008C638E">
        <w:trPr>
          <w:trHeight w:val="791"/>
        </w:trPr>
        <w:tc>
          <w:tcPr>
            <w:tcW w:w="1368" w:type="dxa"/>
            <w:tcBorders>
              <w:right w:val="nil"/>
            </w:tcBorders>
          </w:tcPr>
          <w:p w:rsidR="00700975" w:rsidRPr="00195435" w:rsidRDefault="00700975" w:rsidP="008C638E">
            <w:pPr>
              <w:spacing w:after="0" w:line="240" w:lineRule="auto"/>
              <w:rPr>
                <w:rFonts w:ascii="Arial" w:eastAsia="Times New Roman" w:hAnsi="Arial" w:cs="Arial"/>
                <w:sz w:val="18"/>
                <w:szCs w:val="18"/>
              </w:rPr>
            </w:pPr>
          </w:p>
        </w:tc>
        <w:tc>
          <w:tcPr>
            <w:tcW w:w="990" w:type="dxa"/>
            <w:tcBorders>
              <w:left w:val="nil"/>
            </w:tcBorders>
          </w:tcPr>
          <w:p w:rsidR="00700975" w:rsidRPr="00195435" w:rsidRDefault="00700975" w:rsidP="008C638E">
            <w:pPr>
              <w:spacing w:after="0" w:line="240" w:lineRule="auto"/>
              <w:rPr>
                <w:rFonts w:ascii="Arial" w:eastAsia="Times New Roman" w:hAnsi="Arial" w:cs="Arial"/>
                <w:sz w:val="18"/>
                <w:szCs w:val="18"/>
              </w:rPr>
            </w:pPr>
          </w:p>
          <w:p w:rsidR="00700975" w:rsidRPr="00195435" w:rsidRDefault="00700975" w:rsidP="008C638E">
            <w:pPr>
              <w:spacing w:after="0" w:line="240" w:lineRule="auto"/>
              <w:rPr>
                <w:rFonts w:ascii="Arial" w:eastAsia="Times New Roman" w:hAnsi="Arial" w:cs="Arial"/>
                <w:sz w:val="18"/>
                <w:szCs w:val="18"/>
              </w:rPr>
            </w:pPr>
          </w:p>
        </w:tc>
        <w:tc>
          <w:tcPr>
            <w:tcW w:w="1980" w:type="dxa"/>
          </w:tcPr>
          <w:p w:rsidR="00700975" w:rsidRPr="00195435" w:rsidRDefault="00700975"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700975" w:rsidRPr="007F6E64" w:rsidRDefault="00700975" w:rsidP="008C638E">
            <w:pPr>
              <w:spacing w:after="0" w:line="240" w:lineRule="auto"/>
              <w:rPr>
                <w:rFonts w:ascii="Arial" w:eastAsia="Times New Roman" w:hAnsi="Arial" w:cs="Arial"/>
                <w:sz w:val="20"/>
                <w:szCs w:val="20"/>
              </w:rPr>
            </w:pPr>
          </w:p>
        </w:tc>
      </w:tr>
    </w:tbl>
    <w:p w:rsidR="00700975" w:rsidRPr="00192A8A" w:rsidRDefault="00700975" w:rsidP="0070097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700975"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00975" w:rsidRPr="00192A8A" w:rsidRDefault="00700975"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700975"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00975" w:rsidRDefault="00700975" w:rsidP="008C638E">
            <w:pPr>
              <w:spacing w:after="0" w:line="240" w:lineRule="auto"/>
              <w:jc w:val="center"/>
              <w:rPr>
                <w:rFonts w:ascii="Arial" w:eastAsia="Times New Roman" w:hAnsi="Arial" w:cs="Arial"/>
                <w:b/>
                <w:bCs/>
              </w:rPr>
            </w:pPr>
          </w:p>
        </w:tc>
      </w:tr>
      <w:tr w:rsidR="00700975"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00975" w:rsidRPr="00192A8A" w:rsidRDefault="00700975" w:rsidP="008C638E">
            <w:pPr>
              <w:spacing w:after="0" w:line="240" w:lineRule="auto"/>
              <w:jc w:val="center"/>
              <w:rPr>
                <w:rFonts w:ascii="Arial" w:eastAsia="Times New Roman" w:hAnsi="Arial" w:cs="Arial"/>
                <w:sz w:val="20"/>
                <w:szCs w:val="20"/>
              </w:rPr>
            </w:pPr>
          </w:p>
        </w:tc>
      </w:tr>
      <w:tr w:rsidR="00700975"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00975" w:rsidRPr="00192A8A" w:rsidRDefault="00700975" w:rsidP="008C638E">
            <w:pPr>
              <w:spacing w:after="0" w:line="240" w:lineRule="auto"/>
              <w:jc w:val="center"/>
              <w:rPr>
                <w:rFonts w:ascii="Arial" w:eastAsia="Times New Roman" w:hAnsi="Arial" w:cs="Arial"/>
                <w:sz w:val="20"/>
                <w:szCs w:val="20"/>
              </w:rPr>
            </w:pPr>
          </w:p>
        </w:tc>
      </w:tr>
      <w:tr w:rsidR="00700975"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824C1E" w:rsidRDefault="00700975"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00975" w:rsidRPr="00192A8A" w:rsidRDefault="00700975" w:rsidP="008C638E">
            <w:pPr>
              <w:spacing w:after="0" w:line="240" w:lineRule="auto"/>
              <w:jc w:val="center"/>
              <w:rPr>
                <w:rFonts w:ascii="Arial" w:eastAsia="Times New Roman" w:hAnsi="Arial" w:cs="Arial"/>
                <w:sz w:val="20"/>
                <w:szCs w:val="20"/>
              </w:rPr>
            </w:pPr>
          </w:p>
        </w:tc>
      </w:tr>
      <w:tr w:rsidR="00700975"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00975" w:rsidRPr="00192A8A" w:rsidRDefault="00700975"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00975" w:rsidRPr="00192A8A" w:rsidRDefault="00700975" w:rsidP="008C638E">
            <w:pPr>
              <w:spacing w:after="0" w:line="240" w:lineRule="auto"/>
              <w:jc w:val="center"/>
              <w:rPr>
                <w:rFonts w:ascii="Arial" w:eastAsia="Times New Roman" w:hAnsi="Arial" w:cs="Arial"/>
                <w:sz w:val="20"/>
                <w:szCs w:val="20"/>
              </w:rPr>
            </w:pPr>
          </w:p>
        </w:tc>
      </w:tr>
    </w:tbl>
    <w:p w:rsidR="00700975" w:rsidRDefault="00700975" w:rsidP="00700975">
      <w:pPr>
        <w:spacing w:after="0" w:line="240" w:lineRule="auto"/>
      </w:pPr>
    </w:p>
    <w:p w:rsidR="00C42655" w:rsidRDefault="00C42655"/>
    <w:sectPr w:rsidR="00C42655" w:rsidSect="0084644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4644E"/>
    <w:rsid w:val="00700975"/>
    <w:rsid w:val="00740D6F"/>
    <w:rsid w:val="0084644E"/>
    <w:rsid w:val="00C42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44E"/>
    <w:pPr>
      <w:spacing w:after="10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314658">
      <w:bodyDiv w:val="1"/>
      <w:marLeft w:val="0"/>
      <w:marRight w:val="0"/>
      <w:marTop w:val="0"/>
      <w:marBottom w:val="0"/>
      <w:divBdr>
        <w:top w:val="none" w:sz="0" w:space="0" w:color="auto"/>
        <w:left w:val="none" w:sz="0" w:space="0" w:color="auto"/>
        <w:bottom w:val="none" w:sz="0" w:space="0" w:color="auto"/>
        <w:right w:val="none" w:sz="0" w:space="0" w:color="auto"/>
      </w:divBdr>
      <w:divsChild>
        <w:div w:id="1595164520">
          <w:marLeft w:val="0"/>
          <w:marRight w:val="0"/>
          <w:marTop w:val="0"/>
          <w:marBottom w:val="0"/>
          <w:divBdr>
            <w:top w:val="none" w:sz="0" w:space="0" w:color="auto"/>
            <w:left w:val="none" w:sz="0" w:space="0" w:color="auto"/>
            <w:bottom w:val="none" w:sz="0" w:space="0" w:color="auto"/>
            <w:right w:val="none" w:sz="0" w:space="0" w:color="auto"/>
          </w:divBdr>
          <w:divsChild>
            <w:div w:id="1488476636">
              <w:marLeft w:val="0"/>
              <w:marRight w:val="0"/>
              <w:marTop w:val="0"/>
              <w:marBottom w:val="0"/>
              <w:divBdr>
                <w:top w:val="none" w:sz="0" w:space="0" w:color="auto"/>
                <w:left w:val="none" w:sz="0" w:space="0" w:color="auto"/>
                <w:bottom w:val="none" w:sz="0" w:space="0" w:color="auto"/>
                <w:right w:val="none" w:sz="0" w:space="0" w:color="auto"/>
              </w:divBdr>
              <w:divsChild>
                <w:div w:id="1031763798">
                  <w:marLeft w:val="0"/>
                  <w:marRight w:val="0"/>
                  <w:marTop w:val="0"/>
                  <w:marBottom w:val="0"/>
                  <w:divBdr>
                    <w:top w:val="none" w:sz="0" w:space="0" w:color="auto"/>
                    <w:left w:val="none" w:sz="0" w:space="0" w:color="auto"/>
                    <w:bottom w:val="none" w:sz="0" w:space="0" w:color="auto"/>
                    <w:right w:val="none" w:sz="0" w:space="0" w:color="auto"/>
                  </w:divBdr>
                  <w:divsChild>
                    <w:div w:id="137655933">
                      <w:marLeft w:val="300"/>
                      <w:marRight w:val="300"/>
                      <w:marTop w:val="150"/>
                      <w:marBottom w:val="0"/>
                      <w:divBdr>
                        <w:top w:val="none" w:sz="0" w:space="0" w:color="auto"/>
                        <w:left w:val="none" w:sz="0" w:space="0" w:color="auto"/>
                        <w:bottom w:val="none" w:sz="0" w:space="0" w:color="auto"/>
                        <w:right w:val="none" w:sz="0" w:space="0" w:color="auto"/>
                      </w:divBdr>
                      <w:divsChild>
                        <w:div w:id="858658854">
                          <w:marLeft w:val="0"/>
                          <w:marRight w:val="0"/>
                          <w:marTop w:val="150"/>
                          <w:marBottom w:val="0"/>
                          <w:divBdr>
                            <w:top w:val="single" w:sz="12" w:space="0" w:color="666666"/>
                            <w:left w:val="none" w:sz="0" w:space="0" w:color="auto"/>
                            <w:bottom w:val="none" w:sz="0" w:space="0" w:color="auto"/>
                            <w:right w:val="none" w:sz="0" w:space="0" w:color="auto"/>
                          </w:divBdr>
                          <w:divsChild>
                            <w:div w:id="1309286790">
                              <w:marLeft w:val="0"/>
                              <w:marRight w:val="0"/>
                              <w:marTop w:val="0"/>
                              <w:marBottom w:val="0"/>
                              <w:divBdr>
                                <w:top w:val="none" w:sz="0" w:space="0" w:color="auto"/>
                                <w:left w:val="none" w:sz="0" w:space="0" w:color="auto"/>
                                <w:bottom w:val="none" w:sz="0" w:space="0" w:color="auto"/>
                                <w:right w:val="none" w:sz="0" w:space="0" w:color="auto"/>
                              </w:divBdr>
                              <w:divsChild>
                                <w:div w:id="515578000">
                                  <w:marLeft w:val="225"/>
                                  <w:marRight w:val="0"/>
                                  <w:marTop w:val="0"/>
                                  <w:marBottom w:val="0"/>
                                  <w:divBdr>
                                    <w:top w:val="none" w:sz="0" w:space="0" w:color="auto"/>
                                    <w:left w:val="none" w:sz="0" w:space="0" w:color="auto"/>
                                    <w:bottom w:val="none" w:sz="0" w:space="0" w:color="auto"/>
                                    <w:right w:val="none" w:sz="0" w:space="0" w:color="auto"/>
                                  </w:divBdr>
                                  <w:divsChild>
                                    <w:div w:id="771702249">
                                      <w:marLeft w:val="0"/>
                                      <w:marRight w:val="0"/>
                                      <w:marTop w:val="0"/>
                                      <w:marBottom w:val="450"/>
                                      <w:divBdr>
                                        <w:top w:val="none" w:sz="0" w:space="0" w:color="auto"/>
                                        <w:left w:val="single" w:sz="48" w:space="0" w:color="CCCCCC"/>
                                        <w:bottom w:val="none" w:sz="0" w:space="0" w:color="auto"/>
                                        <w:right w:val="none" w:sz="0" w:space="0" w:color="auto"/>
                                      </w:divBdr>
                                      <w:divsChild>
                                        <w:div w:id="1709260665">
                                          <w:marLeft w:val="0"/>
                                          <w:marRight w:val="0"/>
                                          <w:marTop w:val="0"/>
                                          <w:marBottom w:val="0"/>
                                          <w:divBdr>
                                            <w:top w:val="none" w:sz="0" w:space="0" w:color="auto"/>
                                            <w:left w:val="none" w:sz="0" w:space="0" w:color="auto"/>
                                            <w:bottom w:val="none" w:sz="0" w:space="0" w:color="auto"/>
                                            <w:right w:val="none" w:sz="0" w:space="0" w:color="auto"/>
                                          </w:divBdr>
                                          <w:divsChild>
                                            <w:div w:id="944579532">
                                              <w:marLeft w:val="1800"/>
                                              <w:marRight w:val="0"/>
                                              <w:marTop w:val="0"/>
                                              <w:marBottom w:val="0"/>
                                              <w:divBdr>
                                                <w:top w:val="none" w:sz="0" w:space="0" w:color="auto"/>
                                                <w:left w:val="none" w:sz="0" w:space="0" w:color="auto"/>
                                                <w:bottom w:val="none" w:sz="0" w:space="0" w:color="auto"/>
                                                <w:right w:val="none" w:sz="0" w:space="0" w:color="auto"/>
                                              </w:divBdr>
                                              <w:divsChild>
                                                <w:div w:id="2014138127">
                                                  <w:marLeft w:val="0"/>
                                                  <w:marRight w:val="0"/>
                                                  <w:marTop w:val="0"/>
                                                  <w:marBottom w:val="105"/>
                                                  <w:divBdr>
                                                    <w:top w:val="none" w:sz="0" w:space="0" w:color="auto"/>
                                                    <w:left w:val="none" w:sz="0" w:space="0" w:color="auto"/>
                                                    <w:bottom w:val="none" w:sz="0" w:space="0" w:color="auto"/>
                                                    <w:right w:val="none" w:sz="0" w:space="0" w:color="auto"/>
                                                  </w:divBdr>
                                                </w:div>
                                                <w:div w:id="587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81094">
      <w:bodyDiv w:val="1"/>
      <w:marLeft w:val="0"/>
      <w:marRight w:val="0"/>
      <w:marTop w:val="0"/>
      <w:marBottom w:val="0"/>
      <w:divBdr>
        <w:top w:val="none" w:sz="0" w:space="0" w:color="auto"/>
        <w:left w:val="none" w:sz="0" w:space="0" w:color="auto"/>
        <w:bottom w:val="none" w:sz="0" w:space="0" w:color="auto"/>
        <w:right w:val="none" w:sz="0" w:space="0" w:color="auto"/>
      </w:divBdr>
      <w:divsChild>
        <w:div w:id="1667437587">
          <w:marLeft w:val="0"/>
          <w:marRight w:val="0"/>
          <w:marTop w:val="0"/>
          <w:marBottom w:val="0"/>
          <w:divBdr>
            <w:top w:val="none" w:sz="0" w:space="0" w:color="auto"/>
            <w:left w:val="none" w:sz="0" w:space="0" w:color="auto"/>
            <w:bottom w:val="none" w:sz="0" w:space="0" w:color="auto"/>
            <w:right w:val="none" w:sz="0" w:space="0" w:color="auto"/>
          </w:divBdr>
          <w:divsChild>
            <w:div w:id="1086028571">
              <w:marLeft w:val="0"/>
              <w:marRight w:val="0"/>
              <w:marTop w:val="0"/>
              <w:marBottom w:val="0"/>
              <w:divBdr>
                <w:top w:val="none" w:sz="0" w:space="0" w:color="auto"/>
                <w:left w:val="none" w:sz="0" w:space="0" w:color="auto"/>
                <w:bottom w:val="none" w:sz="0" w:space="0" w:color="auto"/>
                <w:right w:val="none" w:sz="0" w:space="0" w:color="auto"/>
              </w:divBdr>
              <w:divsChild>
                <w:div w:id="1030640687">
                  <w:marLeft w:val="0"/>
                  <w:marRight w:val="0"/>
                  <w:marTop w:val="0"/>
                  <w:marBottom w:val="0"/>
                  <w:divBdr>
                    <w:top w:val="none" w:sz="0" w:space="0" w:color="auto"/>
                    <w:left w:val="none" w:sz="0" w:space="0" w:color="auto"/>
                    <w:bottom w:val="none" w:sz="0" w:space="0" w:color="auto"/>
                    <w:right w:val="none" w:sz="0" w:space="0" w:color="auto"/>
                  </w:divBdr>
                  <w:divsChild>
                    <w:div w:id="1615400158">
                      <w:marLeft w:val="300"/>
                      <w:marRight w:val="300"/>
                      <w:marTop w:val="150"/>
                      <w:marBottom w:val="0"/>
                      <w:divBdr>
                        <w:top w:val="none" w:sz="0" w:space="0" w:color="auto"/>
                        <w:left w:val="none" w:sz="0" w:space="0" w:color="auto"/>
                        <w:bottom w:val="none" w:sz="0" w:space="0" w:color="auto"/>
                        <w:right w:val="none" w:sz="0" w:space="0" w:color="auto"/>
                      </w:divBdr>
                      <w:divsChild>
                        <w:div w:id="2017270438">
                          <w:marLeft w:val="0"/>
                          <w:marRight w:val="0"/>
                          <w:marTop w:val="150"/>
                          <w:marBottom w:val="0"/>
                          <w:divBdr>
                            <w:top w:val="single" w:sz="12" w:space="0" w:color="666666"/>
                            <w:left w:val="none" w:sz="0" w:space="0" w:color="auto"/>
                            <w:bottom w:val="none" w:sz="0" w:space="0" w:color="auto"/>
                            <w:right w:val="none" w:sz="0" w:space="0" w:color="auto"/>
                          </w:divBdr>
                          <w:divsChild>
                            <w:div w:id="1068456412">
                              <w:marLeft w:val="0"/>
                              <w:marRight w:val="0"/>
                              <w:marTop w:val="0"/>
                              <w:marBottom w:val="0"/>
                              <w:divBdr>
                                <w:top w:val="none" w:sz="0" w:space="0" w:color="auto"/>
                                <w:left w:val="none" w:sz="0" w:space="0" w:color="auto"/>
                                <w:bottom w:val="none" w:sz="0" w:space="0" w:color="auto"/>
                                <w:right w:val="none" w:sz="0" w:space="0" w:color="auto"/>
                              </w:divBdr>
                              <w:divsChild>
                                <w:div w:id="861817482">
                                  <w:marLeft w:val="225"/>
                                  <w:marRight w:val="0"/>
                                  <w:marTop w:val="0"/>
                                  <w:marBottom w:val="0"/>
                                  <w:divBdr>
                                    <w:top w:val="none" w:sz="0" w:space="0" w:color="auto"/>
                                    <w:left w:val="none" w:sz="0" w:space="0" w:color="auto"/>
                                    <w:bottom w:val="none" w:sz="0" w:space="0" w:color="auto"/>
                                    <w:right w:val="none" w:sz="0" w:space="0" w:color="auto"/>
                                  </w:divBdr>
                                  <w:divsChild>
                                    <w:div w:id="1115372249">
                                      <w:marLeft w:val="0"/>
                                      <w:marRight w:val="0"/>
                                      <w:marTop w:val="0"/>
                                      <w:marBottom w:val="450"/>
                                      <w:divBdr>
                                        <w:top w:val="none" w:sz="0" w:space="0" w:color="auto"/>
                                        <w:left w:val="single" w:sz="48" w:space="0" w:color="CCCCCC"/>
                                        <w:bottom w:val="none" w:sz="0" w:space="0" w:color="auto"/>
                                        <w:right w:val="none" w:sz="0" w:space="0" w:color="auto"/>
                                      </w:divBdr>
                                      <w:divsChild>
                                        <w:div w:id="960653981">
                                          <w:marLeft w:val="0"/>
                                          <w:marRight w:val="0"/>
                                          <w:marTop w:val="0"/>
                                          <w:marBottom w:val="0"/>
                                          <w:divBdr>
                                            <w:top w:val="none" w:sz="0" w:space="0" w:color="auto"/>
                                            <w:left w:val="none" w:sz="0" w:space="0" w:color="auto"/>
                                            <w:bottom w:val="none" w:sz="0" w:space="0" w:color="auto"/>
                                            <w:right w:val="none" w:sz="0" w:space="0" w:color="auto"/>
                                          </w:divBdr>
                                          <w:divsChild>
                                            <w:div w:id="612899743">
                                              <w:marLeft w:val="1800"/>
                                              <w:marRight w:val="0"/>
                                              <w:marTop w:val="0"/>
                                              <w:marBottom w:val="0"/>
                                              <w:divBdr>
                                                <w:top w:val="none" w:sz="0" w:space="0" w:color="auto"/>
                                                <w:left w:val="none" w:sz="0" w:space="0" w:color="auto"/>
                                                <w:bottom w:val="none" w:sz="0" w:space="0" w:color="auto"/>
                                                <w:right w:val="none" w:sz="0" w:space="0" w:color="auto"/>
                                              </w:divBdr>
                                              <w:divsChild>
                                                <w:div w:id="1067995570">
                                                  <w:marLeft w:val="0"/>
                                                  <w:marRight w:val="0"/>
                                                  <w:marTop w:val="0"/>
                                                  <w:marBottom w:val="105"/>
                                                  <w:divBdr>
                                                    <w:top w:val="none" w:sz="0" w:space="0" w:color="auto"/>
                                                    <w:left w:val="none" w:sz="0" w:space="0" w:color="auto"/>
                                                    <w:bottom w:val="none" w:sz="0" w:space="0" w:color="auto"/>
                                                    <w:right w:val="none" w:sz="0" w:space="0" w:color="auto"/>
                                                  </w:divBdr>
                                                </w:div>
                                                <w:div w:id="10600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628255">
      <w:bodyDiv w:val="1"/>
      <w:marLeft w:val="0"/>
      <w:marRight w:val="0"/>
      <w:marTop w:val="0"/>
      <w:marBottom w:val="0"/>
      <w:divBdr>
        <w:top w:val="none" w:sz="0" w:space="0" w:color="auto"/>
        <w:left w:val="none" w:sz="0" w:space="0" w:color="auto"/>
        <w:bottom w:val="none" w:sz="0" w:space="0" w:color="auto"/>
        <w:right w:val="none" w:sz="0" w:space="0" w:color="auto"/>
      </w:divBdr>
      <w:divsChild>
        <w:div w:id="1226144785">
          <w:marLeft w:val="0"/>
          <w:marRight w:val="0"/>
          <w:marTop w:val="0"/>
          <w:marBottom w:val="0"/>
          <w:divBdr>
            <w:top w:val="none" w:sz="0" w:space="0" w:color="auto"/>
            <w:left w:val="none" w:sz="0" w:space="0" w:color="auto"/>
            <w:bottom w:val="none" w:sz="0" w:space="0" w:color="auto"/>
            <w:right w:val="none" w:sz="0" w:space="0" w:color="auto"/>
          </w:divBdr>
          <w:divsChild>
            <w:div w:id="262231044">
              <w:marLeft w:val="0"/>
              <w:marRight w:val="0"/>
              <w:marTop w:val="0"/>
              <w:marBottom w:val="0"/>
              <w:divBdr>
                <w:top w:val="none" w:sz="0" w:space="0" w:color="auto"/>
                <w:left w:val="none" w:sz="0" w:space="0" w:color="auto"/>
                <w:bottom w:val="none" w:sz="0" w:space="0" w:color="auto"/>
                <w:right w:val="none" w:sz="0" w:space="0" w:color="auto"/>
              </w:divBdr>
              <w:divsChild>
                <w:div w:id="558589599">
                  <w:marLeft w:val="0"/>
                  <w:marRight w:val="0"/>
                  <w:marTop w:val="0"/>
                  <w:marBottom w:val="0"/>
                  <w:divBdr>
                    <w:top w:val="none" w:sz="0" w:space="0" w:color="auto"/>
                    <w:left w:val="none" w:sz="0" w:space="0" w:color="auto"/>
                    <w:bottom w:val="none" w:sz="0" w:space="0" w:color="auto"/>
                    <w:right w:val="none" w:sz="0" w:space="0" w:color="auto"/>
                  </w:divBdr>
                  <w:divsChild>
                    <w:div w:id="3438424">
                      <w:marLeft w:val="300"/>
                      <w:marRight w:val="300"/>
                      <w:marTop w:val="150"/>
                      <w:marBottom w:val="0"/>
                      <w:divBdr>
                        <w:top w:val="none" w:sz="0" w:space="0" w:color="auto"/>
                        <w:left w:val="none" w:sz="0" w:space="0" w:color="auto"/>
                        <w:bottom w:val="none" w:sz="0" w:space="0" w:color="auto"/>
                        <w:right w:val="none" w:sz="0" w:space="0" w:color="auto"/>
                      </w:divBdr>
                      <w:divsChild>
                        <w:div w:id="888758612">
                          <w:marLeft w:val="0"/>
                          <w:marRight w:val="0"/>
                          <w:marTop w:val="150"/>
                          <w:marBottom w:val="0"/>
                          <w:divBdr>
                            <w:top w:val="single" w:sz="12" w:space="0" w:color="666666"/>
                            <w:left w:val="none" w:sz="0" w:space="0" w:color="auto"/>
                            <w:bottom w:val="none" w:sz="0" w:space="0" w:color="auto"/>
                            <w:right w:val="none" w:sz="0" w:space="0" w:color="auto"/>
                          </w:divBdr>
                          <w:divsChild>
                            <w:div w:id="413279633">
                              <w:marLeft w:val="0"/>
                              <w:marRight w:val="0"/>
                              <w:marTop w:val="0"/>
                              <w:marBottom w:val="0"/>
                              <w:divBdr>
                                <w:top w:val="none" w:sz="0" w:space="0" w:color="auto"/>
                                <w:left w:val="none" w:sz="0" w:space="0" w:color="auto"/>
                                <w:bottom w:val="none" w:sz="0" w:space="0" w:color="auto"/>
                                <w:right w:val="none" w:sz="0" w:space="0" w:color="auto"/>
                              </w:divBdr>
                              <w:divsChild>
                                <w:div w:id="1958636055">
                                  <w:marLeft w:val="225"/>
                                  <w:marRight w:val="0"/>
                                  <w:marTop w:val="0"/>
                                  <w:marBottom w:val="0"/>
                                  <w:divBdr>
                                    <w:top w:val="none" w:sz="0" w:space="0" w:color="auto"/>
                                    <w:left w:val="none" w:sz="0" w:space="0" w:color="auto"/>
                                    <w:bottom w:val="none" w:sz="0" w:space="0" w:color="auto"/>
                                    <w:right w:val="none" w:sz="0" w:space="0" w:color="auto"/>
                                  </w:divBdr>
                                  <w:divsChild>
                                    <w:div w:id="1243103296">
                                      <w:marLeft w:val="0"/>
                                      <w:marRight w:val="0"/>
                                      <w:marTop w:val="0"/>
                                      <w:marBottom w:val="450"/>
                                      <w:divBdr>
                                        <w:top w:val="none" w:sz="0" w:space="0" w:color="auto"/>
                                        <w:left w:val="single" w:sz="48" w:space="0" w:color="CCCCCC"/>
                                        <w:bottom w:val="none" w:sz="0" w:space="0" w:color="auto"/>
                                        <w:right w:val="none" w:sz="0" w:space="0" w:color="auto"/>
                                      </w:divBdr>
                                      <w:divsChild>
                                        <w:div w:id="1471511382">
                                          <w:marLeft w:val="0"/>
                                          <w:marRight w:val="0"/>
                                          <w:marTop w:val="0"/>
                                          <w:marBottom w:val="0"/>
                                          <w:divBdr>
                                            <w:top w:val="none" w:sz="0" w:space="0" w:color="auto"/>
                                            <w:left w:val="none" w:sz="0" w:space="0" w:color="auto"/>
                                            <w:bottom w:val="none" w:sz="0" w:space="0" w:color="auto"/>
                                            <w:right w:val="none" w:sz="0" w:space="0" w:color="auto"/>
                                          </w:divBdr>
                                          <w:divsChild>
                                            <w:div w:id="5832746">
                                              <w:marLeft w:val="1800"/>
                                              <w:marRight w:val="0"/>
                                              <w:marTop w:val="0"/>
                                              <w:marBottom w:val="0"/>
                                              <w:divBdr>
                                                <w:top w:val="none" w:sz="0" w:space="0" w:color="auto"/>
                                                <w:left w:val="none" w:sz="0" w:space="0" w:color="auto"/>
                                                <w:bottom w:val="none" w:sz="0" w:space="0" w:color="auto"/>
                                                <w:right w:val="none" w:sz="0" w:space="0" w:color="auto"/>
                                              </w:divBdr>
                                              <w:divsChild>
                                                <w:div w:id="2089377619">
                                                  <w:marLeft w:val="0"/>
                                                  <w:marRight w:val="0"/>
                                                  <w:marTop w:val="0"/>
                                                  <w:marBottom w:val="105"/>
                                                  <w:divBdr>
                                                    <w:top w:val="none" w:sz="0" w:space="0" w:color="auto"/>
                                                    <w:left w:val="none" w:sz="0" w:space="0" w:color="auto"/>
                                                    <w:bottom w:val="none" w:sz="0" w:space="0" w:color="auto"/>
                                                    <w:right w:val="none" w:sz="0" w:space="0" w:color="auto"/>
                                                  </w:divBdr>
                                                </w:div>
                                                <w:div w:id="469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50308">
      <w:bodyDiv w:val="1"/>
      <w:marLeft w:val="0"/>
      <w:marRight w:val="0"/>
      <w:marTop w:val="0"/>
      <w:marBottom w:val="0"/>
      <w:divBdr>
        <w:top w:val="none" w:sz="0" w:space="0" w:color="auto"/>
        <w:left w:val="none" w:sz="0" w:space="0" w:color="auto"/>
        <w:bottom w:val="none" w:sz="0" w:space="0" w:color="auto"/>
        <w:right w:val="none" w:sz="0" w:space="0" w:color="auto"/>
      </w:divBdr>
      <w:divsChild>
        <w:div w:id="1895506795">
          <w:marLeft w:val="0"/>
          <w:marRight w:val="0"/>
          <w:marTop w:val="0"/>
          <w:marBottom w:val="0"/>
          <w:divBdr>
            <w:top w:val="none" w:sz="0" w:space="0" w:color="auto"/>
            <w:left w:val="none" w:sz="0" w:space="0" w:color="auto"/>
            <w:bottom w:val="none" w:sz="0" w:space="0" w:color="auto"/>
            <w:right w:val="none" w:sz="0" w:space="0" w:color="auto"/>
          </w:divBdr>
          <w:divsChild>
            <w:div w:id="1323122125">
              <w:marLeft w:val="0"/>
              <w:marRight w:val="0"/>
              <w:marTop w:val="0"/>
              <w:marBottom w:val="0"/>
              <w:divBdr>
                <w:top w:val="none" w:sz="0" w:space="0" w:color="auto"/>
                <w:left w:val="none" w:sz="0" w:space="0" w:color="auto"/>
                <w:bottom w:val="none" w:sz="0" w:space="0" w:color="auto"/>
                <w:right w:val="none" w:sz="0" w:space="0" w:color="auto"/>
              </w:divBdr>
              <w:divsChild>
                <w:div w:id="728378807">
                  <w:marLeft w:val="0"/>
                  <w:marRight w:val="0"/>
                  <w:marTop w:val="0"/>
                  <w:marBottom w:val="0"/>
                  <w:divBdr>
                    <w:top w:val="none" w:sz="0" w:space="0" w:color="auto"/>
                    <w:left w:val="none" w:sz="0" w:space="0" w:color="auto"/>
                    <w:bottom w:val="none" w:sz="0" w:space="0" w:color="auto"/>
                    <w:right w:val="none" w:sz="0" w:space="0" w:color="auto"/>
                  </w:divBdr>
                  <w:divsChild>
                    <w:div w:id="1559050762">
                      <w:marLeft w:val="300"/>
                      <w:marRight w:val="300"/>
                      <w:marTop w:val="150"/>
                      <w:marBottom w:val="0"/>
                      <w:divBdr>
                        <w:top w:val="none" w:sz="0" w:space="0" w:color="auto"/>
                        <w:left w:val="none" w:sz="0" w:space="0" w:color="auto"/>
                        <w:bottom w:val="none" w:sz="0" w:space="0" w:color="auto"/>
                        <w:right w:val="none" w:sz="0" w:space="0" w:color="auto"/>
                      </w:divBdr>
                      <w:divsChild>
                        <w:div w:id="1244873131">
                          <w:marLeft w:val="0"/>
                          <w:marRight w:val="0"/>
                          <w:marTop w:val="150"/>
                          <w:marBottom w:val="0"/>
                          <w:divBdr>
                            <w:top w:val="single" w:sz="12" w:space="0" w:color="666666"/>
                            <w:left w:val="none" w:sz="0" w:space="0" w:color="auto"/>
                            <w:bottom w:val="none" w:sz="0" w:space="0" w:color="auto"/>
                            <w:right w:val="none" w:sz="0" w:space="0" w:color="auto"/>
                          </w:divBdr>
                          <w:divsChild>
                            <w:div w:id="915822293">
                              <w:marLeft w:val="0"/>
                              <w:marRight w:val="0"/>
                              <w:marTop w:val="0"/>
                              <w:marBottom w:val="0"/>
                              <w:divBdr>
                                <w:top w:val="none" w:sz="0" w:space="0" w:color="auto"/>
                                <w:left w:val="none" w:sz="0" w:space="0" w:color="auto"/>
                                <w:bottom w:val="none" w:sz="0" w:space="0" w:color="auto"/>
                                <w:right w:val="none" w:sz="0" w:space="0" w:color="auto"/>
                              </w:divBdr>
                              <w:divsChild>
                                <w:div w:id="1128203536">
                                  <w:marLeft w:val="225"/>
                                  <w:marRight w:val="0"/>
                                  <w:marTop w:val="0"/>
                                  <w:marBottom w:val="0"/>
                                  <w:divBdr>
                                    <w:top w:val="none" w:sz="0" w:space="0" w:color="auto"/>
                                    <w:left w:val="none" w:sz="0" w:space="0" w:color="auto"/>
                                    <w:bottom w:val="none" w:sz="0" w:space="0" w:color="auto"/>
                                    <w:right w:val="none" w:sz="0" w:space="0" w:color="auto"/>
                                  </w:divBdr>
                                  <w:divsChild>
                                    <w:div w:id="1147824631">
                                      <w:marLeft w:val="0"/>
                                      <w:marRight w:val="0"/>
                                      <w:marTop w:val="0"/>
                                      <w:marBottom w:val="450"/>
                                      <w:divBdr>
                                        <w:top w:val="none" w:sz="0" w:space="0" w:color="auto"/>
                                        <w:left w:val="single" w:sz="48" w:space="0" w:color="CCCCCC"/>
                                        <w:bottom w:val="none" w:sz="0" w:space="0" w:color="auto"/>
                                        <w:right w:val="none" w:sz="0" w:space="0" w:color="auto"/>
                                      </w:divBdr>
                                      <w:divsChild>
                                        <w:div w:id="479930452">
                                          <w:marLeft w:val="0"/>
                                          <w:marRight w:val="0"/>
                                          <w:marTop w:val="0"/>
                                          <w:marBottom w:val="0"/>
                                          <w:divBdr>
                                            <w:top w:val="none" w:sz="0" w:space="0" w:color="auto"/>
                                            <w:left w:val="none" w:sz="0" w:space="0" w:color="auto"/>
                                            <w:bottom w:val="none" w:sz="0" w:space="0" w:color="auto"/>
                                            <w:right w:val="none" w:sz="0" w:space="0" w:color="auto"/>
                                          </w:divBdr>
                                          <w:divsChild>
                                            <w:div w:id="2081560058">
                                              <w:marLeft w:val="1800"/>
                                              <w:marRight w:val="0"/>
                                              <w:marTop w:val="0"/>
                                              <w:marBottom w:val="0"/>
                                              <w:divBdr>
                                                <w:top w:val="none" w:sz="0" w:space="0" w:color="auto"/>
                                                <w:left w:val="none" w:sz="0" w:space="0" w:color="auto"/>
                                                <w:bottom w:val="none" w:sz="0" w:space="0" w:color="auto"/>
                                                <w:right w:val="none" w:sz="0" w:space="0" w:color="auto"/>
                                              </w:divBdr>
                                              <w:divsChild>
                                                <w:div w:id="1766419503">
                                                  <w:marLeft w:val="0"/>
                                                  <w:marRight w:val="0"/>
                                                  <w:marTop w:val="0"/>
                                                  <w:marBottom w:val="105"/>
                                                  <w:divBdr>
                                                    <w:top w:val="none" w:sz="0" w:space="0" w:color="auto"/>
                                                    <w:left w:val="none" w:sz="0" w:space="0" w:color="auto"/>
                                                    <w:bottom w:val="none" w:sz="0" w:space="0" w:color="auto"/>
                                                    <w:right w:val="none" w:sz="0" w:space="0" w:color="auto"/>
                                                  </w:divBdr>
                                                </w:div>
                                                <w:div w:id="192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451533">
      <w:bodyDiv w:val="1"/>
      <w:marLeft w:val="0"/>
      <w:marRight w:val="0"/>
      <w:marTop w:val="0"/>
      <w:marBottom w:val="0"/>
      <w:divBdr>
        <w:top w:val="none" w:sz="0" w:space="0" w:color="auto"/>
        <w:left w:val="none" w:sz="0" w:space="0" w:color="auto"/>
        <w:bottom w:val="none" w:sz="0" w:space="0" w:color="auto"/>
        <w:right w:val="none" w:sz="0" w:space="0" w:color="auto"/>
      </w:divBdr>
      <w:divsChild>
        <w:div w:id="1153063177">
          <w:marLeft w:val="0"/>
          <w:marRight w:val="0"/>
          <w:marTop w:val="0"/>
          <w:marBottom w:val="0"/>
          <w:divBdr>
            <w:top w:val="none" w:sz="0" w:space="0" w:color="auto"/>
            <w:left w:val="none" w:sz="0" w:space="0" w:color="auto"/>
            <w:bottom w:val="none" w:sz="0" w:space="0" w:color="auto"/>
            <w:right w:val="none" w:sz="0" w:space="0" w:color="auto"/>
          </w:divBdr>
          <w:divsChild>
            <w:div w:id="1897811068">
              <w:marLeft w:val="0"/>
              <w:marRight w:val="0"/>
              <w:marTop w:val="0"/>
              <w:marBottom w:val="0"/>
              <w:divBdr>
                <w:top w:val="none" w:sz="0" w:space="0" w:color="auto"/>
                <w:left w:val="none" w:sz="0" w:space="0" w:color="auto"/>
                <w:bottom w:val="none" w:sz="0" w:space="0" w:color="auto"/>
                <w:right w:val="none" w:sz="0" w:space="0" w:color="auto"/>
              </w:divBdr>
              <w:divsChild>
                <w:div w:id="762846990">
                  <w:marLeft w:val="0"/>
                  <w:marRight w:val="0"/>
                  <w:marTop w:val="0"/>
                  <w:marBottom w:val="0"/>
                  <w:divBdr>
                    <w:top w:val="none" w:sz="0" w:space="0" w:color="auto"/>
                    <w:left w:val="none" w:sz="0" w:space="0" w:color="auto"/>
                    <w:bottom w:val="none" w:sz="0" w:space="0" w:color="auto"/>
                    <w:right w:val="none" w:sz="0" w:space="0" w:color="auto"/>
                  </w:divBdr>
                  <w:divsChild>
                    <w:div w:id="945431102">
                      <w:marLeft w:val="300"/>
                      <w:marRight w:val="300"/>
                      <w:marTop w:val="150"/>
                      <w:marBottom w:val="0"/>
                      <w:divBdr>
                        <w:top w:val="none" w:sz="0" w:space="0" w:color="auto"/>
                        <w:left w:val="none" w:sz="0" w:space="0" w:color="auto"/>
                        <w:bottom w:val="none" w:sz="0" w:space="0" w:color="auto"/>
                        <w:right w:val="none" w:sz="0" w:space="0" w:color="auto"/>
                      </w:divBdr>
                      <w:divsChild>
                        <w:div w:id="987706143">
                          <w:marLeft w:val="0"/>
                          <w:marRight w:val="0"/>
                          <w:marTop w:val="150"/>
                          <w:marBottom w:val="0"/>
                          <w:divBdr>
                            <w:top w:val="single" w:sz="12" w:space="0" w:color="666666"/>
                            <w:left w:val="none" w:sz="0" w:space="0" w:color="auto"/>
                            <w:bottom w:val="none" w:sz="0" w:space="0" w:color="auto"/>
                            <w:right w:val="none" w:sz="0" w:space="0" w:color="auto"/>
                          </w:divBdr>
                          <w:divsChild>
                            <w:div w:id="1581023176">
                              <w:marLeft w:val="0"/>
                              <w:marRight w:val="0"/>
                              <w:marTop w:val="0"/>
                              <w:marBottom w:val="0"/>
                              <w:divBdr>
                                <w:top w:val="none" w:sz="0" w:space="0" w:color="auto"/>
                                <w:left w:val="none" w:sz="0" w:space="0" w:color="auto"/>
                                <w:bottom w:val="none" w:sz="0" w:space="0" w:color="auto"/>
                                <w:right w:val="none" w:sz="0" w:space="0" w:color="auto"/>
                              </w:divBdr>
                              <w:divsChild>
                                <w:div w:id="619722565">
                                  <w:marLeft w:val="225"/>
                                  <w:marRight w:val="0"/>
                                  <w:marTop w:val="0"/>
                                  <w:marBottom w:val="0"/>
                                  <w:divBdr>
                                    <w:top w:val="none" w:sz="0" w:space="0" w:color="auto"/>
                                    <w:left w:val="none" w:sz="0" w:space="0" w:color="auto"/>
                                    <w:bottom w:val="none" w:sz="0" w:space="0" w:color="auto"/>
                                    <w:right w:val="none" w:sz="0" w:space="0" w:color="auto"/>
                                  </w:divBdr>
                                  <w:divsChild>
                                    <w:div w:id="425538798">
                                      <w:marLeft w:val="0"/>
                                      <w:marRight w:val="0"/>
                                      <w:marTop w:val="0"/>
                                      <w:marBottom w:val="450"/>
                                      <w:divBdr>
                                        <w:top w:val="none" w:sz="0" w:space="0" w:color="auto"/>
                                        <w:left w:val="single" w:sz="48" w:space="0" w:color="CCCCCC"/>
                                        <w:bottom w:val="none" w:sz="0" w:space="0" w:color="auto"/>
                                        <w:right w:val="none" w:sz="0" w:space="0" w:color="auto"/>
                                      </w:divBdr>
                                      <w:divsChild>
                                        <w:div w:id="1845197817">
                                          <w:marLeft w:val="0"/>
                                          <w:marRight w:val="0"/>
                                          <w:marTop w:val="0"/>
                                          <w:marBottom w:val="0"/>
                                          <w:divBdr>
                                            <w:top w:val="none" w:sz="0" w:space="0" w:color="auto"/>
                                            <w:left w:val="none" w:sz="0" w:space="0" w:color="auto"/>
                                            <w:bottom w:val="none" w:sz="0" w:space="0" w:color="auto"/>
                                            <w:right w:val="none" w:sz="0" w:space="0" w:color="auto"/>
                                          </w:divBdr>
                                          <w:divsChild>
                                            <w:div w:id="1202549781">
                                              <w:marLeft w:val="1800"/>
                                              <w:marRight w:val="0"/>
                                              <w:marTop w:val="0"/>
                                              <w:marBottom w:val="0"/>
                                              <w:divBdr>
                                                <w:top w:val="none" w:sz="0" w:space="0" w:color="auto"/>
                                                <w:left w:val="none" w:sz="0" w:space="0" w:color="auto"/>
                                                <w:bottom w:val="none" w:sz="0" w:space="0" w:color="auto"/>
                                                <w:right w:val="none" w:sz="0" w:space="0" w:color="auto"/>
                                              </w:divBdr>
                                              <w:divsChild>
                                                <w:div w:id="1031762225">
                                                  <w:marLeft w:val="0"/>
                                                  <w:marRight w:val="0"/>
                                                  <w:marTop w:val="0"/>
                                                  <w:marBottom w:val="105"/>
                                                  <w:divBdr>
                                                    <w:top w:val="none" w:sz="0" w:space="0" w:color="auto"/>
                                                    <w:left w:val="none" w:sz="0" w:space="0" w:color="auto"/>
                                                    <w:bottom w:val="none" w:sz="0" w:space="0" w:color="auto"/>
                                                    <w:right w:val="none" w:sz="0" w:space="0" w:color="auto"/>
                                                  </w:divBdr>
                                                </w:div>
                                                <w:div w:id="910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685449">
      <w:bodyDiv w:val="1"/>
      <w:marLeft w:val="0"/>
      <w:marRight w:val="0"/>
      <w:marTop w:val="0"/>
      <w:marBottom w:val="0"/>
      <w:divBdr>
        <w:top w:val="none" w:sz="0" w:space="0" w:color="auto"/>
        <w:left w:val="none" w:sz="0" w:space="0" w:color="auto"/>
        <w:bottom w:val="none" w:sz="0" w:space="0" w:color="auto"/>
        <w:right w:val="none" w:sz="0" w:space="0" w:color="auto"/>
      </w:divBdr>
      <w:divsChild>
        <w:div w:id="2080784161">
          <w:marLeft w:val="0"/>
          <w:marRight w:val="0"/>
          <w:marTop w:val="0"/>
          <w:marBottom w:val="0"/>
          <w:divBdr>
            <w:top w:val="none" w:sz="0" w:space="0" w:color="auto"/>
            <w:left w:val="none" w:sz="0" w:space="0" w:color="auto"/>
            <w:bottom w:val="none" w:sz="0" w:space="0" w:color="auto"/>
            <w:right w:val="none" w:sz="0" w:space="0" w:color="auto"/>
          </w:divBdr>
          <w:divsChild>
            <w:div w:id="1511410349">
              <w:marLeft w:val="0"/>
              <w:marRight w:val="0"/>
              <w:marTop w:val="0"/>
              <w:marBottom w:val="0"/>
              <w:divBdr>
                <w:top w:val="none" w:sz="0" w:space="0" w:color="auto"/>
                <w:left w:val="none" w:sz="0" w:space="0" w:color="auto"/>
                <w:bottom w:val="none" w:sz="0" w:space="0" w:color="auto"/>
                <w:right w:val="none" w:sz="0" w:space="0" w:color="auto"/>
              </w:divBdr>
              <w:divsChild>
                <w:div w:id="913586639">
                  <w:marLeft w:val="0"/>
                  <w:marRight w:val="0"/>
                  <w:marTop w:val="0"/>
                  <w:marBottom w:val="0"/>
                  <w:divBdr>
                    <w:top w:val="none" w:sz="0" w:space="0" w:color="auto"/>
                    <w:left w:val="none" w:sz="0" w:space="0" w:color="auto"/>
                    <w:bottom w:val="none" w:sz="0" w:space="0" w:color="auto"/>
                    <w:right w:val="none" w:sz="0" w:space="0" w:color="auto"/>
                  </w:divBdr>
                  <w:divsChild>
                    <w:div w:id="1736901707">
                      <w:marLeft w:val="300"/>
                      <w:marRight w:val="300"/>
                      <w:marTop w:val="150"/>
                      <w:marBottom w:val="0"/>
                      <w:divBdr>
                        <w:top w:val="none" w:sz="0" w:space="0" w:color="auto"/>
                        <w:left w:val="none" w:sz="0" w:space="0" w:color="auto"/>
                        <w:bottom w:val="none" w:sz="0" w:space="0" w:color="auto"/>
                        <w:right w:val="none" w:sz="0" w:space="0" w:color="auto"/>
                      </w:divBdr>
                      <w:divsChild>
                        <w:div w:id="2082831288">
                          <w:marLeft w:val="0"/>
                          <w:marRight w:val="0"/>
                          <w:marTop w:val="150"/>
                          <w:marBottom w:val="0"/>
                          <w:divBdr>
                            <w:top w:val="single" w:sz="12" w:space="0" w:color="666666"/>
                            <w:left w:val="none" w:sz="0" w:space="0" w:color="auto"/>
                            <w:bottom w:val="none" w:sz="0" w:space="0" w:color="auto"/>
                            <w:right w:val="none" w:sz="0" w:space="0" w:color="auto"/>
                          </w:divBdr>
                          <w:divsChild>
                            <w:div w:id="390808083">
                              <w:marLeft w:val="0"/>
                              <w:marRight w:val="0"/>
                              <w:marTop w:val="0"/>
                              <w:marBottom w:val="0"/>
                              <w:divBdr>
                                <w:top w:val="none" w:sz="0" w:space="0" w:color="auto"/>
                                <w:left w:val="none" w:sz="0" w:space="0" w:color="auto"/>
                                <w:bottom w:val="none" w:sz="0" w:space="0" w:color="auto"/>
                                <w:right w:val="none" w:sz="0" w:space="0" w:color="auto"/>
                              </w:divBdr>
                              <w:divsChild>
                                <w:div w:id="1628200497">
                                  <w:marLeft w:val="0"/>
                                  <w:marRight w:val="0"/>
                                  <w:marTop w:val="0"/>
                                  <w:marBottom w:val="450"/>
                                  <w:divBdr>
                                    <w:top w:val="none" w:sz="0" w:space="0" w:color="auto"/>
                                    <w:left w:val="single" w:sz="48" w:space="0" w:color="CCCCCC"/>
                                    <w:bottom w:val="none" w:sz="0" w:space="0" w:color="auto"/>
                                    <w:right w:val="none" w:sz="0" w:space="0" w:color="auto"/>
                                  </w:divBdr>
                                  <w:divsChild>
                                    <w:div w:id="2052418200">
                                      <w:marLeft w:val="0"/>
                                      <w:marRight w:val="0"/>
                                      <w:marTop w:val="0"/>
                                      <w:marBottom w:val="0"/>
                                      <w:divBdr>
                                        <w:top w:val="none" w:sz="0" w:space="0" w:color="auto"/>
                                        <w:left w:val="none" w:sz="0" w:space="0" w:color="auto"/>
                                        <w:bottom w:val="none" w:sz="0" w:space="0" w:color="auto"/>
                                        <w:right w:val="none" w:sz="0" w:space="0" w:color="auto"/>
                                      </w:divBdr>
                                      <w:divsChild>
                                        <w:div w:id="352267437">
                                          <w:marLeft w:val="1800"/>
                                          <w:marRight w:val="0"/>
                                          <w:marTop w:val="0"/>
                                          <w:marBottom w:val="0"/>
                                          <w:divBdr>
                                            <w:top w:val="none" w:sz="0" w:space="0" w:color="auto"/>
                                            <w:left w:val="none" w:sz="0" w:space="0" w:color="auto"/>
                                            <w:bottom w:val="none" w:sz="0" w:space="0" w:color="auto"/>
                                            <w:right w:val="none" w:sz="0" w:space="0" w:color="auto"/>
                                          </w:divBdr>
                                          <w:divsChild>
                                            <w:div w:id="1624192706">
                                              <w:marLeft w:val="0"/>
                                              <w:marRight w:val="0"/>
                                              <w:marTop w:val="0"/>
                                              <w:marBottom w:val="105"/>
                                              <w:divBdr>
                                                <w:top w:val="none" w:sz="0" w:space="0" w:color="auto"/>
                                                <w:left w:val="none" w:sz="0" w:space="0" w:color="auto"/>
                                                <w:bottom w:val="none" w:sz="0" w:space="0" w:color="auto"/>
                                                <w:right w:val="none" w:sz="0" w:space="0" w:color="auto"/>
                                              </w:divBdr>
                                            </w:div>
                                            <w:div w:id="1374697066">
                                              <w:marLeft w:val="0"/>
                                              <w:marRight w:val="0"/>
                                              <w:marTop w:val="0"/>
                                              <w:marBottom w:val="0"/>
                                              <w:divBdr>
                                                <w:top w:val="none" w:sz="0" w:space="0" w:color="auto"/>
                                                <w:left w:val="none" w:sz="0" w:space="0" w:color="auto"/>
                                                <w:bottom w:val="none" w:sz="0" w:space="0" w:color="auto"/>
                                                <w:right w:val="none" w:sz="0" w:space="0" w:color="auto"/>
                                              </w:divBdr>
                                              <w:divsChild>
                                                <w:div w:id="1089539512">
                                                  <w:marLeft w:val="0"/>
                                                  <w:marRight w:val="0"/>
                                                  <w:marTop w:val="0"/>
                                                  <w:marBottom w:val="0"/>
                                                  <w:divBdr>
                                                    <w:top w:val="none" w:sz="0" w:space="0" w:color="auto"/>
                                                    <w:left w:val="none" w:sz="0" w:space="0" w:color="auto"/>
                                                    <w:bottom w:val="none" w:sz="0" w:space="0" w:color="auto"/>
                                                    <w:right w:val="none" w:sz="0" w:space="0" w:color="auto"/>
                                                  </w:divBdr>
                                                </w:div>
                                                <w:div w:id="1555773126">
                                                  <w:marLeft w:val="0"/>
                                                  <w:marRight w:val="0"/>
                                                  <w:marTop w:val="0"/>
                                                  <w:marBottom w:val="0"/>
                                                  <w:divBdr>
                                                    <w:top w:val="none" w:sz="0" w:space="0" w:color="auto"/>
                                                    <w:left w:val="none" w:sz="0" w:space="0" w:color="auto"/>
                                                    <w:bottom w:val="none" w:sz="0" w:space="0" w:color="auto"/>
                                                    <w:right w:val="none" w:sz="0" w:space="0" w:color="auto"/>
                                                  </w:divBdr>
                                                </w:div>
                                                <w:div w:id="1789081288">
                                                  <w:marLeft w:val="0"/>
                                                  <w:marRight w:val="0"/>
                                                  <w:marTop w:val="0"/>
                                                  <w:marBottom w:val="0"/>
                                                  <w:divBdr>
                                                    <w:top w:val="none" w:sz="0" w:space="0" w:color="auto"/>
                                                    <w:left w:val="none" w:sz="0" w:space="0" w:color="auto"/>
                                                    <w:bottom w:val="none" w:sz="0" w:space="0" w:color="auto"/>
                                                    <w:right w:val="none" w:sz="0" w:space="0" w:color="auto"/>
                                                  </w:divBdr>
                                                </w:div>
                                                <w:div w:id="508250512">
                                                  <w:marLeft w:val="0"/>
                                                  <w:marRight w:val="0"/>
                                                  <w:marTop w:val="0"/>
                                                  <w:marBottom w:val="0"/>
                                                  <w:divBdr>
                                                    <w:top w:val="none" w:sz="0" w:space="0" w:color="auto"/>
                                                    <w:left w:val="none" w:sz="0" w:space="0" w:color="auto"/>
                                                    <w:bottom w:val="none" w:sz="0" w:space="0" w:color="auto"/>
                                                    <w:right w:val="none" w:sz="0" w:space="0" w:color="auto"/>
                                                  </w:divBdr>
                                                </w:div>
                                                <w:div w:id="992871248">
                                                  <w:marLeft w:val="0"/>
                                                  <w:marRight w:val="0"/>
                                                  <w:marTop w:val="0"/>
                                                  <w:marBottom w:val="0"/>
                                                  <w:divBdr>
                                                    <w:top w:val="none" w:sz="0" w:space="0" w:color="auto"/>
                                                    <w:left w:val="none" w:sz="0" w:space="0" w:color="auto"/>
                                                    <w:bottom w:val="none" w:sz="0" w:space="0" w:color="auto"/>
                                                    <w:right w:val="none" w:sz="0" w:space="0" w:color="auto"/>
                                                  </w:divBdr>
                                                </w:div>
                                                <w:div w:id="437411872">
                                                  <w:marLeft w:val="0"/>
                                                  <w:marRight w:val="0"/>
                                                  <w:marTop w:val="0"/>
                                                  <w:marBottom w:val="0"/>
                                                  <w:divBdr>
                                                    <w:top w:val="none" w:sz="0" w:space="0" w:color="auto"/>
                                                    <w:left w:val="none" w:sz="0" w:space="0" w:color="auto"/>
                                                    <w:bottom w:val="none" w:sz="0" w:space="0" w:color="auto"/>
                                                    <w:right w:val="none" w:sz="0" w:space="0" w:color="auto"/>
                                                  </w:divBdr>
                                                </w:div>
                                                <w:div w:id="1482237561">
                                                  <w:marLeft w:val="0"/>
                                                  <w:marRight w:val="0"/>
                                                  <w:marTop w:val="0"/>
                                                  <w:marBottom w:val="0"/>
                                                  <w:divBdr>
                                                    <w:top w:val="none" w:sz="0" w:space="0" w:color="auto"/>
                                                    <w:left w:val="none" w:sz="0" w:space="0" w:color="auto"/>
                                                    <w:bottom w:val="none" w:sz="0" w:space="0" w:color="auto"/>
                                                    <w:right w:val="none" w:sz="0" w:space="0" w:color="auto"/>
                                                  </w:divBdr>
                                                </w:div>
                                                <w:div w:id="320816464">
                                                  <w:marLeft w:val="0"/>
                                                  <w:marRight w:val="0"/>
                                                  <w:marTop w:val="0"/>
                                                  <w:marBottom w:val="0"/>
                                                  <w:divBdr>
                                                    <w:top w:val="none" w:sz="0" w:space="0" w:color="auto"/>
                                                    <w:left w:val="none" w:sz="0" w:space="0" w:color="auto"/>
                                                    <w:bottom w:val="none" w:sz="0" w:space="0" w:color="auto"/>
                                                    <w:right w:val="none" w:sz="0" w:space="0" w:color="auto"/>
                                                  </w:divBdr>
                                                </w:div>
                                                <w:div w:id="606691352">
                                                  <w:marLeft w:val="0"/>
                                                  <w:marRight w:val="0"/>
                                                  <w:marTop w:val="0"/>
                                                  <w:marBottom w:val="0"/>
                                                  <w:divBdr>
                                                    <w:top w:val="none" w:sz="0" w:space="0" w:color="auto"/>
                                                    <w:left w:val="none" w:sz="0" w:space="0" w:color="auto"/>
                                                    <w:bottom w:val="none" w:sz="0" w:space="0" w:color="auto"/>
                                                    <w:right w:val="none" w:sz="0" w:space="0" w:color="auto"/>
                                                  </w:divBdr>
                                                </w:div>
                                                <w:div w:id="2533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1668</Words>
  <Characters>9508</Characters>
  <Application>Microsoft Office Word</Application>
  <DocSecurity>0</DocSecurity>
  <Lines>79</Lines>
  <Paragraphs>22</Paragraphs>
  <ScaleCrop>false</ScaleCrop>
  <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2012-06-18T14:42:00Z</dcterms:created>
  <dcterms:modified xsi:type="dcterms:W3CDTF">2012-06-18T16:26:00Z</dcterms:modified>
</cp:coreProperties>
</file>