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0C" w:rsidRPr="00E91B0C" w:rsidRDefault="00E91B0C" w:rsidP="00E91B0C">
      <w:pPr>
        <w:shd w:val="clear" w:color="auto" w:fill="F2F2F2"/>
        <w:spacing w:after="105" w:line="336" w:lineRule="auto"/>
        <w:rPr>
          <w:rFonts w:ascii="Trebuchet MS" w:eastAsia="Times New Roman" w:hAnsi="Trebuchet MS" w:cs="Times New Roman"/>
          <w:b/>
          <w:bCs/>
          <w:color w:val="595959"/>
          <w:sz w:val="20"/>
          <w:szCs w:val="20"/>
        </w:rPr>
      </w:pPr>
      <w:r w:rsidRPr="00E91B0C">
        <w:rPr>
          <w:rFonts w:ascii="Trebuchet MS" w:eastAsia="Times New Roman" w:hAnsi="Trebuchet MS" w:cs="Times New Roman"/>
          <w:b/>
          <w:bCs/>
          <w:color w:val="595959"/>
          <w:sz w:val="20"/>
          <w:szCs w:val="20"/>
        </w:rPr>
        <w:t xml:space="preserve">06/06/2012 6:39 pm </w:t>
      </w:r>
    </w:p>
    <w:p w:rsidR="00E91B0C" w:rsidRPr="00E91B0C" w:rsidRDefault="00E91B0C" w:rsidP="00E91B0C">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 xml:space="preserve">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E91B0C">
        <w:rPr>
          <w:rFonts w:ascii="Trebuchet MS" w:eastAsia="Times New Roman" w:hAnsi="Trebuchet MS" w:cs="Times New Roman"/>
          <w:color w:val="666666"/>
          <w:sz w:val="20"/>
          <w:szCs w:val="20"/>
        </w:rPr>
        <w:t>confirmability</w:t>
      </w:r>
      <w:proofErr w:type="spellEnd"/>
      <w:r w:rsidRPr="00E91B0C">
        <w:rPr>
          <w:rFonts w:ascii="Trebuchet MS" w:eastAsia="Times New Roman" w:hAnsi="Trebuchet MS" w:cs="Times New Roman"/>
          <w:color w:val="666666"/>
          <w:sz w:val="20"/>
          <w:szCs w:val="20"/>
        </w:rPr>
        <w:t>, and validation are sometimes used)? Is reliability addressed?</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 xml:space="preserve">Research is more than looking up information in a dusty library. In fact there are different methods for designing how research will be performed. All research designs are made to ensure the most accurate and complete data will be collected. Grounded theory is a qualitative method for performing nursing research. In </w:t>
      </w:r>
      <w:commentRangeStart w:id="0"/>
      <w:proofErr w:type="spellStart"/>
      <w:r w:rsidRPr="00E91B0C">
        <w:rPr>
          <w:rFonts w:ascii="Trebuchet MS" w:eastAsia="Times New Roman" w:hAnsi="Trebuchet MS" w:cs="Times New Roman"/>
          <w:color w:val="666666"/>
          <w:sz w:val="20"/>
          <w:szCs w:val="20"/>
        </w:rPr>
        <w:t>the</w:t>
      </w:r>
      <w:r w:rsidRPr="00E91B0C">
        <w:rPr>
          <w:rFonts w:ascii="Trebuchet MS" w:eastAsia="Times New Roman" w:hAnsi="Trebuchet MS" w:cs="Times New Roman"/>
          <w:i/>
          <w:iCs/>
          <w:color w:val="666666"/>
          <w:sz w:val="20"/>
        </w:rPr>
        <w:t>Longitudinal</w:t>
      </w:r>
      <w:proofErr w:type="spellEnd"/>
      <w:r w:rsidRPr="00E91B0C">
        <w:rPr>
          <w:rFonts w:ascii="Trebuchet MS" w:eastAsia="Times New Roman" w:hAnsi="Trebuchet MS" w:cs="Times New Roman"/>
          <w:i/>
          <w:iCs/>
          <w:color w:val="666666"/>
          <w:sz w:val="20"/>
        </w:rPr>
        <w:t xml:space="preserve"> S</w:t>
      </w:r>
      <w:commentRangeEnd w:id="0"/>
      <w:r>
        <w:rPr>
          <w:rStyle w:val="CommentReference"/>
        </w:rPr>
        <w:commentReference w:id="0"/>
      </w:r>
      <w:r w:rsidRPr="00E91B0C">
        <w:rPr>
          <w:rFonts w:ascii="Trebuchet MS" w:eastAsia="Times New Roman" w:hAnsi="Trebuchet MS" w:cs="Times New Roman"/>
          <w:i/>
          <w:iCs/>
          <w:color w:val="666666"/>
          <w:sz w:val="20"/>
        </w:rPr>
        <w:t xml:space="preserve">tudy of Patients Living with Advanced Cancer </w:t>
      </w:r>
      <w:r w:rsidRPr="00E91B0C">
        <w:rPr>
          <w:rFonts w:ascii="Trebuchet MS" w:eastAsia="Times New Roman" w:hAnsi="Trebuchet MS" w:cs="Times New Roman"/>
          <w:color w:val="666666"/>
          <w:sz w:val="20"/>
          <w:szCs w:val="20"/>
        </w:rPr>
        <w:t>researchers’ goal was to gain an understanding of the experiences these individuals go through from the time of diagnosis till death. Because the researchers interpreted the participants experiences to form data the grounded theory method is implied. The fact that the study was longitudinal, lasting about two years, also indicates that the design chosen prior to research was grounded theory. Grounded theory design couldn’t be more perfect for the research problem. Before beginning the study researchers were approved by IBS indicating that the individuals doing the work are credible. The reliability of the men and women performing the study was mentioned several times in the article. These researchers remained consistent throughout the study, therefore ensuring all accounts of the patients will be accurate.</w:t>
      </w:r>
    </w:p>
    <w:p w:rsidR="00E91B0C" w:rsidRPr="00E91B0C" w:rsidRDefault="00E91B0C" w:rsidP="00E91B0C">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What variable(s) were studied? Were the variables defined conceptually and operationally? What are the definitions, if provided? If the definitions were not clearly defined, can you infer what the definitions are?</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Once it is decided what kind of research design will be used the researchers must determine what specific qualities, or variables, they will look for when recruiting participants. In an article about understanding the experiences of patients with advanced cancer there were a few variables that individuals had to possess to be a part of the study. Specifically researchers wanted patients who were diagnosed with stage III or stage IV lung cancer or stage IV GI cancer. In addition to having one of these diagnosis’, the participants needed to be at least 18 years of age or older, have no cognitive impairment prior to diagnosis as well as be able to speak and read English. These variables were detailed to clients recruited for a broader study. One would define these attributes as operational variables. To narrow down the study and collect participants that fit specific needs of this study more variables were applied. Researchers then looked for more conceptual values such as those who scored high on the Schedule of Attitudes Towards Hastened Death or appeared depressed or hopeless. While the article didn’t exactly spell out what every variable they were looking for was, it was explained what qualities the patients needed to be involved.</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lastRenderedPageBreak/>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 xml:space="preserve">The data collection process used by researchers for the </w:t>
      </w:r>
      <w:r w:rsidRPr="00E91B0C">
        <w:rPr>
          <w:rFonts w:ascii="Trebuchet MS" w:eastAsia="Times New Roman" w:hAnsi="Trebuchet MS" w:cs="Times New Roman"/>
          <w:i/>
          <w:iCs/>
          <w:color w:val="666666"/>
          <w:sz w:val="20"/>
        </w:rPr>
        <w:t xml:space="preserve">Longitudinal Study of Patients Living with Advanced Cancer </w:t>
      </w:r>
      <w:r w:rsidRPr="00E91B0C">
        <w:rPr>
          <w:rFonts w:ascii="Trebuchet MS" w:eastAsia="Times New Roman" w:hAnsi="Trebuchet MS" w:cs="Times New Roman"/>
          <w:color w:val="666666"/>
          <w:sz w:val="20"/>
          <w:szCs w:val="20"/>
        </w:rPr>
        <w:t>was very detailed when explaining to readers each step taken. The first thing these researchers did was review previous research related to dying. During this review researchers found another study going on with participants that could also be used in their study. Patients in this study were given questionnaires to help assess their quality of life. After reviewing the group chosen for the larger study, these scholars narrowed down what individuals could be helpful in their study of experiences of living with cancer. The 27 individuals who consented to participate were interviewed over the course of their illness. From the time of diagnosis until death researchers met with patients and asked a variety of question addressing their experiences and attitudes towards the dying process. This approach of data collection is most appropriate because it allows for open ended answers. While one could argue that observation would be most beneficial for this study; researchers wouldn’t be able to bring up specific questions by simply observing. The collection process was described so sufficiently that it could be repeated time and time again. The reliability and validity of the collection process was addressed in detail. While interviews leave researchers without concrete data, it was up to one individual to interpret meaning of what was said and fit results into categories. The research team worked together to ensure that there was consistency among interpretation.</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proofErr w:type="spellStart"/>
      <w:r w:rsidRPr="00E91B0C">
        <w:rPr>
          <w:rFonts w:ascii="Trebuchet MS" w:eastAsia="Times New Roman" w:hAnsi="Trebuchet MS" w:cs="Times New Roman"/>
          <w:color w:val="666666"/>
          <w:sz w:val="20"/>
          <w:szCs w:val="20"/>
        </w:rPr>
        <w:t>Nissim</w:t>
      </w:r>
      <w:proofErr w:type="spellEnd"/>
      <w:r w:rsidRPr="00E91B0C">
        <w:rPr>
          <w:rFonts w:ascii="Trebuchet MS" w:eastAsia="Times New Roman" w:hAnsi="Trebuchet MS" w:cs="Times New Roman"/>
          <w:color w:val="666666"/>
          <w:sz w:val="20"/>
          <w:szCs w:val="20"/>
        </w:rPr>
        <w:t xml:space="preserve">, R., </w:t>
      </w:r>
      <w:proofErr w:type="spellStart"/>
      <w:r w:rsidRPr="00E91B0C">
        <w:rPr>
          <w:rFonts w:ascii="Trebuchet MS" w:eastAsia="Times New Roman" w:hAnsi="Trebuchet MS" w:cs="Times New Roman"/>
          <w:color w:val="666666"/>
          <w:sz w:val="20"/>
          <w:szCs w:val="20"/>
        </w:rPr>
        <w:t>Rennie</w:t>
      </w:r>
      <w:proofErr w:type="spellEnd"/>
      <w:r w:rsidRPr="00E91B0C">
        <w:rPr>
          <w:rFonts w:ascii="Trebuchet MS" w:eastAsia="Times New Roman" w:hAnsi="Trebuchet MS" w:cs="Times New Roman"/>
          <w:color w:val="666666"/>
          <w:sz w:val="20"/>
          <w:szCs w:val="20"/>
        </w:rPr>
        <w:t xml:space="preserve">, D., Fleming, S., Hales, S., </w:t>
      </w:r>
      <w:proofErr w:type="spellStart"/>
      <w:r w:rsidRPr="00E91B0C">
        <w:rPr>
          <w:rFonts w:ascii="Trebuchet MS" w:eastAsia="Times New Roman" w:hAnsi="Trebuchet MS" w:cs="Times New Roman"/>
          <w:color w:val="666666"/>
          <w:sz w:val="20"/>
          <w:szCs w:val="20"/>
        </w:rPr>
        <w:t>Gagliese</w:t>
      </w:r>
      <w:proofErr w:type="spellEnd"/>
      <w:r w:rsidRPr="00E91B0C">
        <w:rPr>
          <w:rFonts w:ascii="Trebuchet MS" w:eastAsia="Times New Roman" w:hAnsi="Trebuchet MS" w:cs="Times New Roman"/>
          <w:color w:val="666666"/>
          <w:sz w:val="20"/>
          <w:szCs w:val="20"/>
        </w:rPr>
        <w:t xml:space="preserve">, L., &amp; Rodin, G. (2012). </w:t>
      </w:r>
      <w:commentRangeStart w:id="1"/>
      <w:r w:rsidRPr="00E91B0C">
        <w:rPr>
          <w:rFonts w:ascii="Trebuchet MS" w:eastAsia="Times New Roman" w:hAnsi="Trebuchet MS" w:cs="Times New Roman"/>
          <w:i/>
          <w:iCs/>
          <w:color w:val="FF0000"/>
          <w:sz w:val="20"/>
        </w:rPr>
        <w:t xml:space="preserve">Goals Set in the Land of the Living/Dying: A Longitudinal Study of Patients Living with Advanced </w:t>
      </w:r>
      <w:proofErr w:type="spellStart"/>
      <w:r w:rsidRPr="00E91B0C">
        <w:rPr>
          <w:rFonts w:ascii="Trebuchet MS" w:eastAsia="Times New Roman" w:hAnsi="Trebuchet MS" w:cs="Times New Roman"/>
          <w:i/>
          <w:iCs/>
          <w:color w:val="FF0000"/>
          <w:sz w:val="20"/>
        </w:rPr>
        <w:t>Cancer.</w:t>
      </w:r>
      <w:commentRangeEnd w:id="1"/>
      <w:r>
        <w:rPr>
          <w:rStyle w:val="CommentReference"/>
        </w:rPr>
        <w:commentReference w:id="1"/>
      </w:r>
      <w:commentRangeStart w:id="2"/>
      <w:r w:rsidRPr="00E91B0C">
        <w:rPr>
          <w:rFonts w:ascii="Trebuchet MS" w:eastAsia="Times New Roman" w:hAnsi="Trebuchet MS" w:cs="Times New Roman"/>
          <w:color w:val="666666"/>
          <w:sz w:val="20"/>
          <w:szCs w:val="20"/>
        </w:rPr>
        <w:t>Death</w:t>
      </w:r>
      <w:proofErr w:type="spellEnd"/>
      <w:r w:rsidRPr="00E91B0C">
        <w:rPr>
          <w:rFonts w:ascii="Trebuchet MS" w:eastAsia="Times New Roman" w:hAnsi="Trebuchet MS" w:cs="Times New Roman"/>
          <w:color w:val="666666"/>
          <w:sz w:val="20"/>
          <w:szCs w:val="20"/>
        </w:rPr>
        <w:t xml:space="preserve"> Studies, 36</w:t>
      </w:r>
      <w:commentRangeEnd w:id="2"/>
      <w:r>
        <w:rPr>
          <w:rStyle w:val="CommentReference"/>
        </w:rPr>
        <w:commentReference w:id="2"/>
      </w:r>
      <w:r w:rsidRPr="00E91B0C">
        <w:rPr>
          <w:rFonts w:ascii="Trebuchet MS" w:eastAsia="Times New Roman" w:hAnsi="Trebuchet MS" w:cs="Times New Roman"/>
          <w:color w:val="666666"/>
          <w:sz w:val="20"/>
          <w:szCs w:val="20"/>
        </w:rPr>
        <w:t>(4), 360-390. doi:10.1080/07481187.2011.553324</w:t>
      </w:r>
    </w:p>
    <w:p w:rsidR="00E91B0C" w:rsidRPr="00E91B0C" w:rsidRDefault="00E91B0C" w:rsidP="00E91B0C">
      <w:pPr>
        <w:shd w:val="clear" w:color="auto" w:fill="F2F2F2"/>
        <w:spacing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 xml:space="preserve">Rebar, C.R., </w:t>
      </w:r>
      <w:proofErr w:type="spellStart"/>
      <w:r w:rsidRPr="00E91B0C">
        <w:rPr>
          <w:rFonts w:ascii="Trebuchet MS" w:eastAsia="Times New Roman" w:hAnsi="Trebuchet MS" w:cs="Times New Roman"/>
          <w:color w:val="666666"/>
          <w:sz w:val="20"/>
          <w:szCs w:val="20"/>
        </w:rPr>
        <w:t>Gersch</w:t>
      </w:r>
      <w:proofErr w:type="spellEnd"/>
      <w:r w:rsidRPr="00E91B0C">
        <w:rPr>
          <w:rFonts w:ascii="Trebuchet MS" w:eastAsia="Times New Roman" w:hAnsi="Trebuchet MS" w:cs="Times New Roman"/>
          <w:color w:val="666666"/>
          <w:sz w:val="20"/>
          <w:szCs w:val="20"/>
        </w:rPr>
        <w:t xml:space="preserve">, C.J., </w:t>
      </w:r>
      <w:proofErr w:type="spellStart"/>
      <w:r w:rsidRPr="00E91B0C">
        <w:rPr>
          <w:rFonts w:ascii="Trebuchet MS" w:eastAsia="Times New Roman" w:hAnsi="Trebuchet MS" w:cs="Times New Roman"/>
          <w:color w:val="666666"/>
          <w:sz w:val="20"/>
          <w:szCs w:val="20"/>
        </w:rPr>
        <w:t>Macnee</w:t>
      </w:r>
      <w:proofErr w:type="spellEnd"/>
      <w:r w:rsidRPr="00E91B0C">
        <w:rPr>
          <w:rFonts w:ascii="Trebuchet MS" w:eastAsia="Times New Roman" w:hAnsi="Trebuchet MS" w:cs="Times New Roman"/>
          <w:color w:val="666666"/>
          <w:sz w:val="20"/>
          <w:szCs w:val="20"/>
        </w:rPr>
        <w:t xml:space="preserve">, C.L., &amp; McCabe, S. (2011). </w:t>
      </w:r>
      <w:r w:rsidRPr="00E91B0C">
        <w:rPr>
          <w:rFonts w:ascii="Trebuchet MS" w:eastAsia="Times New Roman" w:hAnsi="Trebuchet MS" w:cs="Times New Roman"/>
          <w:i/>
          <w:iCs/>
          <w:color w:val="666666"/>
          <w:sz w:val="20"/>
        </w:rPr>
        <w:t>Understanding nursing research: Using research in evidenced-based practice</w:t>
      </w:r>
      <w:r w:rsidRPr="00E91B0C">
        <w:rPr>
          <w:rFonts w:ascii="Trebuchet MS" w:eastAsia="Times New Roman" w:hAnsi="Trebuchet MS" w:cs="Times New Roman"/>
          <w:color w:val="666666"/>
          <w:sz w:val="20"/>
          <w:szCs w:val="20"/>
        </w:rPr>
        <w:t xml:space="preserve"> (3rd ed.). Philadelphia, PA: Lippincott, Williams &amp; Wilkins</w:t>
      </w:r>
    </w:p>
    <w:p w:rsidR="00E91B0C" w:rsidRPr="00192A8A" w:rsidRDefault="00E91B0C" w:rsidP="00E91B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91B0C" w:rsidRPr="000C1DF8" w:rsidTr="00605525">
        <w:trPr>
          <w:gridAfter w:val="1"/>
          <w:wAfter w:w="196" w:type="dxa"/>
          <w:trHeight w:val="530"/>
        </w:trPr>
        <w:tc>
          <w:tcPr>
            <w:tcW w:w="4878" w:type="dxa"/>
            <w:gridSpan w:val="2"/>
          </w:tcPr>
          <w:p w:rsidR="00E91B0C" w:rsidRPr="007F6E64" w:rsidRDefault="00E91B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Kristina Bailey </w:t>
            </w:r>
          </w:p>
        </w:tc>
        <w:tc>
          <w:tcPr>
            <w:tcW w:w="1710" w:type="dxa"/>
          </w:tcPr>
          <w:p w:rsidR="00E91B0C" w:rsidRPr="007F6E64" w:rsidRDefault="00E91B0C"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E91B0C" w:rsidRPr="007F6E64" w:rsidRDefault="00E91B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E91B0C" w:rsidRDefault="00E91B0C"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91B0C" w:rsidRPr="007F6E64" w:rsidRDefault="00E91B0C"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91B0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91B0C" w:rsidRPr="000C1DF8" w:rsidTr="00605525">
        <w:trPr>
          <w:trHeight w:val="571"/>
        </w:trPr>
        <w:tc>
          <w:tcPr>
            <w:tcW w:w="2734" w:type="dxa"/>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698</w:t>
            </w:r>
          </w:p>
          <w:p w:rsidR="00E91B0C" w:rsidRDefault="00E91B0C" w:rsidP="00605525">
            <w:pPr>
              <w:spacing w:after="0" w:line="240" w:lineRule="auto"/>
              <w:rPr>
                <w:rFonts w:ascii="Arial" w:eastAsia="Times New Roman" w:hAnsi="Arial" w:cs="Arial"/>
                <w:sz w:val="18"/>
                <w:szCs w:val="18"/>
              </w:rPr>
            </w:pPr>
          </w:p>
          <w:p w:rsidR="00E91B0C" w:rsidRPr="00195435" w:rsidRDefault="00E91B0C" w:rsidP="00605525">
            <w:pPr>
              <w:spacing w:after="0" w:line="240" w:lineRule="auto"/>
              <w:rPr>
                <w:rFonts w:ascii="Arial" w:eastAsia="Times New Roman" w:hAnsi="Arial" w:cs="Arial"/>
                <w:sz w:val="18"/>
                <w:szCs w:val="18"/>
              </w:rPr>
            </w:pPr>
            <w:r w:rsidRPr="00E91B0C">
              <w:rPr>
                <w:rFonts w:ascii="Arial" w:eastAsia="Times New Roman" w:hAnsi="Arial" w:cs="Arial"/>
                <w:color w:val="FF0000"/>
                <w:sz w:val="18"/>
                <w:szCs w:val="18"/>
              </w:rPr>
              <w:t xml:space="preserve"> </w:t>
            </w:r>
            <w:r w:rsidRPr="00E91B0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91B0C" w:rsidRPr="007F6E64" w:rsidRDefault="00E91B0C"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E91B0C" w:rsidRPr="000C1DF8" w:rsidTr="00605525">
        <w:trPr>
          <w:trHeight w:val="570"/>
        </w:trPr>
        <w:tc>
          <w:tcPr>
            <w:tcW w:w="2734" w:type="dxa"/>
          </w:tcPr>
          <w:p w:rsidR="00E91B0C" w:rsidRPr="00195435" w:rsidRDefault="00E91B0C" w:rsidP="00605525">
            <w:pPr>
              <w:spacing w:after="0" w:line="240" w:lineRule="auto"/>
              <w:rPr>
                <w:rFonts w:ascii="Arial" w:eastAsia="Times New Roman" w:hAnsi="Arial" w:cs="Arial"/>
                <w:sz w:val="18"/>
                <w:szCs w:val="18"/>
              </w:rPr>
            </w:pPr>
          </w:p>
        </w:tc>
        <w:tc>
          <w:tcPr>
            <w:tcW w:w="8730" w:type="dxa"/>
            <w:gridSpan w:val="5"/>
          </w:tcPr>
          <w:p w:rsidR="00E91B0C" w:rsidRPr="007F6E64" w:rsidRDefault="00E91B0C" w:rsidP="00605525">
            <w:pPr>
              <w:rPr>
                <w:rFonts w:ascii="Arial" w:eastAsia="Times New Roman" w:hAnsi="Arial" w:cs="Arial"/>
                <w:sz w:val="20"/>
                <w:szCs w:val="20"/>
              </w:rPr>
            </w:pPr>
          </w:p>
        </w:tc>
      </w:tr>
    </w:tbl>
    <w:p w:rsidR="00E91B0C" w:rsidRPr="00192A8A" w:rsidRDefault="00E91B0C" w:rsidP="00E91B0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91B0C"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91B0C" w:rsidRPr="00192A8A" w:rsidRDefault="00E91B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91B0C" w:rsidRPr="00192A8A" w:rsidRDefault="00E91B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91B0C" w:rsidRPr="00192A8A" w:rsidRDefault="00E91B0C"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B0C" w:rsidRDefault="00E91B0C"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91B0C" w:rsidRPr="0032139F" w:rsidRDefault="00E91B0C"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E91B0C" w:rsidRDefault="00E91B0C" w:rsidP="00E91B0C">
      <w:pPr>
        <w:spacing w:after="0" w:line="240" w:lineRule="auto"/>
      </w:pPr>
    </w:p>
    <w:p w:rsidR="00E91B0C" w:rsidRDefault="00E91B0C" w:rsidP="00E91B0C">
      <w:pPr>
        <w:shd w:val="clear" w:color="auto" w:fill="F2F2F2"/>
        <w:spacing w:after="105" w:line="336" w:lineRule="auto"/>
        <w:rPr>
          <w:rFonts w:ascii="Trebuchet MS" w:eastAsia="Times New Roman" w:hAnsi="Trebuchet MS" w:cs="Times New Roman"/>
          <w:b/>
          <w:bCs/>
          <w:color w:val="595959"/>
          <w:sz w:val="20"/>
          <w:szCs w:val="20"/>
        </w:rPr>
      </w:pPr>
    </w:p>
    <w:p w:rsidR="00E91B0C" w:rsidRPr="00E91B0C" w:rsidRDefault="00E91B0C" w:rsidP="00E91B0C">
      <w:pPr>
        <w:shd w:val="clear" w:color="auto" w:fill="F2F2F2"/>
        <w:spacing w:after="105" w:line="336" w:lineRule="auto"/>
        <w:rPr>
          <w:rFonts w:ascii="Trebuchet MS" w:eastAsia="Times New Roman" w:hAnsi="Trebuchet MS" w:cs="Times New Roman"/>
          <w:b/>
          <w:bCs/>
          <w:color w:val="595959"/>
          <w:sz w:val="20"/>
          <w:szCs w:val="20"/>
        </w:rPr>
      </w:pPr>
      <w:r w:rsidRPr="00E91B0C">
        <w:rPr>
          <w:rFonts w:ascii="Trebuchet MS" w:eastAsia="Times New Roman" w:hAnsi="Trebuchet MS" w:cs="Times New Roman"/>
          <w:b/>
          <w:bCs/>
          <w:color w:val="595959"/>
          <w:sz w:val="20"/>
          <w:szCs w:val="20"/>
        </w:rPr>
        <w:t xml:space="preserve">06/09/2012 11:27 </w:t>
      </w:r>
      <w:proofErr w:type="gramStart"/>
      <w:r w:rsidRPr="00E91B0C">
        <w:rPr>
          <w:rFonts w:ascii="Trebuchet MS" w:eastAsia="Times New Roman" w:hAnsi="Trebuchet MS" w:cs="Times New Roman"/>
          <w:b/>
          <w:bCs/>
          <w:color w:val="595959"/>
          <w:sz w:val="20"/>
          <w:szCs w:val="20"/>
        </w:rPr>
        <w:t>am</w:t>
      </w:r>
      <w:proofErr w:type="gramEnd"/>
      <w:r w:rsidRPr="00E91B0C">
        <w:rPr>
          <w:rFonts w:ascii="Trebuchet MS" w:eastAsia="Times New Roman" w:hAnsi="Trebuchet MS" w:cs="Times New Roman"/>
          <w:b/>
          <w:bCs/>
          <w:color w:val="595959"/>
          <w:sz w:val="20"/>
          <w:szCs w:val="20"/>
        </w:rPr>
        <w:t xml:space="preserve"> </w:t>
      </w:r>
    </w:p>
    <w:p w:rsidR="00E91B0C" w:rsidRPr="00E91B0C" w:rsidRDefault="00E91B0C" w:rsidP="00E91B0C">
      <w:pPr>
        <w:shd w:val="clear" w:color="auto" w:fill="F2F2F2"/>
        <w:spacing w:after="0"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Kara,</w:t>
      </w:r>
    </w:p>
    <w:p w:rsidR="00E91B0C" w:rsidRPr="00E91B0C" w:rsidRDefault="00E91B0C" w:rsidP="00E91B0C">
      <w:pPr>
        <w:shd w:val="clear" w:color="auto" w:fill="F2F2F2"/>
        <w:spacing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 xml:space="preserve">I noticed you mentioned that reliability wasn't addressed in your article; I'm curious as to how such </w:t>
      </w:r>
      <w:proofErr w:type="gramStart"/>
      <w:r w:rsidRPr="00E91B0C">
        <w:rPr>
          <w:rFonts w:ascii="Trebuchet MS" w:eastAsia="Times New Roman" w:hAnsi="Trebuchet MS" w:cs="Times New Roman"/>
          <w:color w:val="666666"/>
          <w:sz w:val="20"/>
          <w:szCs w:val="20"/>
        </w:rPr>
        <w:t>a</w:t>
      </w:r>
      <w:proofErr w:type="gramEnd"/>
      <w:r w:rsidRPr="00E91B0C">
        <w:rPr>
          <w:rFonts w:ascii="Trebuchet MS" w:eastAsia="Times New Roman" w:hAnsi="Trebuchet MS" w:cs="Times New Roman"/>
          <w:color w:val="666666"/>
          <w:sz w:val="20"/>
          <w:szCs w:val="20"/>
        </w:rPr>
        <w:t xml:space="preserve"> influential article can get by without reliability. I understand that many different people giving their own opinions can give a variety of results. In the article I chose to read the researchers interpreted the </w:t>
      </w:r>
      <w:commentRangeStart w:id="3"/>
      <w:proofErr w:type="gramStart"/>
      <w:r w:rsidRPr="00E91B0C">
        <w:rPr>
          <w:rFonts w:ascii="Trebuchet MS" w:eastAsia="Times New Roman" w:hAnsi="Trebuchet MS" w:cs="Times New Roman"/>
          <w:color w:val="666666"/>
          <w:sz w:val="20"/>
          <w:szCs w:val="20"/>
        </w:rPr>
        <w:t>participants</w:t>
      </w:r>
      <w:commentRangeEnd w:id="3"/>
      <w:proofErr w:type="gramEnd"/>
      <w:r>
        <w:rPr>
          <w:rStyle w:val="CommentReference"/>
        </w:rPr>
        <w:commentReference w:id="3"/>
      </w:r>
      <w:r w:rsidRPr="00E91B0C">
        <w:rPr>
          <w:rFonts w:ascii="Trebuchet MS" w:eastAsia="Times New Roman" w:hAnsi="Trebuchet MS" w:cs="Times New Roman"/>
          <w:color w:val="666666"/>
          <w:sz w:val="20"/>
          <w:szCs w:val="20"/>
        </w:rPr>
        <w:t xml:space="preserve"> responses which they then organized in a chart. While I feel that any study with conceptual variables is difficult to get a collective result, I think the research article you chose could easily attain reliability. Perhaps if there was an organization system that each response could fit into the results would come off with more support. Nice post!</w:t>
      </w:r>
    </w:p>
    <w:p w:rsidR="00E91B0C" w:rsidRPr="00E91B0C" w:rsidRDefault="00E91B0C" w:rsidP="00E91B0C">
      <w:pPr>
        <w:shd w:val="clear" w:color="auto" w:fill="F2F2F2"/>
        <w:spacing w:after="105" w:line="336" w:lineRule="auto"/>
        <w:rPr>
          <w:rFonts w:ascii="Trebuchet MS" w:eastAsia="Times New Roman" w:hAnsi="Trebuchet MS" w:cs="Times New Roman"/>
          <w:b/>
          <w:bCs/>
          <w:color w:val="595959"/>
          <w:sz w:val="20"/>
          <w:szCs w:val="20"/>
        </w:rPr>
      </w:pPr>
      <w:r w:rsidRPr="00E91B0C">
        <w:rPr>
          <w:rFonts w:ascii="Trebuchet MS" w:eastAsia="Times New Roman" w:hAnsi="Trebuchet MS" w:cs="Times New Roman"/>
          <w:b/>
          <w:bCs/>
          <w:color w:val="595959"/>
          <w:sz w:val="20"/>
          <w:szCs w:val="20"/>
        </w:rPr>
        <w:t xml:space="preserve">06/10/2012 1:49 pm </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proofErr w:type="spellStart"/>
      <w:r w:rsidRPr="00E91B0C">
        <w:rPr>
          <w:rFonts w:ascii="Trebuchet MS" w:eastAsia="Times New Roman" w:hAnsi="Trebuchet MS" w:cs="Times New Roman"/>
          <w:color w:val="666666"/>
          <w:sz w:val="20"/>
          <w:szCs w:val="20"/>
        </w:rPr>
        <w:t>Kalyn</w:t>
      </w:r>
      <w:proofErr w:type="spellEnd"/>
      <w:r w:rsidRPr="00E91B0C">
        <w:rPr>
          <w:rFonts w:ascii="Trebuchet MS" w:eastAsia="Times New Roman" w:hAnsi="Trebuchet MS" w:cs="Times New Roman"/>
          <w:color w:val="666666"/>
          <w:sz w:val="20"/>
          <w:szCs w:val="20"/>
        </w:rPr>
        <w:t>,</w:t>
      </w:r>
    </w:p>
    <w:p w:rsidR="00E91B0C" w:rsidRPr="00E91B0C" w:rsidRDefault="00E91B0C" w:rsidP="00E91B0C">
      <w:pPr>
        <w:shd w:val="clear" w:color="auto" w:fill="F2F2F2"/>
        <w:spacing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lastRenderedPageBreak/>
        <w:t>I liked that you included the definition of the grounded theory method, being able to see your explanation and compare it to the article you chose makes it easier to confirm the method. I've noticed that a lot of the articles our peers have chosen use the grounded theory method. Like you mentioned, these studies last a while which makes me believe they are the best way to make a change in patient care. The way you explained variables and how they related to the study you chose helped me to understand conceptual variables better.</w:t>
      </w:r>
    </w:p>
    <w:p w:rsidR="00E91B0C" w:rsidRPr="00E91B0C" w:rsidRDefault="00E91B0C" w:rsidP="00E91B0C">
      <w:pPr>
        <w:shd w:val="clear" w:color="auto" w:fill="F2F2F2"/>
        <w:spacing w:after="105" w:line="336" w:lineRule="auto"/>
        <w:rPr>
          <w:rFonts w:ascii="Trebuchet MS" w:eastAsia="Times New Roman" w:hAnsi="Trebuchet MS" w:cs="Times New Roman"/>
          <w:b/>
          <w:bCs/>
          <w:color w:val="595959"/>
          <w:sz w:val="20"/>
          <w:szCs w:val="20"/>
        </w:rPr>
      </w:pPr>
      <w:r w:rsidRPr="00E91B0C">
        <w:rPr>
          <w:rFonts w:ascii="Trebuchet MS" w:eastAsia="Times New Roman" w:hAnsi="Trebuchet MS" w:cs="Times New Roman"/>
          <w:b/>
          <w:bCs/>
          <w:color w:val="595959"/>
          <w:sz w:val="20"/>
          <w:szCs w:val="20"/>
        </w:rPr>
        <w:t xml:space="preserve">06/10/2012 2:01 pm </w:t>
      </w:r>
    </w:p>
    <w:p w:rsidR="00E91B0C" w:rsidRPr="00E91B0C" w:rsidRDefault="00E91B0C" w:rsidP="00E91B0C">
      <w:pPr>
        <w:shd w:val="clear" w:color="auto" w:fill="F2F2F2"/>
        <w:spacing w:after="105"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Laura,</w:t>
      </w:r>
    </w:p>
    <w:p w:rsidR="00E91B0C" w:rsidRPr="00E91B0C" w:rsidRDefault="00E91B0C" w:rsidP="00E91B0C">
      <w:pPr>
        <w:shd w:val="clear" w:color="auto" w:fill="F2F2F2"/>
        <w:spacing w:line="336" w:lineRule="auto"/>
        <w:rPr>
          <w:rFonts w:ascii="Trebuchet MS" w:eastAsia="Times New Roman" w:hAnsi="Trebuchet MS" w:cs="Times New Roman"/>
          <w:color w:val="666666"/>
          <w:sz w:val="20"/>
          <w:szCs w:val="20"/>
        </w:rPr>
      </w:pPr>
      <w:r w:rsidRPr="00E91B0C">
        <w:rPr>
          <w:rFonts w:ascii="Trebuchet MS" w:eastAsia="Times New Roman" w:hAnsi="Trebuchet MS" w:cs="Times New Roman"/>
          <w:color w:val="666666"/>
          <w:sz w:val="20"/>
          <w:szCs w:val="20"/>
        </w:rPr>
        <w:t>I hate to admit it, but this was my first time reading one of your posts. I wish I had caught on to your topic earlier because I enjoy hearing about any palliative care especially when it involves babies. Reading your article I get the impression this topic means a lot to you. I agree with your comment that surveys can be biased and results in not fully accurate data. You mentioned that it was hard to tell whether or not the method used was the most appropriate, while other methods may have worked better I feel that the option chosen worked well enough to get the point across. In addition, even though trustworthiness wasn't addressed I get the sense that if people are working to improve palliative care for neonatal patients they should be somewhat trustworthy. I look forward to hearing more about the article you chose</w:t>
      </w:r>
      <w:r>
        <w:rPr>
          <w:rFonts w:ascii="Trebuchet MS" w:eastAsia="Times New Roman" w:hAnsi="Trebuchet MS" w:cs="Times New Roman"/>
          <w:color w:val="666666"/>
          <w:sz w:val="20"/>
          <w:szCs w:val="20"/>
        </w:rPr>
        <w:t>.</w:t>
      </w:r>
    </w:p>
    <w:p w:rsidR="00E91B0C" w:rsidRPr="00192A8A" w:rsidRDefault="00E91B0C" w:rsidP="00E91B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E91B0C" w:rsidRPr="000C1DF8" w:rsidTr="00605525">
        <w:trPr>
          <w:trHeight w:val="530"/>
        </w:trPr>
        <w:tc>
          <w:tcPr>
            <w:tcW w:w="4878" w:type="dxa"/>
            <w:gridSpan w:val="4"/>
          </w:tcPr>
          <w:p w:rsidR="00E91B0C" w:rsidRPr="007F6E64" w:rsidRDefault="00E91B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91B0C" w:rsidRPr="007F6E64" w:rsidRDefault="00E91B0C"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E91B0C" w:rsidRPr="007F6E64" w:rsidRDefault="00E91B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E91B0C" w:rsidRPr="007F6E64" w:rsidRDefault="00E91B0C" w:rsidP="00605525">
            <w:pPr>
              <w:spacing w:after="0" w:line="240" w:lineRule="auto"/>
              <w:rPr>
                <w:rFonts w:ascii="Arial" w:eastAsia="Times New Roman" w:hAnsi="Arial" w:cs="Arial"/>
                <w:sz w:val="20"/>
                <w:szCs w:val="20"/>
              </w:rPr>
            </w:pPr>
          </w:p>
        </w:tc>
        <w:tc>
          <w:tcPr>
            <w:tcW w:w="3420" w:type="dxa"/>
          </w:tcPr>
          <w:p w:rsidR="00E91B0C" w:rsidRDefault="00E91B0C"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91B0C" w:rsidRPr="007F6E64" w:rsidRDefault="00E91B0C"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91B0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91B0C" w:rsidRPr="000C1DF8" w:rsidTr="00605525">
        <w:trPr>
          <w:trHeight w:val="571"/>
        </w:trPr>
        <w:tc>
          <w:tcPr>
            <w:tcW w:w="1368" w:type="dxa"/>
            <w:tcBorders>
              <w:right w:val="nil"/>
            </w:tcBorders>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91B0C" w:rsidRPr="00195435" w:rsidRDefault="00E91B0C" w:rsidP="00605525">
            <w:pPr>
              <w:spacing w:after="0" w:line="240" w:lineRule="auto"/>
              <w:rPr>
                <w:rFonts w:ascii="Arial" w:eastAsia="Times New Roman" w:hAnsi="Arial" w:cs="Arial"/>
                <w:sz w:val="18"/>
                <w:szCs w:val="18"/>
              </w:rPr>
            </w:pPr>
            <w:r>
              <w:rPr>
                <w:rFonts w:ascii="Arial" w:eastAsia="Times New Roman" w:hAnsi="Arial" w:cs="Arial"/>
                <w:sz w:val="18"/>
                <w:szCs w:val="18"/>
              </w:rPr>
              <w:t>3</w:t>
            </w:r>
          </w:p>
        </w:tc>
        <w:tc>
          <w:tcPr>
            <w:tcW w:w="1980" w:type="dxa"/>
            <w:vMerge w:val="restart"/>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91B0C" w:rsidRDefault="00E91B0C" w:rsidP="00605525">
            <w:pPr>
              <w:spacing w:after="0" w:line="240" w:lineRule="auto"/>
              <w:rPr>
                <w:rFonts w:ascii="Arial" w:eastAsia="Times New Roman" w:hAnsi="Arial" w:cs="Arial"/>
                <w:sz w:val="18"/>
                <w:szCs w:val="18"/>
              </w:rPr>
            </w:pPr>
          </w:p>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91B0C">
              <w:rPr>
                <w:rFonts w:ascii="Arial" w:eastAsia="Times New Roman" w:hAnsi="Arial" w:cs="Arial"/>
                <w:color w:val="FF0000"/>
                <w:sz w:val="18"/>
                <w:szCs w:val="18"/>
              </w:rPr>
              <w:t xml:space="preserve">  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E91B0C" w:rsidRPr="007F6E64" w:rsidRDefault="00E91B0C"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6/9 115, 6/10 99, 6/10 152 </w:t>
            </w:r>
          </w:p>
        </w:tc>
      </w:tr>
      <w:tr w:rsidR="00E91B0C" w:rsidRPr="000C1DF8" w:rsidTr="00605525">
        <w:trPr>
          <w:trHeight w:val="570"/>
        </w:trPr>
        <w:tc>
          <w:tcPr>
            <w:tcW w:w="1368" w:type="dxa"/>
            <w:tcBorders>
              <w:right w:val="nil"/>
            </w:tcBorders>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91B0C" w:rsidRPr="00195435" w:rsidRDefault="00E91B0C" w:rsidP="00605525">
            <w:pPr>
              <w:spacing w:after="0" w:line="240" w:lineRule="auto"/>
              <w:rPr>
                <w:rFonts w:ascii="Arial" w:eastAsia="Times New Roman" w:hAnsi="Arial" w:cs="Arial"/>
                <w:sz w:val="18"/>
                <w:szCs w:val="18"/>
              </w:rPr>
            </w:pPr>
          </w:p>
        </w:tc>
        <w:tc>
          <w:tcPr>
            <w:tcW w:w="8730" w:type="dxa"/>
            <w:gridSpan w:val="5"/>
            <w:vMerge/>
          </w:tcPr>
          <w:p w:rsidR="00E91B0C" w:rsidRPr="007F6E64" w:rsidRDefault="00E91B0C" w:rsidP="00605525">
            <w:pPr>
              <w:rPr>
                <w:rFonts w:ascii="Arial" w:eastAsia="Times New Roman" w:hAnsi="Arial" w:cs="Arial"/>
                <w:sz w:val="20"/>
                <w:szCs w:val="20"/>
              </w:rPr>
            </w:pPr>
          </w:p>
        </w:tc>
      </w:tr>
      <w:tr w:rsidR="00E91B0C" w:rsidRPr="000C1DF8" w:rsidTr="00605525">
        <w:trPr>
          <w:trHeight w:val="791"/>
        </w:trPr>
        <w:tc>
          <w:tcPr>
            <w:tcW w:w="1368" w:type="dxa"/>
            <w:tcBorders>
              <w:right w:val="nil"/>
            </w:tcBorders>
          </w:tcPr>
          <w:p w:rsidR="00E91B0C" w:rsidRPr="00195435" w:rsidRDefault="00E91B0C" w:rsidP="00605525">
            <w:pPr>
              <w:spacing w:after="0" w:line="240" w:lineRule="auto"/>
              <w:rPr>
                <w:rFonts w:ascii="Arial" w:eastAsia="Times New Roman" w:hAnsi="Arial" w:cs="Arial"/>
                <w:sz w:val="18"/>
                <w:szCs w:val="18"/>
              </w:rPr>
            </w:pPr>
          </w:p>
        </w:tc>
        <w:tc>
          <w:tcPr>
            <w:tcW w:w="990" w:type="dxa"/>
            <w:tcBorders>
              <w:left w:val="nil"/>
            </w:tcBorders>
          </w:tcPr>
          <w:p w:rsidR="00E91B0C" w:rsidRPr="00195435" w:rsidRDefault="00E91B0C" w:rsidP="00605525">
            <w:pPr>
              <w:spacing w:after="0" w:line="240" w:lineRule="auto"/>
              <w:rPr>
                <w:rFonts w:ascii="Arial" w:eastAsia="Times New Roman" w:hAnsi="Arial" w:cs="Arial"/>
                <w:sz w:val="18"/>
                <w:szCs w:val="18"/>
              </w:rPr>
            </w:pPr>
          </w:p>
          <w:p w:rsidR="00E91B0C" w:rsidRPr="00195435" w:rsidRDefault="00E91B0C" w:rsidP="00605525">
            <w:pPr>
              <w:spacing w:after="0" w:line="240" w:lineRule="auto"/>
              <w:rPr>
                <w:rFonts w:ascii="Arial" w:eastAsia="Times New Roman" w:hAnsi="Arial" w:cs="Arial"/>
                <w:sz w:val="18"/>
                <w:szCs w:val="18"/>
              </w:rPr>
            </w:pPr>
          </w:p>
        </w:tc>
        <w:tc>
          <w:tcPr>
            <w:tcW w:w="1980" w:type="dxa"/>
          </w:tcPr>
          <w:p w:rsidR="00E91B0C" w:rsidRPr="00195435" w:rsidRDefault="00E91B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E91B0C" w:rsidRPr="007F6E64" w:rsidRDefault="00E91B0C" w:rsidP="00605525">
            <w:pPr>
              <w:spacing w:after="0" w:line="240" w:lineRule="auto"/>
              <w:rPr>
                <w:rFonts w:ascii="Arial" w:eastAsia="Times New Roman" w:hAnsi="Arial" w:cs="Arial"/>
                <w:sz w:val="20"/>
                <w:szCs w:val="20"/>
              </w:rPr>
            </w:pPr>
          </w:p>
        </w:tc>
      </w:tr>
    </w:tbl>
    <w:p w:rsidR="00E91B0C" w:rsidRPr="00192A8A" w:rsidRDefault="00E91B0C" w:rsidP="00E91B0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E91B0C"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91B0C" w:rsidRPr="00192A8A" w:rsidRDefault="00E91B0C"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E91B0C"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91B0C" w:rsidRDefault="00E91B0C" w:rsidP="00605525">
            <w:pPr>
              <w:spacing w:after="0" w:line="240" w:lineRule="auto"/>
              <w:jc w:val="center"/>
              <w:rPr>
                <w:rFonts w:ascii="Arial" w:eastAsia="Times New Roman" w:hAnsi="Arial" w:cs="Arial"/>
                <w:b/>
                <w:bCs/>
              </w:rPr>
            </w:pPr>
            <w:r>
              <w:rPr>
                <w:rFonts w:ascii="Arial" w:eastAsia="Times New Roman" w:hAnsi="Arial" w:cs="Arial"/>
                <w:b/>
                <w:bCs/>
              </w:rPr>
              <w:t>1.5</w:t>
            </w:r>
          </w:p>
        </w:tc>
      </w:tr>
      <w:tr w:rsidR="00E91B0C"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824C1E"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91B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B0C" w:rsidRPr="00192A8A" w:rsidRDefault="00E91B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91B0C" w:rsidRPr="00192A8A" w:rsidRDefault="00E91B0C"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E91B0C" w:rsidRDefault="00E91B0C" w:rsidP="00E91B0C">
      <w:pPr>
        <w:spacing w:after="0" w:line="240" w:lineRule="auto"/>
      </w:pPr>
    </w:p>
    <w:p w:rsidR="00952663" w:rsidRDefault="00952663"/>
    <w:sectPr w:rsidR="00952663" w:rsidSect="00E91B0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2:39:00Z" w:initials="C">
    <w:p w:rsidR="00E91B0C" w:rsidRDefault="00E91B0C">
      <w:pPr>
        <w:pStyle w:val="CommentText"/>
      </w:pPr>
      <w:r>
        <w:rPr>
          <w:rStyle w:val="CommentReference"/>
        </w:rPr>
        <w:annotationRef/>
      </w:r>
      <w:r>
        <w:t xml:space="preserve"> Add a space </w:t>
      </w:r>
    </w:p>
  </w:comment>
  <w:comment w:id="1" w:author="Charlotte" w:date="2012-06-11T22:38:00Z" w:initials="C">
    <w:p w:rsidR="00E91B0C" w:rsidRDefault="00E91B0C">
      <w:pPr>
        <w:pStyle w:val="CommentText"/>
      </w:pPr>
      <w:r>
        <w:rPr>
          <w:rStyle w:val="CommentReference"/>
        </w:rPr>
        <w:annotationRef/>
      </w:r>
      <w:r>
        <w:t xml:space="preserve"> Just goals and a should be capitalized. Please a space between cancer. and death. </w:t>
      </w:r>
    </w:p>
  </w:comment>
  <w:comment w:id="2" w:author="Charlotte" w:date="2012-06-11T22:38:00Z" w:initials="C">
    <w:p w:rsidR="00E91B0C" w:rsidRDefault="00E91B0C">
      <w:pPr>
        <w:pStyle w:val="CommentText"/>
      </w:pPr>
      <w:r>
        <w:rPr>
          <w:rStyle w:val="CommentReference"/>
        </w:rPr>
        <w:annotationRef/>
      </w:r>
      <w:r>
        <w:t xml:space="preserve">Should be italics. </w:t>
      </w:r>
    </w:p>
  </w:comment>
  <w:comment w:id="3" w:author="Charlotte" w:date="2012-06-11T22:35:00Z" w:initials="C">
    <w:p w:rsidR="00E91B0C" w:rsidRDefault="00E91B0C">
      <w:pPr>
        <w:pStyle w:val="CommentText"/>
      </w:pPr>
      <w:r>
        <w:rPr>
          <w:rStyle w:val="CommentReference"/>
        </w:rPr>
        <w:annotationRef/>
      </w:r>
      <w:r>
        <w:t>participants’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024"/>
    <w:multiLevelType w:val="multilevel"/>
    <w:tmpl w:val="AE0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24633"/>
    <w:multiLevelType w:val="multilevel"/>
    <w:tmpl w:val="AB12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91B0C"/>
    <w:rsid w:val="00952663"/>
    <w:rsid w:val="00E91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B0C"/>
    <w:rPr>
      <w:sz w:val="16"/>
      <w:szCs w:val="16"/>
    </w:rPr>
  </w:style>
  <w:style w:type="paragraph" w:styleId="CommentText">
    <w:name w:val="annotation text"/>
    <w:basedOn w:val="Normal"/>
    <w:link w:val="CommentTextChar"/>
    <w:uiPriority w:val="99"/>
    <w:semiHidden/>
    <w:unhideWhenUsed/>
    <w:rsid w:val="00E91B0C"/>
    <w:pPr>
      <w:spacing w:line="240" w:lineRule="auto"/>
    </w:pPr>
    <w:rPr>
      <w:sz w:val="20"/>
      <w:szCs w:val="20"/>
    </w:rPr>
  </w:style>
  <w:style w:type="character" w:customStyle="1" w:styleId="CommentTextChar">
    <w:name w:val="Comment Text Char"/>
    <w:basedOn w:val="DefaultParagraphFont"/>
    <w:link w:val="CommentText"/>
    <w:uiPriority w:val="99"/>
    <w:semiHidden/>
    <w:rsid w:val="00E91B0C"/>
    <w:rPr>
      <w:sz w:val="20"/>
      <w:szCs w:val="20"/>
    </w:rPr>
  </w:style>
  <w:style w:type="paragraph" w:styleId="CommentSubject">
    <w:name w:val="annotation subject"/>
    <w:basedOn w:val="CommentText"/>
    <w:next w:val="CommentText"/>
    <w:link w:val="CommentSubjectChar"/>
    <w:uiPriority w:val="99"/>
    <w:semiHidden/>
    <w:unhideWhenUsed/>
    <w:rsid w:val="00E91B0C"/>
    <w:rPr>
      <w:b/>
      <w:bCs/>
    </w:rPr>
  </w:style>
  <w:style w:type="character" w:customStyle="1" w:styleId="CommentSubjectChar">
    <w:name w:val="Comment Subject Char"/>
    <w:basedOn w:val="CommentTextChar"/>
    <w:link w:val="CommentSubject"/>
    <w:uiPriority w:val="99"/>
    <w:semiHidden/>
    <w:rsid w:val="00E91B0C"/>
    <w:rPr>
      <w:b/>
      <w:bCs/>
    </w:rPr>
  </w:style>
  <w:style w:type="paragraph" w:styleId="BalloonText">
    <w:name w:val="Balloon Text"/>
    <w:basedOn w:val="Normal"/>
    <w:link w:val="BalloonTextChar"/>
    <w:uiPriority w:val="99"/>
    <w:semiHidden/>
    <w:unhideWhenUsed/>
    <w:rsid w:val="00E9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B0C"/>
    <w:rPr>
      <w:rFonts w:ascii="Tahoma" w:hAnsi="Tahoma" w:cs="Tahoma"/>
      <w:sz w:val="16"/>
      <w:szCs w:val="16"/>
    </w:rPr>
  </w:style>
  <w:style w:type="paragraph" w:styleId="NormalWeb">
    <w:name w:val="Normal (Web)"/>
    <w:basedOn w:val="Normal"/>
    <w:uiPriority w:val="99"/>
    <w:semiHidden/>
    <w:unhideWhenUsed/>
    <w:rsid w:val="00E91B0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B0C"/>
    <w:rPr>
      <w:i/>
      <w:iCs/>
    </w:rPr>
  </w:style>
</w:styles>
</file>

<file path=word/webSettings.xml><?xml version="1.0" encoding="utf-8"?>
<w:webSettings xmlns:r="http://schemas.openxmlformats.org/officeDocument/2006/relationships" xmlns:w="http://schemas.openxmlformats.org/wordprocessingml/2006/main">
  <w:divs>
    <w:div w:id="47848208">
      <w:bodyDiv w:val="1"/>
      <w:marLeft w:val="0"/>
      <w:marRight w:val="0"/>
      <w:marTop w:val="0"/>
      <w:marBottom w:val="0"/>
      <w:divBdr>
        <w:top w:val="none" w:sz="0" w:space="0" w:color="auto"/>
        <w:left w:val="none" w:sz="0" w:space="0" w:color="auto"/>
        <w:bottom w:val="none" w:sz="0" w:space="0" w:color="auto"/>
        <w:right w:val="none" w:sz="0" w:space="0" w:color="auto"/>
      </w:divBdr>
      <w:divsChild>
        <w:div w:id="372929431">
          <w:marLeft w:val="0"/>
          <w:marRight w:val="0"/>
          <w:marTop w:val="0"/>
          <w:marBottom w:val="0"/>
          <w:divBdr>
            <w:top w:val="none" w:sz="0" w:space="0" w:color="auto"/>
            <w:left w:val="none" w:sz="0" w:space="0" w:color="auto"/>
            <w:bottom w:val="none" w:sz="0" w:space="0" w:color="auto"/>
            <w:right w:val="none" w:sz="0" w:space="0" w:color="auto"/>
          </w:divBdr>
          <w:divsChild>
            <w:div w:id="1472675421">
              <w:marLeft w:val="0"/>
              <w:marRight w:val="0"/>
              <w:marTop w:val="0"/>
              <w:marBottom w:val="0"/>
              <w:divBdr>
                <w:top w:val="none" w:sz="0" w:space="0" w:color="auto"/>
                <w:left w:val="none" w:sz="0" w:space="0" w:color="auto"/>
                <w:bottom w:val="none" w:sz="0" w:space="0" w:color="auto"/>
                <w:right w:val="none" w:sz="0" w:space="0" w:color="auto"/>
              </w:divBdr>
              <w:divsChild>
                <w:div w:id="1578007783">
                  <w:marLeft w:val="0"/>
                  <w:marRight w:val="0"/>
                  <w:marTop w:val="0"/>
                  <w:marBottom w:val="0"/>
                  <w:divBdr>
                    <w:top w:val="none" w:sz="0" w:space="0" w:color="auto"/>
                    <w:left w:val="none" w:sz="0" w:space="0" w:color="auto"/>
                    <w:bottom w:val="none" w:sz="0" w:space="0" w:color="auto"/>
                    <w:right w:val="none" w:sz="0" w:space="0" w:color="auto"/>
                  </w:divBdr>
                  <w:divsChild>
                    <w:div w:id="823737758">
                      <w:marLeft w:val="300"/>
                      <w:marRight w:val="300"/>
                      <w:marTop w:val="150"/>
                      <w:marBottom w:val="0"/>
                      <w:divBdr>
                        <w:top w:val="none" w:sz="0" w:space="0" w:color="auto"/>
                        <w:left w:val="none" w:sz="0" w:space="0" w:color="auto"/>
                        <w:bottom w:val="none" w:sz="0" w:space="0" w:color="auto"/>
                        <w:right w:val="none" w:sz="0" w:space="0" w:color="auto"/>
                      </w:divBdr>
                      <w:divsChild>
                        <w:div w:id="594090761">
                          <w:marLeft w:val="0"/>
                          <w:marRight w:val="0"/>
                          <w:marTop w:val="150"/>
                          <w:marBottom w:val="0"/>
                          <w:divBdr>
                            <w:top w:val="single" w:sz="12" w:space="0" w:color="666666"/>
                            <w:left w:val="none" w:sz="0" w:space="0" w:color="auto"/>
                            <w:bottom w:val="none" w:sz="0" w:space="0" w:color="auto"/>
                            <w:right w:val="none" w:sz="0" w:space="0" w:color="auto"/>
                          </w:divBdr>
                          <w:divsChild>
                            <w:div w:id="199167134">
                              <w:marLeft w:val="0"/>
                              <w:marRight w:val="0"/>
                              <w:marTop w:val="0"/>
                              <w:marBottom w:val="0"/>
                              <w:divBdr>
                                <w:top w:val="none" w:sz="0" w:space="0" w:color="auto"/>
                                <w:left w:val="none" w:sz="0" w:space="0" w:color="auto"/>
                                <w:bottom w:val="none" w:sz="0" w:space="0" w:color="auto"/>
                                <w:right w:val="none" w:sz="0" w:space="0" w:color="auto"/>
                              </w:divBdr>
                              <w:divsChild>
                                <w:div w:id="119955913">
                                  <w:marLeft w:val="225"/>
                                  <w:marRight w:val="0"/>
                                  <w:marTop w:val="0"/>
                                  <w:marBottom w:val="0"/>
                                  <w:divBdr>
                                    <w:top w:val="none" w:sz="0" w:space="0" w:color="auto"/>
                                    <w:left w:val="none" w:sz="0" w:space="0" w:color="auto"/>
                                    <w:bottom w:val="none" w:sz="0" w:space="0" w:color="auto"/>
                                    <w:right w:val="none" w:sz="0" w:space="0" w:color="auto"/>
                                  </w:divBdr>
                                  <w:divsChild>
                                    <w:div w:id="801078668">
                                      <w:marLeft w:val="0"/>
                                      <w:marRight w:val="0"/>
                                      <w:marTop w:val="0"/>
                                      <w:marBottom w:val="450"/>
                                      <w:divBdr>
                                        <w:top w:val="none" w:sz="0" w:space="0" w:color="auto"/>
                                        <w:left w:val="single" w:sz="48" w:space="0" w:color="CCCCCC"/>
                                        <w:bottom w:val="none" w:sz="0" w:space="0" w:color="auto"/>
                                        <w:right w:val="none" w:sz="0" w:space="0" w:color="auto"/>
                                      </w:divBdr>
                                      <w:divsChild>
                                        <w:div w:id="1984309639">
                                          <w:marLeft w:val="0"/>
                                          <w:marRight w:val="0"/>
                                          <w:marTop w:val="0"/>
                                          <w:marBottom w:val="0"/>
                                          <w:divBdr>
                                            <w:top w:val="none" w:sz="0" w:space="0" w:color="auto"/>
                                            <w:left w:val="none" w:sz="0" w:space="0" w:color="auto"/>
                                            <w:bottom w:val="none" w:sz="0" w:space="0" w:color="auto"/>
                                            <w:right w:val="none" w:sz="0" w:space="0" w:color="auto"/>
                                          </w:divBdr>
                                          <w:divsChild>
                                            <w:div w:id="527836392">
                                              <w:marLeft w:val="1800"/>
                                              <w:marRight w:val="0"/>
                                              <w:marTop w:val="0"/>
                                              <w:marBottom w:val="0"/>
                                              <w:divBdr>
                                                <w:top w:val="none" w:sz="0" w:space="0" w:color="auto"/>
                                                <w:left w:val="none" w:sz="0" w:space="0" w:color="auto"/>
                                                <w:bottom w:val="none" w:sz="0" w:space="0" w:color="auto"/>
                                                <w:right w:val="none" w:sz="0" w:space="0" w:color="auto"/>
                                              </w:divBdr>
                                              <w:divsChild>
                                                <w:div w:id="2097944197">
                                                  <w:marLeft w:val="0"/>
                                                  <w:marRight w:val="0"/>
                                                  <w:marTop w:val="0"/>
                                                  <w:marBottom w:val="105"/>
                                                  <w:divBdr>
                                                    <w:top w:val="none" w:sz="0" w:space="0" w:color="auto"/>
                                                    <w:left w:val="none" w:sz="0" w:space="0" w:color="auto"/>
                                                    <w:bottom w:val="none" w:sz="0" w:space="0" w:color="auto"/>
                                                    <w:right w:val="none" w:sz="0" w:space="0" w:color="auto"/>
                                                  </w:divBdr>
                                                </w:div>
                                                <w:div w:id="172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271717">
      <w:bodyDiv w:val="1"/>
      <w:marLeft w:val="0"/>
      <w:marRight w:val="0"/>
      <w:marTop w:val="0"/>
      <w:marBottom w:val="0"/>
      <w:divBdr>
        <w:top w:val="none" w:sz="0" w:space="0" w:color="auto"/>
        <w:left w:val="none" w:sz="0" w:space="0" w:color="auto"/>
        <w:bottom w:val="none" w:sz="0" w:space="0" w:color="auto"/>
        <w:right w:val="none" w:sz="0" w:space="0" w:color="auto"/>
      </w:divBdr>
      <w:divsChild>
        <w:div w:id="902986506">
          <w:marLeft w:val="0"/>
          <w:marRight w:val="0"/>
          <w:marTop w:val="0"/>
          <w:marBottom w:val="0"/>
          <w:divBdr>
            <w:top w:val="none" w:sz="0" w:space="0" w:color="auto"/>
            <w:left w:val="none" w:sz="0" w:space="0" w:color="auto"/>
            <w:bottom w:val="none" w:sz="0" w:space="0" w:color="auto"/>
            <w:right w:val="none" w:sz="0" w:space="0" w:color="auto"/>
          </w:divBdr>
          <w:divsChild>
            <w:div w:id="1053195267">
              <w:marLeft w:val="0"/>
              <w:marRight w:val="0"/>
              <w:marTop w:val="0"/>
              <w:marBottom w:val="0"/>
              <w:divBdr>
                <w:top w:val="none" w:sz="0" w:space="0" w:color="auto"/>
                <w:left w:val="none" w:sz="0" w:space="0" w:color="auto"/>
                <w:bottom w:val="none" w:sz="0" w:space="0" w:color="auto"/>
                <w:right w:val="none" w:sz="0" w:space="0" w:color="auto"/>
              </w:divBdr>
              <w:divsChild>
                <w:div w:id="392966346">
                  <w:marLeft w:val="0"/>
                  <w:marRight w:val="0"/>
                  <w:marTop w:val="0"/>
                  <w:marBottom w:val="0"/>
                  <w:divBdr>
                    <w:top w:val="none" w:sz="0" w:space="0" w:color="auto"/>
                    <w:left w:val="none" w:sz="0" w:space="0" w:color="auto"/>
                    <w:bottom w:val="none" w:sz="0" w:space="0" w:color="auto"/>
                    <w:right w:val="none" w:sz="0" w:space="0" w:color="auto"/>
                  </w:divBdr>
                  <w:divsChild>
                    <w:div w:id="915474189">
                      <w:marLeft w:val="300"/>
                      <w:marRight w:val="300"/>
                      <w:marTop w:val="150"/>
                      <w:marBottom w:val="0"/>
                      <w:divBdr>
                        <w:top w:val="none" w:sz="0" w:space="0" w:color="auto"/>
                        <w:left w:val="none" w:sz="0" w:space="0" w:color="auto"/>
                        <w:bottom w:val="none" w:sz="0" w:space="0" w:color="auto"/>
                        <w:right w:val="none" w:sz="0" w:space="0" w:color="auto"/>
                      </w:divBdr>
                      <w:divsChild>
                        <w:div w:id="1838156525">
                          <w:marLeft w:val="0"/>
                          <w:marRight w:val="0"/>
                          <w:marTop w:val="150"/>
                          <w:marBottom w:val="0"/>
                          <w:divBdr>
                            <w:top w:val="single" w:sz="12" w:space="0" w:color="666666"/>
                            <w:left w:val="none" w:sz="0" w:space="0" w:color="auto"/>
                            <w:bottom w:val="none" w:sz="0" w:space="0" w:color="auto"/>
                            <w:right w:val="none" w:sz="0" w:space="0" w:color="auto"/>
                          </w:divBdr>
                          <w:divsChild>
                            <w:div w:id="655493750">
                              <w:marLeft w:val="0"/>
                              <w:marRight w:val="0"/>
                              <w:marTop w:val="0"/>
                              <w:marBottom w:val="0"/>
                              <w:divBdr>
                                <w:top w:val="none" w:sz="0" w:space="0" w:color="auto"/>
                                <w:left w:val="none" w:sz="0" w:space="0" w:color="auto"/>
                                <w:bottom w:val="none" w:sz="0" w:space="0" w:color="auto"/>
                                <w:right w:val="none" w:sz="0" w:space="0" w:color="auto"/>
                              </w:divBdr>
                              <w:divsChild>
                                <w:div w:id="1628389371">
                                  <w:marLeft w:val="225"/>
                                  <w:marRight w:val="0"/>
                                  <w:marTop w:val="0"/>
                                  <w:marBottom w:val="0"/>
                                  <w:divBdr>
                                    <w:top w:val="none" w:sz="0" w:space="0" w:color="auto"/>
                                    <w:left w:val="none" w:sz="0" w:space="0" w:color="auto"/>
                                    <w:bottom w:val="none" w:sz="0" w:space="0" w:color="auto"/>
                                    <w:right w:val="none" w:sz="0" w:space="0" w:color="auto"/>
                                  </w:divBdr>
                                  <w:divsChild>
                                    <w:div w:id="1690260175">
                                      <w:marLeft w:val="0"/>
                                      <w:marRight w:val="0"/>
                                      <w:marTop w:val="0"/>
                                      <w:marBottom w:val="450"/>
                                      <w:divBdr>
                                        <w:top w:val="none" w:sz="0" w:space="0" w:color="auto"/>
                                        <w:left w:val="single" w:sz="48" w:space="0" w:color="CCCCCC"/>
                                        <w:bottom w:val="none" w:sz="0" w:space="0" w:color="auto"/>
                                        <w:right w:val="none" w:sz="0" w:space="0" w:color="auto"/>
                                      </w:divBdr>
                                      <w:divsChild>
                                        <w:div w:id="1745488963">
                                          <w:marLeft w:val="0"/>
                                          <w:marRight w:val="0"/>
                                          <w:marTop w:val="0"/>
                                          <w:marBottom w:val="0"/>
                                          <w:divBdr>
                                            <w:top w:val="none" w:sz="0" w:space="0" w:color="auto"/>
                                            <w:left w:val="none" w:sz="0" w:space="0" w:color="auto"/>
                                            <w:bottom w:val="none" w:sz="0" w:space="0" w:color="auto"/>
                                            <w:right w:val="none" w:sz="0" w:space="0" w:color="auto"/>
                                          </w:divBdr>
                                          <w:divsChild>
                                            <w:div w:id="519393115">
                                              <w:marLeft w:val="1800"/>
                                              <w:marRight w:val="0"/>
                                              <w:marTop w:val="0"/>
                                              <w:marBottom w:val="0"/>
                                              <w:divBdr>
                                                <w:top w:val="none" w:sz="0" w:space="0" w:color="auto"/>
                                                <w:left w:val="none" w:sz="0" w:space="0" w:color="auto"/>
                                                <w:bottom w:val="none" w:sz="0" w:space="0" w:color="auto"/>
                                                <w:right w:val="none" w:sz="0" w:space="0" w:color="auto"/>
                                              </w:divBdr>
                                              <w:divsChild>
                                                <w:div w:id="671687140">
                                                  <w:marLeft w:val="0"/>
                                                  <w:marRight w:val="0"/>
                                                  <w:marTop w:val="0"/>
                                                  <w:marBottom w:val="105"/>
                                                  <w:divBdr>
                                                    <w:top w:val="none" w:sz="0" w:space="0" w:color="auto"/>
                                                    <w:left w:val="none" w:sz="0" w:space="0" w:color="auto"/>
                                                    <w:bottom w:val="none" w:sz="0" w:space="0" w:color="auto"/>
                                                    <w:right w:val="none" w:sz="0" w:space="0" w:color="auto"/>
                                                  </w:divBdr>
                                                </w:div>
                                                <w:div w:id="861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452132">
      <w:bodyDiv w:val="1"/>
      <w:marLeft w:val="0"/>
      <w:marRight w:val="0"/>
      <w:marTop w:val="0"/>
      <w:marBottom w:val="0"/>
      <w:divBdr>
        <w:top w:val="none" w:sz="0" w:space="0" w:color="auto"/>
        <w:left w:val="none" w:sz="0" w:space="0" w:color="auto"/>
        <w:bottom w:val="none" w:sz="0" w:space="0" w:color="auto"/>
        <w:right w:val="none" w:sz="0" w:space="0" w:color="auto"/>
      </w:divBdr>
      <w:divsChild>
        <w:div w:id="219563549">
          <w:marLeft w:val="0"/>
          <w:marRight w:val="0"/>
          <w:marTop w:val="0"/>
          <w:marBottom w:val="0"/>
          <w:divBdr>
            <w:top w:val="none" w:sz="0" w:space="0" w:color="auto"/>
            <w:left w:val="none" w:sz="0" w:space="0" w:color="auto"/>
            <w:bottom w:val="none" w:sz="0" w:space="0" w:color="auto"/>
            <w:right w:val="none" w:sz="0" w:space="0" w:color="auto"/>
          </w:divBdr>
          <w:divsChild>
            <w:div w:id="2072072315">
              <w:marLeft w:val="0"/>
              <w:marRight w:val="0"/>
              <w:marTop w:val="0"/>
              <w:marBottom w:val="0"/>
              <w:divBdr>
                <w:top w:val="none" w:sz="0" w:space="0" w:color="auto"/>
                <w:left w:val="none" w:sz="0" w:space="0" w:color="auto"/>
                <w:bottom w:val="none" w:sz="0" w:space="0" w:color="auto"/>
                <w:right w:val="none" w:sz="0" w:space="0" w:color="auto"/>
              </w:divBdr>
              <w:divsChild>
                <w:div w:id="1982726764">
                  <w:marLeft w:val="0"/>
                  <w:marRight w:val="0"/>
                  <w:marTop w:val="0"/>
                  <w:marBottom w:val="0"/>
                  <w:divBdr>
                    <w:top w:val="none" w:sz="0" w:space="0" w:color="auto"/>
                    <w:left w:val="none" w:sz="0" w:space="0" w:color="auto"/>
                    <w:bottom w:val="none" w:sz="0" w:space="0" w:color="auto"/>
                    <w:right w:val="none" w:sz="0" w:space="0" w:color="auto"/>
                  </w:divBdr>
                  <w:divsChild>
                    <w:div w:id="843013807">
                      <w:marLeft w:val="300"/>
                      <w:marRight w:val="300"/>
                      <w:marTop w:val="150"/>
                      <w:marBottom w:val="0"/>
                      <w:divBdr>
                        <w:top w:val="none" w:sz="0" w:space="0" w:color="auto"/>
                        <w:left w:val="none" w:sz="0" w:space="0" w:color="auto"/>
                        <w:bottom w:val="none" w:sz="0" w:space="0" w:color="auto"/>
                        <w:right w:val="none" w:sz="0" w:space="0" w:color="auto"/>
                      </w:divBdr>
                      <w:divsChild>
                        <w:div w:id="604582977">
                          <w:marLeft w:val="0"/>
                          <w:marRight w:val="0"/>
                          <w:marTop w:val="150"/>
                          <w:marBottom w:val="0"/>
                          <w:divBdr>
                            <w:top w:val="single" w:sz="12" w:space="0" w:color="666666"/>
                            <w:left w:val="none" w:sz="0" w:space="0" w:color="auto"/>
                            <w:bottom w:val="none" w:sz="0" w:space="0" w:color="auto"/>
                            <w:right w:val="none" w:sz="0" w:space="0" w:color="auto"/>
                          </w:divBdr>
                          <w:divsChild>
                            <w:div w:id="1444837555">
                              <w:marLeft w:val="0"/>
                              <w:marRight w:val="0"/>
                              <w:marTop w:val="0"/>
                              <w:marBottom w:val="0"/>
                              <w:divBdr>
                                <w:top w:val="none" w:sz="0" w:space="0" w:color="auto"/>
                                <w:left w:val="none" w:sz="0" w:space="0" w:color="auto"/>
                                <w:bottom w:val="none" w:sz="0" w:space="0" w:color="auto"/>
                                <w:right w:val="none" w:sz="0" w:space="0" w:color="auto"/>
                              </w:divBdr>
                              <w:divsChild>
                                <w:div w:id="828447054">
                                  <w:marLeft w:val="0"/>
                                  <w:marRight w:val="0"/>
                                  <w:marTop w:val="0"/>
                                  <w:marBottom w:val="450"/>
                                  <w:divBdr>
                                    <w:top w:val="none" w:sz="0" w:space="0" w:color="auto"/>
                                    <w:left w:val="single" w:sz="48" w:space="0" w:color="CCCCCC"/>
                                    <w:bottom w:val="none" w:sz="0" w:space="0" w:color="auto"/>
                                    <w:right w:val="none" w:sz="0" w:space="0" w:color="auto"/>
                                  </w:divBdr>
                                  <w:divsChild>
                                    <w:div w:id="1510368885">
                                      <w:marLeft w:val="0"/>
                                      <w:marRight w:val="0"/>
                                      <w:marTop w:val="0"/>
                                      <w:marBottom w:val="0"/>
                                      <w:divBdr>
                                        <w:top w:val="none" w:sz="0" w:space="0" w:color="auto"/>
                                        <w:left w:val="none" w:sz="0" w:space="0" w:color="auto"/>
                                        <w:bottom w:val="none" w:sz="0" w:space="0" w:color="auto"/>
                                        <w:right w:val="none" w:sz="0" w:space="0" w:color="auto"/>
                                      </w:divBdr>
                                      <w:divsChild>
                                        <w:div w:id="561335981">
                                          <w:marLeft w:val="1800"/>
                                          <w:marRight w:val="0"/>
                                          <w:marTop w:val="0"/>
                                          <w:marBottom w:val="0"/>
                                          <w:divBdr>
                                            <w:top w:val="none" w:sz="0" w:space="0" w:color="auto"/>
                                            <w:left w:val="none" w:sz="0" w:space="0" w:color="auto"/>
                                            <w:bottom w:val="none" w:sz="0" w:space="0" w:color="auto"/>
                                            <w:right w:val="none" w:sz="0" w:space="0" w:color="auto"/>
                                          </w:divBdr>
                                          <w:divsChild>
                                            <w:div w:id="787747498">
                                              <w:marLeft w:val="0"/>
                                              <w:marRight w:val="0"/>
                                              <w:marTop w:val="0"/>
                                              <w:marBottom w:val="105"/>
                                              <w:divBdr>
                                                <w:top w:val="none" w:sz="0" w:space="0" w:color="auto"/>
                                                <w:left w:val="none" w:sz="0" w:space="0" w:color="auto"/>
                                                <w:bottom w:val="none" w:sz="0" w:space="0" w:color="auto"/>
                                                <w:right w:val="none" w:sz="0" w:space="0" w:color="auto"/>
                                              </w:divBdr>
                                            </w:div>
                                            <w:div w:id="9164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06252">
      <w:bodyDiv w:val="1"/>
      <w:marLeft w:val="0"/>
      <w:marRight w:val="0"/>
      <w:marTop w:val="0"/>
      <w:marBottom w:val="0"/>
      <w:divBdr>
        <w:top w:val="none" w:sz="0" w:space="0" w:color="auto"/>
        <w:left w:val="none" w:sz="0" w:space="0" w:color="auto"/>
        <w:bottom w:val="none" w:sz="0" w:space="0" w:color="auto"/>
        <w:right w:val="none" w:sz="0" w:space="0" w:color="auto"/>
      </w:divBdr>
      <w:divsChild>
        <w:div w:id="1053427562">
          <w:marLeft w:val="0"/>
          <w:marRight w:val="0"/>
          <w:marTop w:val="0"/>
          <w:marBottom w:val="0"/>
          <w:divBdr>
            <w:top w:val="none" w:sz="0" w:space="0" w:color="auto"/>
            <w:left w:val="none" w:sz="0" w:space="0" w:color="auto"/>
            <w:bottom w:val="none" w:sz="0" w:space="0" w:color="auto"/>
            <w:right w:val="none" w:sz="0" w:space="0" w:color="auto"/>
          </w:divBdr>
          <w:divsChild>
            <w:div w:id="1843544921">
              <w:marLeft w:val="0"/>
              <w:marRight w:val="0"/>
              <w:marTop w:val="0"/>
              <w:marBottom w:val="0"/>
              <w:divBdr>
                <w:top w:val="none" w:sz="0" w:space="0" w:color="auto"/>
                <w:left w:val="none" w:sz="0" w:space="0" w:color="auto"/>
                <w:bottom w:val="none" w:sz="0" w:space="0" w:color="auto"/>
                <w:right w:val="none" w:sz="0" w:space="0" w:color="auto"/>
              </w:divBdr>
              <w:divsChild>
                <w:div w:id="1515657094">
                  <w:marLeft w:val="0"/>
                  <w:marRight w:val="0"/>
                  <w:marTop w:val="0"/>
                  <w:marBottom w:val="0"/>
                  <w:divBdr>
                    <w:top w:val="none" w:sz="0" w:space="0" w:color="auto"/>
                    <w:left w:val="none" w:sz="0" w:space="0" w:color="auto"/>
                    <w:bottom w:val="none" w:sz="0" w:space="0" w:color="auto"/>
                    <w:right w:val="none" w:sz="0" w:space="0" w:color="auto"/>
                  </w:divBdr>
                  <w:divsChild>
                    <w:div w:id="799106231">
                      <w:marLeft w:val="300"/>
                      <w:marRight w:val="300"/>
                      <w:marTop w:val="150"/>
                      <w:marBottom w:val="0"/>
                      <w:divBdr>
                        <w:top w:val="none" w:sz="0" w:space="0" w:color="auto"/>
                        <w:left w:val="none" w:sz="0" w:space="0" w:color="auto"/>
                        <w:bottom w:val="none" w:sz="0" w:space="0" w:color="auto"/>
                        <w:right w:val="none" w:sz="0" w:space="0" w:color="auto"/>
                      </w:divBdr>
                      <w:divsChild>
                        <w:div w:id="365830795">
                          <w:marLeft w:val="0"/>
                          <w:marRight w:val="0"/>
                          <w:marTop w:val="150"/>
                          <w:marBottom w:val="0"/>
                          <w:divBdr>
                            <w:top w:val="single" w:sz="12" w:space="0" w:color="666666"/>
                            <w:left w:val="none" w:sz="0" w:space="0" w:color="auto"/>
                            <w:bottom w:val="none" w:sz="0" w:space="0" w:color="auto"/>
                            <w:right w:val="none" w:sz="0" w:space="0" w:color="auto"/>
                          </w:divBdr>
                          <w:divsChild>
                            <w:div w:id="885992715">
                              <w:marLeft w:val="0"/>
                              <w:marRight w:val="0"/>
                              <w:marTop w:val="0"/>
                              <w:marBottom w:val="0"/>
                              <w:divBdr>
                                <w:top w:val="none" w:sz="0" w:space="0" w:color="auto"/>
                                <w:left w:val="none" w:sz="0" w:space="0" w:color="auto"/>
                                <w:bottom w:val="none" w:sz="0" w:space="0" w:color="auto"/>
                                <w:right w:val="none" w:sz="0" w:space="0" w:color="auto"/>
                              </w:divBdr>
                              <w:divsChild>
                                <w:div w:id="1085145853">
                                  <w:marLeft w:val="225"/>
                                  <w:marRight w:val="0"/>
                                  <w:marTop w:val="0"/>
                                  <w:marBottom w:val="0"/>
                                  <w:divBdr>
                                    <w:top w:val="none" w:sz="0" w:space="0" w:color="auto"/>
                                    <w:left w:val="none" w:sz="0" w:space="0" w:color="auto"/>
                                    <w:bottom w:val="none" w:sz="0" w:space="0" w:color="auto"/>
                                    <w:right w:val="none" w:sz="0" w:space="0" w:color="auto"/>
                                  </w:divBdr>
                                  <w:divsChild>
                                    <w:div w:id="1974945728">
                                      <w:marLeft w:val="0"/>
                                      <w:marRight w:val="0"/>
                                      <w:marTop w:val="0"/>
                                      <w:marBottom w:val="450"/>
                                      <w:divBdr>
                                        <w:top w:val="none" w:sz="0" w:space="0" w:color="auto"/>
                                        <w:left w:val="single" w:sz="48" w:space="0" w:color="CCCCCC"/>
                                        <w:bottom w:val="none" w:sz="0" w:space="0" w:color="auto"/>
                                        <w:right w:val="none" w:sz="0" w:space="0" w:color="auto"/>
                                      </w:divBdr>
                                      <w:divsChild>
                                        <w:div w:id="347878240">
                                          <w:marLeft w:val="0"/>
                                          <w:marRight w:val="0"/>
                                          <w:marTop w:val="0"/>
                                          <w:marBottom w:val="0"/>
                                          <w:divBdr>
                                            <w:top w:val="none" w:sz="0" w:space="0" w:color="auto"/>
                                            <w:left w:val="none" w:sz="0" w:space="0" w:color="auto"/>
                                            <w:bottom w:val="none" w:sz="0" w:space="0" w:color="auto"/>
                                            <w:right w:val="none" w:sz="0" w:space="0" w:color="auto"/>
                                          </w:divBdr>
                                          <w:divsChild>
                                            <w:div w:id="1256982719">
                                              <w:marLeft w:val="1800"/>
                                              <w:marRight w:val="0"/>
                                              <w:marTop w:val="0"/>
                                              <w:marBottom w:val="0"/>
                                              <w:divBdr>
                                                <w:top w:val="none" w:sz="0" w:space="0" w:color="auto"/>
                                                <w:left w:val="none" w:sz="0" w:space="0" w:color="auto"/>
                                                <w:bottom w:val="none" w:sz="0" w:space="0" w:color="auto"/>
                                                <w:right w:val="none" w:sz="0" w:space="0" w:color="auto"/>
                                              </w:divBdr>
                                              <w:divsChild>
                                                <w:div w:id="484246734">
                                                  <w:marLeft w:val="0"/>
                                                  <w:marRight w:val="0"/>
                                                  <w:marTop w:val="0"/>
                                                  <w:marBottom w:val="105"/>
                                                  <w:divBdr>
                                                    <w:top w:val="none" w:sz="0" w:space="0" w:color="auto"/>
                                                    <w:left w:val="none" w:sz="0" w:space="0" w:color="auto"/>
                                                    <w:bottom w:val="none" w:sz="0" w:space="0" w:color="auto"/>
                                                    <w:right w:val="none" w:sz="0" w:space="0" w:color="auto"/>
                                                  </w:divBdr>
                                                </w:div>
                                                <w:div w:id="1162426804">
                                                  <w:marLeft w:val="0"/>
                                                  <w:marRight w:val="0"/>
                                                  <w:marTop w:val="0"/>
                                                  <w:marBottom w:val="0"/>
                                                  <w:divBdr>
                                                    <w:top w:val="none" w:sz="0" w:space="0" w:color="auto"/>
                                                    <w:left w:val="none" w:sz="0" w:space="0" w:color="auto"/>
                                                    <w:bottom w:val="none" w:sz="0" w:space="0" w:color="auto"/>
                                                    <w:right w:val="none" w:sz="0" w:space="0" w:color="auto"/>
                                                  </w:divBdr>
                                                  <w:divsChild>
                                                    <w:div w:id="1642926630">
                                                      <w:marLeft w:val="0"/>
                                                      <w:marRight w:val="0"/>
                                                      <w:marTop w:val="0"/>
                                                      <w:marBottom w:val="0"/>
                                                      <w:divBdr>
                                                        <w:top w:val="none" w:sz="0" w:space="0" w:color="auto"/>
                                                        <w:left w:val="none" w:sz="0" w:space="0" w:color="auto"/>
                                                        <w:bottom w:val="none" w:sz="0" w:space="0" w:color="auto"/>
                                                        <w:right w:val="none" w:sz="0" w:space="0" w:color="auto"/>
                                                      </w:divBdr>
                                                    </w:div>
                                                    <w:div w:id="9301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C99634-3ACF-4323-8441-CC908F97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1724</Words>
  <Characters>9298</Characters>
  <Application>Microsoft Office Word</Application>
  <DocSecurity>0</DocSecurity>
  <Lines>290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2012-06-12T03:34:00Z</dcterms:created>
  <dcterms:modified xsi:type="dcterms:W3CDTF">2012-06-12T03:46:00Z</dcterms:modified>
</cp:coreProperties>
</file>